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A680" w14:textId="77777777" w:rsidR="00E44E03" w:rsidRDefault="00B15D8D">
      <w:pPr>
        <w:spacing w:after="220"/>
        <w:ind w:left="-5"/>
      </w:pPr>
      <w:r>
        <w:rPr>
          <w:b w:val="0"/>
          <w:u w:val="none"/>
        </w:rPr>
        <w:t xml:space="preserve">                                      </w:t>
      </w:r>
      <w:r>
        <w:t>PROJECT DESIGN PHASE 2</w:t>
      </w:r>
      <w:r>
        <w:rPr>
          <w:u w:val="none"/>
        </w:rPr>
        <w:t xml:space="preserve"> </w:t>
      </w:r>
    </w:p>
    <w:p w14:paraId="5A69695F" w14:textId="77777777" w:rsidR="00E44E03" w:rsidRDefault="00B15D8D">
      <w:pPr>
        <w:ind w:left="-5"/>
      </w:pPr>
      <w:r>
        <w:rPr>
          <w:u w:val="none"/>
        </w:rPr>
        <w:t xml:space="preserve">                                     </w:t>
      </w:r>
      <w:r>
        <w:t>CUSTOMER JOURNEY MAP</w:t>
      </w:r>
      <w:r>
        <w:rPr>
          <w:u w:val="none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7"/>
        <w:gridCol w:w="6527"/>
      </w:tblGrid>
      <w:tr w:rsidR="00E44E03" w14:paraId="691C76CD" w14:textId="77777777">
        <w:trPr>
          <w:trHeight w:val="28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386E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Team ID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A26A" w14:textId="703D0B2D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>PNT2022TMID14000</w:t>
            </w:r>
          </w:p>
        </w:tc>
      </w:tr>
      <w:tr w:rsidR="00E44E03" w14:paraId="640CCDF9" w14:textId="77777777">
        <w:trPr>
          <w:trHeight w:val="28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7C74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Project title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29CA" w14:textId="62DFDF56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>Emerging methods for early detection of forest fires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</w:tc>
      </w:tr>
    </w:tbl>
    <w:p w14:paraId="5A46AE02" w14:textId="77777777" w:rsidR="00E44E03" w:rsidRDefault="00B15D8D">
      <w:pPr>
        <w:ind w:left="0" w:firstLine="0"/>
      </w:pPr>
      <w:r>
        <w:rPr>
          <w:u w:val="none"/>
        </w:rPr>
        <w:t xml:space="preserve"> </w:t>
      </w:r>
    </w:p>
    <w:tbl>
      <w:tblPr>
        <w:tblStyle w:val="TableGrid"/>
        <w:tblW w:w="11075" w:type="dxa"/>
        <w:tblInd w:w="-605" w:type="dxa"/>
        <w:tblCellMar>
          <w:top w:w="16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521"/>
        <w:gridCol w:w="2036"/>
        <w:gridCol w:w="2376"/>
        <w:gridCol w:w="2341"/>
      </w:tblGrid>
      <w:tr w:rsidR="00E44E03" w14:paraId="087A10C2" w14:textId="77777777">
        <w:trPr>
          <w:trHeight w:val="286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79C9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STAGE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05E9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Awareness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9914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Consideration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8183" w14:textId="77777777" w:rsidR="00E44E03" w:rsidRDefault="00B15D8D">
            <w:pPr>
              <w:ind w:left="5" w:firstLine="0"/>
            </w:pPr>
            <w:r>
              <w:rPr>
                <w:sz w:val="24"/>
                <w:u w:val="none"/>
              </w:rPr>
              <w:t xml:space="preserve">Decision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51FD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Service </w:t>
            </w:r>
          </w:p>
        </w:tc>
      </w:tr>
      <w:tr w:rsidR="00E44E03" w14:paraId="775C136C" w14:textId="77777777">
        <w:trPr>
          <w:trHeight w:val="139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9EA5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Customer </w:t>
            </w:r>
          </w:p>
          <w:p w14:paraId="638FF44F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Action </w:t>
            </w:r>
          </w:p>
          <w:p w14:paraId="249C68C5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(Entry)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20E4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The customer </w:t>
            </w:r>
            <w:proofErr w:type="gramStart"/>
            <w:r>
              <w:rPr>
                <w:b w:val="0"/>
                <w:sz w:val="24"/>
                <w:u w:val="none"/>
              </w:rPr>
              <w:t>get</w:t>
            </w:r>
            <w:proofErr w:type="gramEnd"/>
            <w:r>
              <w:rPr>
                <w:b w:val="0"/>
                <w:sz w:val="24"/>
                <w:u w:val="none"/>
              </w:rPr>
              <w:t xml:space="preserve"> aware </w:t>
            </w:r>
          </w:p>
          <w:p w14:paraId="12367DB5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By conducting special  </w:t>
            </w:r>
            <w:r>
              <w:rPr>
                <w:b w:val="0"/>
                <w:sz w:val="24"/>
                <w:u w:val="none"/>
              </w:rPr>
              <w:t xml:space="preserve">Campaigns, public awareness and religious  Sermons.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490B" w14:textId="77777777" w:rsidR="00E44E03" w:rsidRDefault="00B15D8D">
            <w:pPr>
              <w:ind w:left="0" w:right="157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Consider the normal and the fire affected areas.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FEFE" w14:textId="77777777" w:rsidR="00E44E03" w:rsidRDefault="00B15D8D">
            <w:pPr>
              <w:ind w:left="5" w:firstLine="0"/>
            </w:pPr>
            <w:r>
              <w:rPr>
                <w:b w:val="0"/>
                <w:sz w:val="24"/>
                <w:u w:val="none"/>
              </w:rPr>
              <w:t xml:space="preserve">They </w:t>
            </w:r>
            <w:proofErr w:type="gramStart"/>
            <w:r>
              <w:rPr>
                <w:b w:val="0"/>
                <w:sz w:val="24"/>
                <w:u w:val="none"/>
              </w:rPr>
              <w:t>decides</w:t>
            </w:r>
            <w:proofErr w:type="gramEnd"/>
            <w:r>
              <w:rPr>
                <w:b w:val="0"/>
                <w:sz w:val="24"/>
                <w:u w:val="none"/>
              </w:rPr>
              <w:t xml:space="preserve"> to detect the forest fire at the early stage to preserve wildlife.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2180" w14:textId="77777777" w:rsidR="00E44E03" w:rsidRDefault="00B15D8D">
            <w:pPr>
              <w:ind w:left="0" w:right="251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They can contact the Forest and Fire department. </w:t>
            </w:r>
          </w:p>
        </w:tc>
      </w:tr>
      <w:tr w:rsidR="00E44E03" w14:paraId="649D750E" w14:textId="77777777">
        <w:trPr>
          <w:trHeight w:val="151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140B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Touch points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9C93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Media and awareness programs.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7E2E" w14:textId="77777777" w:rsidR="00E44E03" w:rsidRDefault="00B15D8D">
            <w:pPr>
              <w:ind w:left="0" w:right="191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Training camps to prevent the forest fires.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8F30" w14:textId="77777777" w:rsidR="00E44E03" w:rsidRDefault="00B15D8D">
            <w:pPr>
              <w:ind w:left="5" w:firstLine="0"/>
            </w:pPr>
            <w:r>
              <w:rPr>
                <w:b w:val="0"/>
                <w:sz w:val="24"/>
                <w:u w:val="none"/>
              </w:rPr>
              <w:t xml:space="preserve">Detect the fire or smoke by using an alarm system or by sending an email.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1487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Forest and fire services. </w:t>
            </w:r>
          </w:p>
        </w:tc>
      </w:tr>
      <w:tr w:rsidR="00E44E03" w14:paraId="79929AEB" w14:textId="77777777">
        <w:trPr>
          <w:trHeight w:val="162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7727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Customer Experience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B736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Some effective ways to communicate with the customers about wildfires through presentations </w:t>
            </w:r>
            <w:proofErr w:type="gramStart"/>
            <w:r>
              <w:rPr>
                <w:b w:val="0"/>
                <w:sz w:val="24"/>
                <w:u w:val="none"/>
              </w:rPr>
              <w:t>etc..</w:t>
            </w:r>
            <w:proofErr w:type="gramEnd"/>
            <w:r>
              <w:rPr>
                <w:b w:val="0"/>
                <w:sz w:val="24"/>
                <w:u w:val="none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5440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Location and size of fire.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FF4" w14:textId="77777777" w:rsidR="00E44E03" w:rsidRDefault="00B15D8D">
            <w:pPr>
              <w:spacing w:line="240" w:lineRule="auto"/>
              <w:ind w:left="5" w:right="75" w:firstLine="0"/>
            </w:pPr>
            <w:r>
              <w:rPr>
                <w:b w:val="0"/>
                <w:sz w:val="24"/>
                <w:u w:val="none"/>
              </w:rPr>
              <w:t xml:space="preserve">They plan to detect the fire or smoke by using a Deep </w:t>
            </w:r>
          </w:p>
          <w:p w14:paraId="321B7B21" w14:textId="77777777" w:rsidR="00E44E03" w:rsidRDefault="00B15D8D">
            <w:pPr>
              <w:ind w:left="5" w:firstLine="0"/>
            </w:pPr>
            <w:r>
              <w:rPr>
                <w:b w:val="0"/>
                <w:sz w:val="24"/>
                <w:u w:val="none"/>
              </w:rPr>
              <w:t xml:space="preserve">Learning model.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7043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The customer can satisfy the model. </w:t>
            </w:r>
          </w:p>
        </w:tc>
      </w:tr>
      <w:tr w:rsidR="00E44E03" w14:paraId="36E78F29" w14:textId="77777777">
        <w:trPr>
          <w:trHeight w:val="194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2EBF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Key  </w:t>
            </w:r>
          </w:p>
          <w:p w14:paraId="3A641527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Performance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42C0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They will monitor how the awareness program is reaching to the customer.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8177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All the public should plant and protect forests.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12B" w14:textId="77777777" w:rsidR="00E44E03" w:rsidRDefault="00B15D8D">
            <w:pPr>
              <w:ind w:left="5" w:right="102" w:firstLine="0"/>
            </w:pPr>
            <w:r>
              <w:rPr>
                <w:b w:val="0"/>
                <w:sz w:val="24"/>
                <w:u w:val="none"/>
              </w:rPr>
              <w:t>By limit the emission of toxic products created by combustion as well as global warming gases produced by the fire itse</w:t>
            </w:r>
            <w:r>
              <w:rPr>
                <w:b w:val="0"/>
                <w:sz w:val="24"/>
                <w:u w:val="none"/>
              </w:rPr>
              <w:t xml:space="preserve">lf.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6EA4" w14:textId="77777777" w:rsidR="00E44E03" w:rsidRDefault="00B15D8D">
            <w:pPr>
              <w:spacing w:after="5" w:line="237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By providing an early warning </w:t>
            </w:r>
          </w:p>
          <w:p w14:paraId="67335242" w14:textId="77777777" w:rsidR="00E44E03" w:rsidRDefault="00B15D8D">
            <w:pPr>
              <w:ind w:left="0" w:right="93" w:firstLine="0"/>
            </w:pPr>
            <w:proofErr w:type="spellStart"/>
            <w:proofErr w:type="gramStart"/>
            <w:r>
              <w:rPr>
                <w:b w:val="0"/>
                <w:sz w:val="24"/>
                <w:u w:val="none"/>
              </w:rPr>
              <w:t>notification,the</w:t>
            </w:r>
            <w:proofErr w:type="spellEnd"/>
            <w:proofErr w:type="gramEnd"/>
            <w:r>
              <w:rPr>
                <w:b w:val="0"/>
                <w:sz w:val="24"/>
                <w:u w:val="none"/>
              </w:rPr>
              <w:t xml:space="preserve"> fire service will detect and stop it. </w:t>
            </w:r>
          </w:p>
        </w:tc>
      </w:tr>
      <w:tr w:rsidR="00E44E03" w14:paraId="59A60AC0" w14:textId="77777777">
        <w:trPr>
          <w:trHeight w:val="139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E1EC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Business </w:t>
            </w:r>
          </w:p>
          <w:p w14:paraId="01C70643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Goals </w:t>
            </w:r>
          </w:p>
          <w:p w14:paraId="4B47DEA1" w14:textId="77777777" w:rsidR="00E44E03" w:rsidRDefault="00B15D8D">
            <w:pPr>
              <w:ind w:left="0" w:firstLine="0"/>
            </w:pPr>
            <w:r>
              <w:rPr>
                <w:sz w:val="24"/>
                <w:u w:val="none"/>
              </w:rPr>
              <w:t xml:space="preserve">(Exit)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995D" w14:textId="77777777" w:rsidR="00E44E03" w:rsidRDefault="00B15D8D">
            <w:pPr>
              <w:ind w:left="0" w:right="12" w:firstLine="0"/>
            </w:pPr>
            <w:r>
              <w:rPr>
                <w:b w:val="0"/>
                <w:sz w:val="24"/>
                <w:u w:val="none"/>
              </w:rPr>
              <w:t xml:space="preserve">It provides an increase in the awareness of forest fire.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4B38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It aims on interactions between climate change &amp; fire.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734A" w14:textId="77777777" w:rsidR="00E44E03" w:rsidRDefault="00B15D8D">
            <w:pPr>
              <w:ind w:left="5" w:firstLine="0"/>
            </w:pPr>
            <w:r>
              <w:rPr>
                <w:b w:val="0"/>
                <w:sz w:val="24"/>
                <w:u w:val="none"/>
              </w:rPr>
              <w:t xml:space="preserve">They </w:t>
            </w:r>
            <w:proofErr w:type="gramStart"/>
            <w:r>
              <w:rPr>
                <w:b w:val="0"/>
                <w:sz w:val="24"/>
                <w:u w:val="none"/>
              </w:rPr>
              <w:t>decides</w:t>
            </w:r>
            <w:proofErr w:type="gramEnd"/>
            <w:r>
              <w:rPr>
                <w:b w:val="0"/>
                <w:sz w:val="24"/>
                <w:u w:val="none"/>
              </w:rPr>
              <w:t xml:space="preserve"> to plant </w:t>
            </w:r>
          </w:p>
          <w:p w14:paraId="3069D6D1" w14:textId="77777777" w:rsidR="00E44E03" w:rsidRDefault="00B15D8D">
            <w:pPr>
              <w:ind w:left="5" w:right="23" w:firstLine="0"/>
            </w:pPr>
            <w:r>
              <w:rPr>
                <w:b w:val="0"/>
                <w:sz w:val="24"/>
                <w:u w:val="none"/>
              </w:rPr>
              <w:t xml:space="preserve">fire resistant vegetation &amp; sprinklers to slow the fire.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F035" w14:textId="77777777" w:rsidR="00E44E03" w:rsidRDefault="00B15D8D">
            <w:pPr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They </w:t>
            </w:r>
            <w:proofErr w:type="gramStart"/>
            <w:r>
              <w:rPr>
                <w:b w:val="0"/>
                <w:sz w:val="24"/>
                <w:u w:val="none"/>
              </w:rPr>
              <w:t>provides</w:t>
            </w:r>
            <w:proofErr w:type="gramEnd"/>
            <w:r>
              <w:rPr>
                <w:b w:val="0"/>
                <w:sz w:val="24"/>
                <w:u w:val="none"/>
              </w:rPr>
              <w:t xml:space="preserve"> an increase in the customer satisfaction. </w:t>
            </w:r>
          </w:p>
        </w:tc>
      </w:tr>
    </w:tbl>
    <w:p w14:paraId="51F75E5C" w14:textId="77777777" w:rsidR="00E44E03" w:rsidRDefault="00B15D8D">
      <w:pPr>
        <w:ind w:left="0" w:firstLine="0"/>
      </w:pPr>
      <w:r>
        <w:rPr>
          <w:u w:val="none"/>
        </w:rPr>
        <w:t xml:space="preserve"> </w:t>
      </w:r>
    </w:p>
    <w:sectPr w:rsidR="00E44E03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E03"/>
    <w:rsid w:val="00B15D8D"/>
    <w:rsid w:val="00E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5D73"/>
  <w15:docId w15:val="{F8F9A02B-621E-4B4E-B79E-9628178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cp:lastModifiedBy>padmesh</cp:lastModifiedBy>
  <cp:revision>2</cp:revision>
  <dcterms:created xsi:type="dcterms:W3CDTF">2022-11-22T22:57:00Z</dcterms:created>
  <dcterms:modified xsi:type="dcterms:W3CDTF">2022-11-22T22:57:00Z</dcterms:modified>
</cp:coreProperties>
</file>