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BA" w:rsidRDefault="00E8301B">
      <w:pPr>
        <w:pStyle w:val="BodyText"/>
        <w:spacing w:before="120"/>
        <w:ind w:left="187"/>
      </w:pPr>
      <w:r>
        <w:rPr>
          <w:color w:val="FFFFFF"/>
          <w:w w:val="65"/>
        </w:rPr>
        <w:t>1</w:t>
      </w:r>
    </w:p>
    <w:p w:rsidR="00E92ABA" w:rsidRDefault="00E8301B">
      <w:pPr>
        <w:spacing w:before="84"/>
        <w:ind w:left="111"/>
        <w:rPr>
          <w:b/>
          <w:sz w:val="18"/>
        </w:rPr>
      </w:pPr>
      <w:r>
        <w:rPr>
          <w:b/>
          <w:color w:val="80499A"/>
          <w:sz w:val="18"/>
        </w:rPr>
        <w:t>Problem Statement</w:t>
      </w:r>
    </w:p>
    <w:p w:rsidR="00E92ABA" w:rsidRDefault="00E8301B">
      <w:pPr>
        <w:pStyle w:val="BodyText"/>
        <w:spacing w:before="13" w:line="254" w:lineRule="auto"/>
        <w:ind w:left="111" w:right="35"/>
      </w:pPr>
      <w:r>
        <w:t xml:space="preserve">Natural disaster </w:t>
      </w:r>
      <w:r>
        <w:rPr>
          <w:color w:val="34465B"/>
        </w:rPr>
        <w:t>impacts the human ecological system and</w:t>
      </w:r>
      <w:r>
        <w:rPr>
          <w:color w:val="34465B"/>
          <w:spacing w:val="-18"/>
        </w:rPr>
        <w:t xml:space="preserve"> </w:t>
      </w:r>
      <w:r>
        <w:rPr>
          <w:color w:val="34465B"/>
        </w:rPr>
        <w:t>also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destroys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the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properties</w:t>
      </w:r>
      <w:r>
        <w:rPr>
          <w:color w:val="34465B"/>
          <w:spacing w:val="-18"/>
        </w:rPr>
        <w:t xml:space="preserve"> </w:t>
      </w:r>
      <w:r>
        <w:rPr>
          <w:color w:val="34465B"/>
        </w:rPr>
        <w:t>and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the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infrastructures of human societies and may permanently change the ecosystem. D</w:t>
      </w:r>
      <w:r>
        <w:rPr>
          <w:color w:val="020205"/>
        </w:rPr>
        <w:t>etection of natural disasters still faces issues due to the complex and imbalanced structures of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images.</w:t>
      </w:r>
      <w:r>
        <w:rPr>
          <w:color w:val="020205"/>
          <w:spacing w:val="-12"/>
        </w:rPr>
        <w:t xml:space="preserve"> </w:t>
      </w:r>
      <w:r>
        <w:rPr>
          <w:color w:val="34465B"/>
        </w:rPr>
        <w:t>Thus</w:t>
      </w:r>
      <w:r>
        <w:rPr>
          <w:color w:val="34465B"/>
          <w:spacing w:val="-11"/>
        </w:rPr>
        <w:t xml:space="preserve"> </w:t>
      </w:r>
      <w:r>
        <w:rPr>
          <w:color w:val="34465B"/>
        </w:rPr>
        <w:t>h</w:t>
      </w:r>
      <w:r>
        <w:rPr>
          <w:color w:val="020205"/>
        </w:rPr>
        <w:t>ow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do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we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classify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the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natural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disaster and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find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the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intensity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of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the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natural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disasters?</w:t>
      </w:r>
    </w:p>
    <w:p w:rsidR="00E92ABA" w:rsidRDefault="00E8301B">
      <w:pPr>
        <w:spacing w:before="74"/>
        <w:ind w:left="171"/>
        <w:rPr>
          <w:sz w:val="18"/>
        </w:rPr>
      </w:pPr>
      <w:r>
        <w:br w:type="column"/>
      </w:r>
      <w:r>
        <w:rPr>
          <w:color w:val="FFFFFF"/>
          <w:w w:val="115"/>
          <w:sz w:val="18"/>
        </w:rPr>
        <w:lastRenderedPageBreak/>
        <w:t>2</w:t>
      </w:r>
    </w:p>
    <w:p w:rsidR="00E92ABA" w:rsidRDefault="00E8301B">
      <w:pPr>
        <w:pStyle w:val="Heading1"/>
        <w:spacing w:before="155"/>
      </w:pPr>
      <w:r>
        <w:rPr>
          <w:color w:val="80499A"/>
          <w:w w:val="95"/>
        </w:rPr>
        <w:t>Brainstorm</w:t>
      </w:r>
    </w:p>
    <w:p w:rsidR="00E92ABA" w:rsidRDefault="00E8301B">
      <w:pPr>
        <w:spacing w:before="8"/>
        <w:rPr>
          <w:b/>
          <w:sz w:val="18"/>
        </w:rPr>
      </w:pPr>
      <w:r>
        <w:br w:type="column"/>
      </w:r>
    </w:p>
    <w:p w:rsidR="00E92ABA" w:rsidRDefault="00E8301B">
      <w:pPr>
        <w:pStyle w:val="BodyText"/>
        <w:ind w:left="167"/>
      </w:pPr>
      <w:r>
        <w:rPr>
          <w:color w:val="FFFFFF"/>
          <w:w w:val="107"/>
        </w:rPr>
        <w:t>3</w:t>
      </w:r>
    </w:p>
    <w:p w:rsidR="00E92ABA" w:rsidRDefault="00E8301B">
      <w:pPr>
        <w:pStyle w:val="Heading1"/>
      </w:pPr>
      <w:r>
        <w:rPr>
          <w:color w:val="80499A"/>
        </w:rPr>
        <w:t>Group Ideas</w:t>
      </w:r>
    </w:p>
    <w:p w:rsidR="00E92ABA" w:rsidRDefault="00E8301B">
      <w:pPr>
        <w:spacing w:before="6"/>
        <w:rPr>
          <w:b/>
          <w:sz w:val="21"/>
        </w:rPr>
      </w:pPr>
      <w:r>
        <w:br w:type="column"/>
      </w:r>
    </w:p>
    <w:p w:rsidR="00E92ABA" w:rsidRDefault="00E8301B">
      <w:pPr>
        <w:pStyle w:val="BodyText"/>
        <w:ind w:left="159"/>
      </w:pPr>
      <w:r>
        <w:rPr>
          <w:color w:val="FFFFFF"/>
          <w:w w:val="107"/>
        </w:rPr>
        <w:t>4</w:t>
      </w:r>
    </w:p>
    <w:p w:rsidR="00E92ABA" w:rsidRDefault="00E8301B">
      <w:pPr>
        <w:pStyle w:val="Heading1"/>
        <w:spacing w:before="106"/>
      </w:pPr>
      <w:r>
        <w:rPr>
          <w:color w:val="80499A"/>
        </w:rPr>
        <w:t>Prioritize</w:t>
      </w:r>
    </w:p>
    <w:p w:rsidR="00E92ABA" w:rsidRDefault="00E92ABA">
      <w:pPr>
        <w:sectPr w:rsidR="00E92ABA">
          <w:type w:val="continuous"/>
          <w:pgSz w:w="31660" w:h="12160" w:orient="landscape"/>
          <w:pgMar w:top="120" w:right="1320" w:bottom="0" w:left="120" w:header="720" w:footer="720" w:gutter="0"/>
          <w:cols w:num="4" w:space="720" w:equalWidth="0">
            <w:col w:w="4557" w:space="110"/>
            <w:col w:w="1607" w:space="7048"/>
            <w:col w:w="1755" w:space="6799"/>
            <w:col w:w="8344"/>
          </w:cols>
        </w:sectPr>
      </w:pPr>
    </w:p>
    <w:p w:rsidR="00E92ABA" w:rsidRDefault="00E92ABA">
      <w:pPr>
        <w:rPr>
          <w:b/>
          <w:sz w:val="20"/>
        </w:rPr>
      </w:pPr>
    </w:p>
    <w:p w:rsidR="00E92ABA" w:rsidRDefault="00E92ABA">
      <w:pPr>
        <w:spacing w:before="1"/>
        <w:rPr>
          <w:b/>
          <w:sz w:val="27"/>
        </w:rPr>
      </w:pPr>
    </w:p>
    <w:p w:rsidR="00E92ABA" w:rsidRDefault="00E92ABA">
      <w:pPr>
        <w:rPr>
          <w:sz w:val="27"/>
        </w:rPr>
        <w:sectPr w:rsidR="00E92ABA">
          <w:type w:val="continuous"/>
          <w:pgSz w:w="31660" w:h="12160" w:orient="landscape"/>
          <w:pgMar w:top="120" w:right="1320" w:bottom="0" w:left="120" w:header="720" w:footer="720" w:gutter="0"/>
          <w:cols w:space="720"/>
        </w:sectPr>
      </w:pPr>
    </w:p>
    <w:p w:rsidR="00E92ABA" w:rsidRDefault="00E92ABA">
      <w:pPr>
        <w:spacing w:before="4"/>
        <w:rPr>
          <w:b/>
          <w:sz w:val="9"/>
        </w:rPr>
      </w:pPr>
      <w:r w:rsidRPr="00E92ABA">
        <w:lastRenderedPageBreak/>
        <w:pict>
          <v:rect id="_x0000_s1081" style="position:absolute;margin-left:0;margin-top:0;width:1583pt;height:607.5pt;z-index:-15926272;mso-position-horizontal-relative:page;mso-position-vertical-relative:page" fillcolor="#f9f9f9" stroked="f">
            <w10:wrap anchorx="page" anchory="page"/>
          </v:rect>
        </w:pict>
      </w:r>
      <w:r w:rsidRPr="00E92ABA">
        <w:pict>
          <v:group id="_x0000_s1043" style="position:absolute;margin-left:-.25pt;margin-top:1.3pt;width:1582.85pt;height:606.45pt;z-index:-15925760;mso-position-horizontal-relative:page;mso-position-vertical-relative:page" coordorigin="-5,26" coordsize="31657,12129">
            <v:rect id="_x0000_s1080" style="position:absolute;top:48;width:122;height:12102" stroked="f"/>
            <v:shape id="_x0000_s1079" style="position:absolute;top:53;width:117;height:12098" coordorigin=",53" coordsize="117,12098" path="m,53r117,l117,12150e" filled="f" strokecolor="#b3b3b3" strokeweight=".1605mm">
              <v:path arrowok="t"/>
            </v:shape>
            <v:rect id="_x0000_s1078" style="position:absolute;left:121;top:48;width:4551;height:12102" stroked="f"/>
            <v:shape id="_x0000_s1077" style="position:absolute;left:125;top:53;width:4542;height:12098" coordorigin="126,53" coordsize="4542,12098" o:spt="100" adj="0,,0" path="m126,53r4541,l4667,12150t-4541,l126,53e" filled="f" strokecolor="#b3b3b3" strokeweight=".1605mm">
              <v:stroke joinstyle="round"/>
              <v:formulas/>
              <v:path arrowok="t" o:connecttype="segments"/>
            </v:shape>
            <v:rect id="_x0000_s1076" style="position:absolute;left:418;top:2540;width:3871;height:31" fillcolor="#e9e9e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237;top:5220;width:298;height:334">
              <v:imagedata r:id="rId4" o:title=""/>
            </v:shape>
            <v:shape id="_x0000_s1074" type="#_x0000_t75" style="position:absolute;left:226;top:223;width:224;height:255">
              <v:imagedata r:id="rId5" o:title=""/>
            </v:shape>
            <v:rect id="_x0000_s1073" style="position:absolute;left:4650;top:25;width:8494;height:12125" stroked="f"/>
            <v:shape id="_x0000_s1072" style="position:absolute;left:4654;top:30;width:8485;height:12120" coordorigin="4655,30" coordsize="8485,12120" o:spt="100" adj="0,,0" path="m4655,30r8484,l13139,12150t-8484,l4655,30e" filled="f" strokecolor="#b3b3b3" strokeweight=".1605mm">
              <v:stroke joinstyle="round"/>
              <v:formulas/>
              <v:path arrowok="t" o:connecttype="segments"/>
            </v:shape>
            <v:rect id="_x0000_s1071" style="position:absolute;left:5106;top:2513;width:7280;height:31" fillcolor="#e9e9e9" stroked="f"/>
            <v:shape id="_x0000_s1070" type="#_x0000_t75" style="position:absolute;left:4899;top:177;width:224;height:255">
              <v:imagedata r:id="rId6" o:title=""/>
            </v:shape>
            <v:rect id="_x0000_s1069" style="position:absolute;left:21641;top:47;width:10010;height:12103" stroked="f"/>
            <v:shape id="_x0000_s1068" style="position:absolute;left:21646;top:52;width:10001;height:12098" coordorigin="21646,52" coordsize="10001,12098" path="m21646,52r10001,l31647,12150e" filled="f" strokecolor="#b3b3b3" strokeweight=".1605mm">
              <v:path arrowok="t"/>
            </v:shape>
            <v:rect id="_x0000_s1067" style="position:absolute;left:22098;top:2539;width:8796;height:31" fillcolor="#e9e9e9" stroked="f"/>
            <v:rect id="_x0000_s1066" style="position:absolute;left:23101;top:2931;width:31;height:7887" fillcolor="#9e9e9e" stroked="f"/>
            <v:shape id="_x0000_s1065" type="#_x0000_t75" style="position:absolute;left:23012;top:2914;width:207;height:117">
              <v:imagedata r:id="rId7" o:title=""/>
            </v:shape>
            <v:rect id="_x0000_s1064" style="position:absolute;left:23101;top:10787;width:7886;height:31" fillcolor="#9e9e9e" stroked="f"/>
            <v:shape id="_x0000_s1063" type="#_x0000_t75" style="position:absolute;left:30894;top:10699;width:117;height:207">
              <v:imagedata r:id="rId8" o:title=""/>
            </v:shape>
            <v:shape id="_x0000_s1062" style="position:absolute;left:25629;top:3143;width:5037;height:5099" coordorigin="25630,3143" coordsize="5037,5099" path="m30666,8242r-95,-3l30476,8236r-94,-5l30289,8226r-92,-7l30106,8212r-90,-8l29927,8196r-88,-10l29751,8175r-86,-11l29579,8152r-85,-14l29411,8124r-83,-14l29246,8094r-81,-17l29085,8060r-79,-19l28928,8022r-78,-20l28774,7981r-76,-22l28624,7937r-74,-24l28477,7889r-71,-25l28335,7838r-70,-27l28196,7783r-68,-29l28060,7725r-66,-31l27929,7663r-65,-32l27801,7598r-63,-34l27676,7529r-61,-35l27555,7457r-58,-37l27438,7382r-57,-39l27325,7303r-55,-41l27215,7220r-53,-42l27109,7134r-51,-44l27007,7045r-50,-46l26908,6952r-48,-47l26812,6855r-47,-50l26719,6754r-45,-53l26630,6648r-43,-54l26545,6539r-42,-55l26463,6427r-39,-57l26385,6311r-37,-59l26311,6192r-35,-62l26241,6068r-33,-63l26175,5942r-32,-65l26112,5811r-30,-66l26054,5677r-28,-68l25999,5540r-26,-70l25947,5399r-24,-72l25900,5254r-22,-74l25857,5106r-21,-76l25817,4954r-18,-77l25781,4799r-16,-79l25749,4640r-15,-81l25721,4477r-13,-83l25696,4311r-10,-85l25676,4141r-9,-86l25659,3968r-7,-88l25646,3791r-5,-90l25637,3610r-4,-91l25631,3426r-1,-93l25630,3238r,-95e" filled="f" strokecolor="#b3b3b3" strokeweight=".3745mm">
              <v:path arrowok="t"/>
            </v:shape>
            <v:shape id="_x0000_s1061" style="position:absolute;left:28142;top:3163;width:2517;height:2554" coordorigin="28143,3164" coordsize="2517,2554" path="m30659,5717r-95,l30472,5714r-91,-4l30292,5705r-87,-8l30120,5688r-84,-11l29955,5664r-80,-15l29797,5633r-77,-18l29646,5595r-73,-22l29502,5550r-69,-26l29366,5497r-65,-28l29237,5438r-62,-32l29115,5372r-58,-36l29000,5298r-54,-39l28893,5218r-51,-43l28792,5131r-47,-47l28699,5036r-44,-50l28613,4934r-40,-53l28534,4826r-36,-57l28463,4710r-33,-61l28399,4587r-30,-64l28341,4457r-25,-67l28291,4320r-22,-71l28249,4176r-19,-75l28213,4025r-15,-78l28185,3867r-12,-82l28164,3702r-8,-86l28150,3529r-4,-88l28143,3350r,-92l28144,3164e" filled="f" strokecolor="#b3b3b3" strokeweight=".3745mm">
              <v:path arrowok="t"/>
            </v:shape>
            <v:line id="_x0000_s1060" style="position:absolute" from="30684,5700" to="23114,5700" strokecolor="#b3b3b3" strokeweight=".0535mm">
              <v:stroke dashstyle="dash"/>
            </v:line>
            <v:line id="_x0000_s1059" style="position:absolute" from="30684,9479" to="23114,9479" strokecolor="#b3b3b3" strokeweight=".0535mm">
              <v:stroke dashstyle="dash"/>
            </v:line>
            <v:line id="_x0000_s1058" style="position:absolute" from="30684,8219" to="23114,8219" strokecolor="#b3b3b3" strokeweight=".0535mm">
              <v:stroke dashstyle="dash"/>
            </v:line>
            <v:shape id="_x0000_s1057" style="position:absolute;left:23113;top:6948;width:7571;height:2" coordorigin="23114,6949" coordsize="7571,0" o:spt="100" adj="0,,0" path="m23114,6949r4999,m28857,6949r1827,e" filled="f" strokecolor="#b3b3b3" strokeweight=".0535mm">
              <v:stroke dashstyle="dash" joinstyle="round"/>
              <v:formulas/>
              <v:path arrowok="t" o:connecttype="segments"/>
            </v:shape>
            <v:line id="_x0000_s1056" style="position:absolute" from="24370,10781" to="24370,3163" strokecolor="#b3b3b3" strokeweight=".0535mm">
              <v:stroke dashstyle="dash"/>
            </v:line>
            <v:line id="_x0000_s1055" style="position:absolute" from="25638,10781" to="25638,3163" strokecolor="#b3b3b3" strokeweight=".0535mm">
              <v:stroke dashstyle="dash"/>
            </v:line>
            <v:shape id="_x0000_s1054" style="position:absolute;left:26894;top:3163;width:1268;height:7619" coordorigin="26895,3163" coordsize="1268,7619" o:spt="100" adj="0,,0" path="m26895,8129r,2652m26895,3163r,4222m28163,7460r,3321m28163,3163r,3553e" filled="f" strokecolor="#b3b3b3" strokeweight=".0535mm">
              <v:stroke dashstyle="dash" joinstyle="round"/>
              <v:formulas/>
              <v:path arrowok="t" o:connecttype="segments"/>
            </v:shape>
            <v:line id="_x0000_s1053" style="position:absolute" from="29420,10781" to="29420,3163" strokecolor="#b3b3b3" strokeweight=".0535mm">
              <v:stroke dashstyle="dash"/>
            </v:line>
            <v:line id="_x0000_s1052" style="position:absolute" from="30677,10781" to="30677,3163" strokecolor="#b3b3b3" strokeweight=".0535mm">
              <v:stroke dashstyle="dash"/>
            </v:line>
            <v:line id="_x0000_s1051" style="position:absolute" from="30684,3146" to="23114,3146" strokecolor="#b3b3b3" strokeweight=".0535mm">
              <v:stroke dashstyle="dash"/>
            </v:line>
            <v:shape id="_x0000_s1050" style="position:absolute;left:23113;top:4427;width:7571;height:2" coordorigin="23114,4428" coordsize="7571,0" o:spt="100" adj="0,,0" path="m23114,4428r2974,m26832,4428r3852,e" filled="f" strokecolor="#b3b3b3" strokeweight=".0535mm">
              <v:stroke dashstyle="dash" joinstyle="round"/>
              <v:formulas/>
              <v:path arrowok="t" o:connecttype="segments"/>
            </v:shape>
            <v:shape id="_x0000_s1049" type="#_x0000_t75" style="position:absolute;left:26706;top:10974;width:378;height:378">
              <v:imagedata r:id="rId9" o:title=""/>
            </v:shape>
            <v:shape id="_x0000_s1048" type="#_x0000_t75" style="position:absolute;left:22094;top:353;width:224;height:255">
              <v:imagedata r:id="rId10" o:title=""/>
            </v:shape>
            <v:shape id="_x0000_s1047" style="position:absolute;left:13157;top:48;width:8494;height:12102" coordorigin="13158,48" coordsize="8494,12102" o:spt="100" adj="0,,0" path="m21651,12132r-8493,l13158,12150r8493,l21651,12132xm21651,48r-8493,l13158,2544r8493,l21651,48xe" stroked="f">
              <v:stroke joinstyle="round"/>
              <v:formulas/>
              <v:path arrowok="t" o:connecttype="segments"/>
            </v:shape>
            <v:shape id="_x0000_s1046" style="position:absolute;left:13162;top:53;width:8485;height:12098" coordorigin="13162,53" coordsize="8485,12098" o:spt="100" adj="0,,0" path="m13162,53r8484,l21646,12150t-8484,l13162,53e" filled="f" strokecolor="#b3b3b3" strokeweight=".1605mm">
              <v:stroke joinstyle="round"/>
              <v:formulas/>
              <v:path arrowok="t" o:connecttype="segments"/>
            </v:shape>
            <v:rect id="_x0000_s1045" style="position:absolute;left:13181;top:2543;width:8446;height:9588" fillcolor="#f4f4f4" stroked="f"/>
            <v:shape id="_x0000_s1044" type="#_x0000_t75" style="position:absolute;left:13547;top:320;width:224;height:255">
              <v:imagedata r:id="rId11" o:title=""/>
            </v:shape>
            <w10:wrap anchorx="page" anchory="page"/>
          </v:group>
        </w:pict>
      </w:r>
      <w:r w:rsidRPr="00E92A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959.15pt;margin-top:286.4pt;width:37.25pt;height:37.25pt;z-index:15734272;mso-position-horizontal-relative:page;mso-position-vertical-relative:page" fillcolor="#ffdf89" stroked="f">
            <v:textbox style="mso-next-textbox:#_x0000_s1042" inset="0,0,0,0">
              <w:txbxContent>
                <w:p w:rsidR="00E92ABA" w:rsidRDefault="00E92ABA">
                  <w:pPr>
                    <w:spacing w:before="6"/>
                    <w:rPr>
                      <w:sz w:val="12"/>
                    </w:rPr>
                  </w:pPr>
                </w:p>
                <w:p w:rsidR="00E92ABA" w:rsidRDefault="00E8301B">
                  <w:pPr>
                    <w:spacing w:line="261" w:lineRule="auto"/>
                    <w:ind w:left="17" w:right="1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Solution for imbalanced ecosystem (MANAGEMENT)</w:t>
                  </w:r>
                </w:p>
              </w:txbxContent>
            </v:textbox>
            <w10:wrap anchorx="page" anchory="page"/>
          </v:shape>
        </w:pict>
      </w:r>
      <w:r w:rsidRPr="00E92ABA">
        <w:pict>
          <v:shape id="_x0000_s1041" type="#_x0000_t202" style="position:absolute;margin-left:845.7pt;margin-top:283.55pt;width:37.25pt;height:37.25pt;z-index:15734784;mso-position-horizontal-relative:page;mso-position-vertical-relative:page" fillcolor="#c6fd80" stroked="f">
            <v:textbox style="mso-next-textbox:#_x0000_s1041" inset="0,0,0,0">
              <w:txbxContent>
                <w:p w:rsidR="00E92ABA" w:rsidRDefault="00E8301B">
                  <w:pPr>
                    <w:spacing w:before="31" w:line="261" w:lineRule="auto"/>
                    <w:ind w:left="68" w:right="6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Variation in Seismic sensors and vibration sensors (PREDICTION)</w:t>
                  </w:r>
                </w:p>
              </w:txbxContent>
            </v:textbox>
            <w10:wrap anchorx="page" anchory="page"/>
          </v:shape>
        </w:pict>
      </w:r>
    </w:p>
    <w:p w:rsidR="00E92ABA" w:rsidRDefault="00E92ABA">
      <w:pPr>
        <w:spacing w:before="1"/>
        <w:ind w:right="958"/>
        <w:jc w:val="right"/>
        <w:rPr>
          <w:b/>
          <w:sz w:val="11"/>
        </w:rPr>
      </w:pPr>
      <w:r w:rsidRPr="00E92ABA">
        <w:pict>
          <v:shape id="_x0000_s1040" type="#_x0000_t202" style="position:absolute;left:0;text-align:left;margin-left:1005.15pt;margin-top:106.15pt;width:37.25pt;height:37.25pt;z-index:15735296;mso-position-horizontal-relative:page" fillcolor="#ffdf89" stroked="f">
            <v:textbox style="mso-next-textbox:#_x0000_s1040" inset="0,0,0,0">
              <w:txbxContent>
                <w:p w:rsidR="00E92ABA" w:rsidRDefault="00E92ABA">
                  <w:pPr>
                    <w:rPr>
                      <w:sz w:val="10"/>
                    </w:rPr>
                  </w:pPr>
                </w:p>
                <w:p w:rsidR="00E92ABA" w:rsidRDefault="00E8301B">
                  <w:pPr>
                    <w:spacing w:before="86" w:line="261" w:lineRule="auto"/>
                    <w:ind w:left="17" w:right="1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Post disaster requirements (MANAGEMENT)</w:t>
                  </w:r>
                </w:p>
              </w:txbxContent>
            </v:textbox>
            <w10:wrap anchorx="page"/>
          </v:shape>
        </w:pict>
      </w:r>
      <w:r w:rsidRPr="00E92ABA">
        <w:pict>
          <v:shape id="_x0000_s1039" type="#_x0000_t202" style="position:absolute;left:0;text-align:left;margin-left:815.35pt;margin-top:87.55pt;width:37.25pt;height:37.25pt;z-index:15735808;mso-position-horizontal-relative:page" fillcolor="#c6fd80" stroked="f">
            <v:textbox style="mso-next-textbox:#_x0000_s1039" inset="0,0,0,0">
              <w:txbxContent>
                <w:p w:rsidR="00E92ABA" w:rsidRDefault="00E8301B">
                  <w:pPr>
                    <w:spacing w:before="103" w:line="249" w:lineRule="auto"/>
                    <w:ind w:left="19" w:right="1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Changes in the    </w:t>
                  </w:r>
                  <w:r>
                    <w:rPr>
                      <w:b/>
                      <w:w w:val="95"/>
                      <w:sz w:val="11"/>
                    </w:rPr>
                    <w:t xml:space="preserve">environment </w:t>
                  </w:r>
                  <w:r>
                    <w:rPr>
                      <w:b/>
                      <w:sz w:val="11"/>
                    </w:rPr>
                    <w:t>(PREDICTION)</w:t>
                  </w:r>
                </w:p>
              </w:txbxContent>
            </v:textbox>
            <w10:wrap anchorx="page"/>
          </v:shape>
        </w:pict>
      </w:r>
      <w:r w:rsidRPr="00E92ABA">
        <w:pict>
          <v:shape id="_x0000_s1038" type="#_x0000_t202" style="position:absolute;left:0;text-align:left;margin-left:956.75pt;margin-top:85.15pt;width:37.25pt;height:37.25pt;z-index:15736320;mso-position-horizontal-relative:page" fillcolor="#ffdf89" stroked="f">
            <v:textbox style="mso-next-textbox:#_x0000_s1038" inset="0,0,0,0">
              <w:txbxContent>
                <w:p w:rsidR="00E92ABA" w:rsidRDefault="00E92ABA">
                  <w:pPr>
                    <w:rPr>
                      <w:sz w:val="10"/>
                    </w:rPr>
                  </w:pPr>
                </w:p>
                <w:p w:rsidR="00E92ABA" w:rsidRDefault="00E8301B">
                  <w:pPr>
                    <w:spacing w:before="86" w:line="261" w:lineRule="auto"/>
                    <w:ind w:left="17" w:right="1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Rescue operations (MANAGEMENT)</w:t>
                  </w:r>
                </w:p>
              </w:txbxContent>
            </v:textbox>
            <w10:wrap anchorx="page"/>
          </v:shape>
        </w:pict>
      </w:r>
      <w:r w:rsidRPr="00E92ABA">
        <w:pict>
          <v:shape id="_x0000_s1037" type="#_x0000_t202" style="position:absolute;left:0;text-align:left;margin-left:1235.75pt;margin-top:97.6pt;width:37.25pt;height:37.25pt;z-index:15736832;mso-position-horizontal-relative:page" fillcolor="#e1bafb" stroked="f">
            <v:textbox style="mso-next-textbox:#_x0000_s1037" inset="0,0,0,0">
              <w:txbxContent>
                <w:p w:rsidR="00E92ABA" w:rsidRDefault="00E92ABA">
                  <w:pPr>
                    <w:spacing w:before="7"/>
                    <w:rPr>
                      <w:sz w:val="12"/>
                    </w:rPr>
                  </w:pPr>
                </w:p>
                <w:p w:rsidR="00E92ABA" w:rsidRDefault="00E8301B">
                  <w:pPr>
                    <w:spacing w:line="259" w:lineRule="auto"/>
                    <w:ind w:left="17" w:right="15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 xml:space="preserve">Finding the </w:t>
                  </w:r>
                  <w:r>
                    <w:rPr>
                      <w:b/>
                      <w:w w:val="95"/>
                      <w:sz w:val="12"/>
                    </w:rPr>
                    <w:t xml:space="preserve">destructive </w:t>
                  </w:r>
                  <w:r>
                    <w:rPr>
                      <w:b/>
                      <w:sz w:val="12"/>
                    </w:rPr>
                    <w:t>agents</w:t>
                  </w:r>
                </w:p>
              </w:txbxContent>
            </v:textbox>
            <w10:wrap anchorx="page"/>
          </v:shape>
        </w:pict>
      </w:r>
      <w:r w:rsidRPr="00E92ABA">
        <w:pict>
          <v:shape id="_x0000_s1036" type="#_x0000_t202" style="position:absolute;left:0;text-align:left;margin-left:1474.1pt;margin-top:78.6pt;width:37.25pt;height:37.25pt;z-index:15737344;mso-position-horizontal-relative:page" fillcolor="#e1bafb" stroked="f">
            <v:textbox style="mso-next-textbox:#_x0000_s1036" inset="0,0,0,0">
              <w:txbxContent>
                <w:p w:rsidR="00E92ABA" w:rsidRDefault="00E8301B">
                  <w:pPr>
                    <w:spacing w:before="92" w:line="266" w:lineRule="auto"/>
                    <w:ind w:left="34" w:right="3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Classification of the natural disaster</w:t>
                  </w:r>
                </w:p>
              </w:txbxContent>
            </v:textbox>
            <w10:wrap anchorx="page"/>
          </v:shape>
        </w:pict>
      </w:r>
      <w:proofErr w:type="spellStart"/>
      <w:r w:rsidR="00467AE2">
        <w:rPr>
          <w:b/>
          <w:w w:val="95"/>
          <w:sz w:val="11"/>
        </w:rPr>
        <w:t>K.Vignesh</w:t>
      </w:r>
      <w:proofErr w:type="spellEnd"/>
    </w:p>
    <w:p w:rsidR="00E92ABA" w:rsidRDefault="00E92ABA">
      <w:pPr>
        <w:spacing w:before="10"/>
        <w:rPr>
          <w:b/>
          <w:sz w:val="5"/>
        </w:rPr>
      </w:pPr>
    </w:p>
    <w:tbl>
      <w:tblPr>
        <w:tblW w:w="0" w:type="auto"/>
        <w:tblCellSpacing w:w="30" w:type="dxa"/>
        <w:tblInd w:w="50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"/>
        <w:gridCol w:w="539"/>
        <w:gridCol w:w="539"/>
      </w:tblGrid>
      <w:tr w:rsidR="00E92ABA">
        <w:trPr>
          <w:trHeight w:val="345"/>
          <w:tblCellSpacing w:w="30" w:type="dxa"/>
        </w:trPr>
        <w:tc>
          <w:tcPr>
            <w:tcW w:w="449" w:type="dxa"/>
            <w:tcBorders>
              <w:top w:val="nil"/>
              <w:left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11"/>
              </w:rPr>
            </w:pPr>
          </w:p>
          <w:p w:rsidR="00E92ABA" w:rsidRDefault="00E8301B">
            <w:pPr>
              <w:pStyle w:val="TableParagraph"/>
              <w:spacing w:line="261" w:lineRule="auto"/>
              <w:ind w:left="104" w:hanging="72"/>
              <w:rPr>
                <w:sz w:val="6"/>
              </w:rPr>
            </w:pPr>
            <w:r>
              <w:rPr>
                <w:w w:val="105"/>
                <w:sz w:val="6"/>
              </w:rPr>
              <w:t>Destructive agents</w:t>
            </w:r>
          </w:p>
        </w:tc>
        <w:tc>
          <w:tcPr>
            <w:tcW w:w="479" w:type="dxa"/>
            <w:tcBorders>
              <w:top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10"/>
              </w:rPr>
            </w:pPr>
          </w:p>
          <w:p w:rsidR="00E92ABA" w:rsidRDefault="00E8301B">
            <w:pPr>
              <w:pStyle w:val="TableParagraph"/>
              <w:ind w:left="71" w:hanging="48"/>
              <w:rPr>
                <w:sz w:val="7"/>
              </w:rPr>
            </w:pPr>
            <w:r>
              <w:rPr>
                <w:sz w:val="7"/>
              </w:rPr>
              <w:t>Structural damage</w:t>
            </w:r>
          </w:p>
        </w:tc>
        <w:tc>
          <w:tcPr>
            <w:tcW w:w="449" w:type="dxa"/>
            <w:tcBorders>
              <w:top w:val="nil"/>
              <w:right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10"/>
              </w:rPr>
            </w:pPr>
          </w:p>
          <w:p w:rsidR="00E92ABA" w:rsidRDefault="00E8301B">
            <w:pPr>
              <w:pStyle w:val="TableParagraph"/>
              <w:ind w:left="113" w:hanging="58"/>
              <w:rPr>
                <w:sz w:val="7"/>
              </w:rPr>
            </w:pPr>
            <w:r>
              <w:rPr>
                <w:sz w:val="7"/>
              </w:rPr>
              <w:t>Disaster cycle</w:t>
            </w:r>
          </w:p>
        </w:tc>
      </w:tr>
      <w:tr w:rsidR="00E92ABA">
        <w:trPr>
          <w:trHeight w:val="333"/>
          <w:tblCellSpacing w:w="30" w:type="dxa"/>
        </w:trPr>
        <w:tc>
          <w:tcPr>
            <w:tcW w:w="449" w:type="dxa"/>
            <w:tcBorders>
              <w:left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10"/>
              <w:rPr>
                <w:rFonts w:ascii="Trebuchet MS"/>
                <w:b/>
                <w:sz w:val="6"/>
              </w:rPr>
            </w:pPr>
          </w:p>
          <w:p w:rsidR="00E92ABA" w:rsidRDefault="00E8301B">
            <w:pPr>
              <w:pStyle w:val="TableParagraph"/>
              <w:spacing w:line="268" w:lineRule="auto"/>
              <w:ind w:left="30" w:right="16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 xml:space="preserve">Occurrence </w:t>
            </w:r>
            <w:r>
              <w:rPr>
                <w:w w:val="110"/>
                <w:sz w:val="6"/>
              </w:rPr>
              <w:t>of disasters</w:t>
            </w:r>
          </w:p>
        </w:tc>
        <w:tc>
          <w:tcPr>
            <w:tcW w:w="479" w:type="dxa"/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9"/>
              </w:rPr>
            </w:pPr>
          </w:p>
          <w:p w:rsidR="00E92ABA" w:rsidRDefault="00E8301B">
            <w:pPr>
              <w:pStyle w:val="TableParagraph"/>
              <w:ind w:left="83" w:hanging="52"/>
              <w:rPr>
                <w:sz w:val="7"/>
              </w:rPr>
            </w:pPr>
            <w:r>
              <w:rPr>
                <w:sz w:val="7"/>
              </w:rPr>
              <w:t>Collecting images</w:t>
            </w:r>
          </w:p>
        </w:tc>
        <w:tc>
          <w:tcPr>
            <w:tcW w:w="449" w:type="dxa"/>
            <w:tcBorders>
              <w:right w:val="nil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66"/>
              <w:ind w:left="6" w:right="16"/>
              <w:jc w:val="center"/>
              <w:rPr>
                <w:sz w:val="7"/>
              </w:rPr>
            </w:pPr>
            <w:r>
              <w:rPr>
                <w:sz w:val="7"/>
              </w:rPr>
              <w:t xml:space="preserve">Usage of Smart </w:t>
            </w:r>
            <w:r>
              <w:rPr>
                <w:w w:val="90"/>
                <w:sz w:val="7"/>
              </w:rPr>
              <w:t>technology</w:t>
            </w:r>
          </w:p>
        </w:tc>
      </w:tr>
      <w:tr w:rsidR="00E92ABA">
        <w:trPr>
          <w:trHeight w:val="345"/>
          <w:tblCellSpacing w:w="30" w:type="dxa"/>
        </w:trPr>
        <w:tc>
          <w:tcPr>
            <w:tcW w:w="449" w:type="dxa"/>
            <w:tcBorders>
              <w:left w:val="nil"/>
              <w:bottom w:val="nil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66"/>
              <w:ind w:left="67" w:firstLine="68"/>
              <w:rPr>
                <w:sz w:val="7"/>
              </w:rPr>
            </w:pPr>
            <w:r>
              <w:rPr>
                <w:sz w:val="7"/>
              </w:rPr>
              <w:t>Post disaster scenario</w:t>
            </w:r>
          </w:p>
        </w:tc>
        <w:tc>
          <w:tcPr>
            <w:tcW w:w="479" w:type="dxa"/>
            <w:tcBorders>
              <w:bottom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9"/>
              </w:rPr>
            </w:pPr>
          </w:p>
          <w:p w:rsidR="00E92ABA" w:rsidRDefault="00E8301B">
            <w:pPr>
              <w:pStyle w:val="TableParagraph"/>
              <w:ind w:left="23" w:firstLine="44"/>
              <w:rPr>
                <w:sz w:val="7"/>
              </w:rPr>
            </w:pPr>
            <w:r>
              <w:rPr>
                <w:sz w:val="7"/>
              </w:rPr>
              <w:t>Feature extraction</w:t>
            </w:r>
          </w:p>
        </w:tc>
        <w:tc>
          <w:tcPr>
            <w:tcW w:w="449" w:type="dxa"/>
            <w:tcBorders>
              <w:bottom w:val="nil"/>
              <w:right w:val="nil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6"/>
              </w:rPr>
            </w:pPr>
          </w:p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5"/>
              </w:rPr>
            </w:pPr>
          </w:p>
          <w:p w:rsidR="00E92ABA" w:rsidRDefault="00E8301B">
            <w:pPr>
              <w:pStyle w:val="TableParagraph"/>
              <w:spacing w:line="280" w:lineRule="auto"/>
              <w:ind w:left="105" w:hanging="91"/>
              <w:rPr>
                <w:sz w:val="5"/>
              </w:rPr>
            </w:pPr>
            <w:r>
              <w:rPr>
                <w:w w:val="110"/>
                <w:sz w:val="5"/>
              </w:rPr>
              <w:t>Unpredictable events</w:t>
            </w:r>
          </w:p>
        </w:tc>
      </w:tr>
    </w:tbl>
    <w:p w:rsidR="00E92ABA" w:rsidRDefault="00E8301B">
      <w:pPr>
        <w:spacing w:before="103"/>
        <w:ind w:left="552"/>
        <w:rPr>
          <w:b/>
          <w:sz w:val="11"/>
        </w:rPr>
      </w:pPr>
      <w:r>
        <w:br w:type="column"/>
      </w:r>
      <w:r w:rsidR="00467AE2">
        <w:lastRenderedPageBreak/>
        <w:t xml:space="preserve"> </w:t>
      </w:r>
      <w:proofErr w:type="spellStart"/>
      <w:r w:rsidR="00467AE2">
        <w:rPr>
          <w:b/>
          <w:sz w:val="11"/>
        </w:rPr>
        <w:t>M.MadhanKumar</w:t>
      </w:r>
      <w:proofErr w:type="spellEnd"/>
    </w:p>
    <w:p w:rsidR="00E92ABA" w:rsidRDefault="00E92ABA">
      <w:pPr>
        <w:spacing w:before="11"/>
        <w:rPr>
          <w:b/>
          <w:sz w:val="5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9"/>
        <w:gridCol w:w="479"/>
        <w:gridCol w:w="449"/>
      </w:tblGrid>
      <w:tr w:rsidR="00E92ABA">
        <w:trPr>
          <w:trHeight w:val="406"/>
        </w:trPr>
        <w:tc>
          <w:tcPr>
            <w:tcW w:w="449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6"/>
              <w:rPr>
                <w:rFonts w:ascii="Trebuchet MS"/>
                <w:b/>
                <w:sz w:val="7"/>
              </w:rPr>
            </w:pPr>
          </w:p>
          <w:p w:rsidR="00E92ABA" w:rsidRDefault="00E8301B">
            <w:pPr>
              <w:pStyle w:val="TableParagraph"/>
              <w:spacing w:line="268" w:lineRule="auto"/>
              <w:ind w:left="43" w:right="8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65"/>
                <w:sz w:val="5"/>
              </w:rPr>
              <w:t xml:space="preserve">Automatic </w:t>
            </w:r>
            <w:r>
              <w:rPr>
                <w:rFonts w:ascii="Times New Roman"/>
                <w:w w:val="190"/>
                <w:sz w:val="5"/>
              </w:rPr>
              <w:t>natural disaster detection</w:t>
            </w:r>
          </w:p>
        </w:tc>
        <w:tc>
          <w:tcPr>
            <w:tcW w:w="479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6"/>
              </w:rPr>
            </w:pPr>
          </w:p>
          <w:p w:rsidR="00E92ABA" w:rsidRDefault="00E8301B">
            <w:pPr>
              <w:pStyle w:val="TableParagraph"/>
              <w:spacing w:before="50" w:line="268" w:lineRule="auto"/>
              <w:ind w:left="22" w:right="20" w:firstLine="5"/>
              <w:jc w:val="both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95"/>
                <w:sz w:val="5"/>
              </w:rPr>
              <w:t xml:space="preserve">Satellite </w:t>
            </w:r>
            <w:r>
              <w:rPr>
                <w:rFonts w:ascii="Times New Roman"/>
                <w:w w:val="190"/>
                <w:sz w:val="5"/>
              </w:rPr>
              <w:t>images</w:t>
            </w:r>
            <w:r>
              <w:rPr>
                <w:rFonts w:ascii="Times New Roman"/>
                <w:spacing w:val="-14"/>
                <w:w w:val="190"/>
                <w:sz w:val="5"/>
              </w:rPr>
              <w:t xml:space="preserve"> </w:t>
            </w:r>
            <w:r>
              <w:rPr>
                <w:rFonts w:ascii="Times New Roman"/>
                <w:spacing w:val="-9"/>
                <w:w w:val="195"/>
                <w:sz w:val="5"/>
              </w:rPr>
              <w:t xml:space="preserve">of </w:t>
            </w:r>
            <w:r>
              <w:rPr>
                <w:rFonts w:ascii="Times New Roman"/>
                <w:w w:val="195"/>
                <w:sz w:val="5"/>
              </w:rPr>
              <w:t>disasters</w:t>
            </w:r>
          </w:p>
        </w:tc>
        <w:tc>
          <w:tcPr>
            <w:tcW w:w="449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2"/>
              <w:rPr>
                <w:rFonts w:ascii="Trebuchet MS"/>
                <w:b/>
                <w:sz w:val="11"/>
              </w:rPr>
            </w:pPr>
          </w:p>
          <w:p w:rsidR="00E92ABA" w:rsidRDefault="00E8301B">
            <w:pPr>
              <w:pStyle w:val="TableParagraph"/>
              <w:spacing w:before="1" w:line="252" w:lineRule="auto"/>
              <w:ind w:left="37" w:right="32" w:firstLine="12"/>
              <w:rPr>
                <w:rFonts w:ascii="Times New Roman"/>
                <w:sz w:val="7"/>
              </w:rPr>
            </w:pPr>
            <w:r>
              <w:rPr>
                <w:rFonts w:ascii="Times New Roman"/>
                <w:w w:val="165"/>
                <w:sz w:val="7"/>
              </w:rPr>
              <w:t xml:space="preserve">Aerial </w:t>
            </w:r>
            <w:r>
              <w:rPr>
                <w:rFonts w:ascii="Times New Roman"/>
                <w:w w:val="160"/>
                <w:sz w:val="7"/>
              </w:rPr>
              <w:t>images</w:t>
            </w:r>
          </w:p>
        </w:tc>
      </w:tr>
      <w:tr w:rsidR="00E92ABA">
        <w:trPr>
          <w:trHeight w:val="146"/>
        </w:trPr>
        <w:tc>
          <w:tcPr>
            <w:tcW w:w="449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4"/>
              </w:rPr>
            </w:pPr>
          </w:p>
          <w:p w:rsidR="00E92ABA" w:rsidRDefault="00E92ABA">
            <w:pPr>
              <w:pStyle w:val="TableParagraph"/>
              <w:spacing w:before="7"/>
              <w:rPr>
                <w:rFonts w:ascii="Trebuchet MS"/>
                <w:b/>
                <w:sz w:val="4"/>
              </w:rPr>
            </w:pPr>
          </w:p>
          <w:p w:rsidR="00E92ABA" w:rsidRDefault="00E8301B">
            <w:pPr>
              <w:pStyle w:val="TableParagraph"/>
              <w:spacing w:before="1" w:line="25" w:lineRule="exact"/>
              <w:jc w:val="center"/>
              <w:rPr>
                <w:rFonts w:ascii="Times New Roman"/>
                <w:sz w:val="4"/>
              </w:rPr>
            </w:pPr>
            <w:r>
              <w:rPr>
                <w:rFonts w:ascii="Times New Roman"/>
                <w:w w:val="170"/>
                <w:sz w:val="4"/>
              </w:rPr>
              <w:t>Social media</w:t>
            </w:r>
          </w:p>
        </w:tc>
        <w:tc>
          <w:tcPr>
            <w:tcW w:w="449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2ABA">
        <w:trPr>
          <w:trHeight w:val="50"/>
        </w:trPr>
        <w:tc>
          <w:tcPr>
            <w:tcW w:w="449" w:type="dxa"/>
            <w:tcBorders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9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9" w:type="dxa"/>
            <w:tcBorders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92ABA">
        <w:trPr>
          <w:trHeight w:val="50"/>
        </w:trPr>
        <w:tc>
          <w:tcPr>
            <w:tcW w:w="449" w:type="dxa"/>
            <w:tcBorders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9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49" w:type="dxa"/>
            <w:tcBorders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92ABA">
        <w:trPr>
          <w:trHeight w:val="146"/>
        </w:trPr>
        <w:tc>
          <w:tcPr>
            <w:tcW w:w="449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5"/>
              <w:jc w:val="center"/>
              <w:rPr>
                <w:rFonts w:ascii="Times New Roman"/>
                <w:sz w:val="4"/>
              </w:rPr>
            </w:pPr>
            <w:r>
              <w:rPr>
                <w:rFonts w:ascii="Times New Roman"/>
                <w:w w:val="215"/>
                <w:sz w:val="4"/>
              </w:rPr>
              <w:t>set</w:t>
            </w:r>
          </w:p>
        </w:tc>
        <w:tc>
          <w:tcPr>
            <w:tcW w:w="449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2ABA">
        <w:trPr>
          <w:trHeight w:val="100"/>
        </w:trPr>
        <w:tc>
          <w:tcPr>
            <w:tcW w:w="449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9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43" w:line="37" w:lineRule="exact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60"/>
                <w:sz w:val="5"/>
              </w:rPr>
              <w:t>Apply</w:t>
            </w:r>
          </w:p>
        </w:tc>
        <w:tc>
          <w:tcPr>
            <w:tcW w:w="449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92ABA">
        <w:trPr>
          <w:trHeight w:val="193"/>
        </w:trPr>
        <w:tc>
          <w:tcPr>
            <w:tcW w:w="449" w:type="dxa"/>
            <w:tcBorders>
              <w:right w:val="single" w:sz="34" w:space="0" w:color="FFFFFF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40" w:line="268" w:lineRule="auto"/>
              <w:ind w:left="24" w:right="-3" w:firstLine="113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80"/>
                <w:sz w:val="5"/>
              </w:rPr>
              <w:t>Real calamities</w:t>
            </w:r>
          </w:p>
        </w:tc>
        <w:tc>
          <w:tcPr>
            <w:tcW w:w="479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5" w:line="60" w:lineRule="atLeast"/>
              <w:ind w:left="2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205"/>
                <w:sz w:val="5"/>
              </w:rPr>
              <w:t xml:space="preserve">filters to </w:t>
            </w:r>
            <w:r>
              <w:rPr>
                <w:rFonts w:ascii="Times New Roman"/>
                <w:w w:val="185"/>
                <w:sz w:val="5"/>
              </w:rPr>
              <w:t xml:space="preserve">smoothen </w:t>
            </w:r>
            <w:r>
              <w:rPr>
                <w:rFonts w:ascii="Times New Roman"/>
                <w:w w:val="200"/>
                <w:sz w:val="5"/>
              </w:rPr>
              <w:t>the</w:t>
            </w:r>
          </w:p>
        </w:tc>
        <w:tc>
          <w:tcPr>
            <w:tcW w:w="449" w:type="dxa"/>
            <w:tcBorders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5"/>
              <w:rPr>
                <w:rFonts w:ascii="Trebuchet MS"/>
                <w:b/>
                <w:sz w:val="3"/>
              </w:rPr>
            </w:pPr>
          </w:p>
          <w:p w:rsidR="00E92ABA" w:rsidRDefault="00E8301B">
            <w:pPr>
              <w:pStyle w:val="TableParagraph"/>
              <w:spacing w:line="300" w:lineRule="auto"/>
              <w:ind w:left="20" w:right="30"/>
              <w:jc w:val="center"/>
              <w:rPr>
                <w:rFonts w:ascii="Times New Roman"/>
                <w:sz w:val="3"/>
              </w:rPr>
            </w:pPr>
            <w:proofErr w:type="spellStart"/>
            <w:r>
              <w:rPr>
                <w:rFonts w:ascii="Times New Roman"/>
                <w:w w:val="205"/>
                <w:sz w:val="3"/>
              </w:rPr>
              <w:t>Convolutional</w:t>
            </w:r>
            <w:proofErr w:type="spellEnd"/>
            <w:r>
              <w:rPr>
                <w:rFonts w:ascii="Times New Roman"/>
                <w:w w:val="205"/>
                <w:sz w:val="3"/>
              </w:rPr>
              <w:t xml:space="preserve"> </w:t>
            </w:r>
            <w:r>
              <w:rPr>
                <w:rFonts w:ascii="Times New Roman"/>
                <w:w w:val="215"/>
                <w:sz w:val="3"/>
              </w:rPr>
              <w:t>neural networks</w:t>
            </w:r>
          </w:p>
        </w:tc>
      </w:tr>
      <w:tr w:rsidR="00E92ABA">
        <w:trPr>
          <w:trHeight w:val="112"/>
        </w:trPr>
        <w:tc>
          <w:tcPr>
            <w:tcW w:w="449" w:type="dxa"/>
            <w:tcBorders>
              <w:righ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9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7"/>
              <w:jc w:val="center"/>
              <w:rPr>
                <w:rFonts w:ascii="Times New Roman"/>
                <w:sz w:val="5"/>
              </w:rPr>
            </w:pPr>
            <w:r>
              <w:rPr>
                <w:rFonts w:ascii="Times New Roman"/>
                <w:w w:val="170"/>
                <w:sz w:val="5"/>
              </w:rPr>
              <w:t>images</w:t>
            </w:r>
          </w:p>
        </w:tc>
        <w:tc>
          <w:tcPr>
            <w:tcW w:w="449" w:type="dxa"/>
            <w:tcBorders>
              <w:left w:val="single" w:sz="34" w:space="0" w:color="FFFFFF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:rsidR="00E92ABA" w:rsidRDefault="00E8301B">
      <w:pPr>
        <w:spacing w:before="103"/>
        <w:ind w:left="522"/>
        <w:rPr>
          <w:b/>
          <w:sz w:val="11"/>
        </w:rPr>
      </w:pPr>
      <w:r>
        <w:br w:type="column"/>
      </w:r>
      <w:r w:rsidR="00467AE2">
        <w:lastRenderedPageBreak/>
        <w:t xml:space="preserve"> </w:t>
      </w:r>
      <w:proofErr w:type="spellStart"/>
      <w:r w:rsidR="00467AE2">
        <w:rPr>
          <w:b/>
          <w:sz w:val="11"/>
        </w:rPr>
        <w:t>M.VijayBharat</w:t>
      </w:r>
      <w:proofErr w:type="spellEnd"/>
    </w:p>
    <w:p w:rsidR="00E92ABA" w:rsidRDefault="00E92ABA">
      <w:pPr>
        <w:spacing w:before="11"/>
        <w:rPr>
          <w:b/>
          <w:sz w:val="5"/>
        </w:rPr>
      </w:pPr>
    </w:p>
    <w:tbl>
      <w:tblPr>
        <w:tblW w:w="0" w:type="auto"/>
        <w:tblCellSpacing w:w="30" w:type="dxa"/>
        <w:tblInd w:w="5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"/>
        <w:gridCol w:w="539"/>
        <w:gridCol w:w="539"/>
      </w:tblGrid>
      <w:tr w:rsidR="00E92ABA">
        <w:trPr>
          <w:trHeight w:val="345"/>
          <w:tblCellSpacing w:w="30" w:type="dxa"/>
        </w:trPr>
        <w:tc>
          <w:tcPr>
            <w:tcW w:w="449" w:type="dxa"/>
            <w:tcBorders>
              <w:top w:val="nil"/>
              <w:left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3"/>
              <w:rPr>
                <w:rFonts w:ascii="Trebuchet MS"/>
                <w:b/>
                <w:sz w:val="10"/>
              </w:rPr>
            </w:pPr>
          </w:p>
          <w:p w:rsidR="00E92ABA" w:rsidRDefault="00E8301B">
            <w:pPr>
              <w:pStyle w:val="TableParagraph"/>
              <w:ind w:left="53" w:firstLine="29"/>
              <w:rPr>
                <w:sz w:val="7"/>
              </w:rPr>
            </w:pPr>
            <w:r>
              <w:rPr>
                <w:smallCaps/>
                <w:w w:val="98"/>
                <w:sz w:val="7"/>
              </w:rPr>
              <w:t>Virtual</w:t>
            </w:r>
            <w:r>
              <w:rPr>
                <w:w w:val="98"/>
                <w:sz w:val="7"/>
              </w:rPr>
              <w:t xml:space="preserve"> </w:t>
            </w:r>
            <w:r>
              <w:rPr>
                <w:smallCaps/>
                <w:w w:val="118"/>
                <w:sz w:val="7"/>
              </w:rPr>
              <w:t>dataset</w:t>
            </w:r>
          </w:p>
        </w:tc>
        <w:tc>
          <w:tcPr>
            <w:tcW w:w="479" w:type="dxa"/>
            <w:tcBorders>
              <w:top w:val="nil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6"/>
              </w:rPr>
            </w:pPr>
          </w:p>
          <w:p w:rsidR="00E92ABA" w:rsidRDefault="00E8301B">
            <w:pPr>
              <w:pStyle w:val="TableParagraph"/>
              <w:spacing w:before="38" w:line="278" w:lineRule="auto"/>
              <w:ind w:left="12" w:right="10"/>
              <w:jc w:val="center"/>
              <w:rPr>
                <w:sz w:val="5"/>
              </w:rPr>
            </w:pPr>
            <w:r>
              <w:rPr>
                <w:w w:val="123"/>
                <w:sz w:val="5"/>
              </w:rPr>
              <w:t xml:space="preserve">Description </w:t>
            </w:r>
            <w:r>
              <w:rPr>
                <w:w w:val="134"/>
                <w:sz w:val="5"/>
              </w:rPr>
              <w:t xml:space="preserve">of </w:t>
            </w:r>
            <w:r>
              <w:rPr>
                <w:smallCaps/>
                <w:w w:val="136"/>
                <w:sz w:val="5"/>
              </w:rPr>
              <w:t>parameters</w:t>
            </w:r>
          </w:p>
        </w:tc>
        <w:tc>
          <w:tcPr>
            <w:tcW w:w="449" w:type="dxa"/>
            <w:tcBorders>
              <w:top w:val="nil"/>
              <w:right w:val="nil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6"/>
              </w:rPr>
            </w:pPr>
          </w:p>
          <w:p w:rsidR="00E92ABA" w:rsidRDefault="00E92ABA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E92ABA" w:rsidRDefault="00E8301B">
            <w:pPr>
              <w:pStyle w:val="TableParagraph"/>
              <w:ind w:left="129" w:hanging="118"/>
              <w:rPr>
                <w:sz w:val="5"/>
              </w:rPr>
            </w:pPr>
            <w:r>
              <w:rPr>
                <w:w w:val="111"/>
                <w:sz w:val="5"/>
              </w:rPr>
              <w:t xml:space="preserve">Preprocessed </w:t>
            </w:r>
            <w:r>
              <w:rPr>
                <w:smallCaps/>
                <w:w w:val="122"/>
                <w:sz w:val="5"/>
              </w:rPr>
              <w:t>data</w:t>
            </w:r>
          </w:p>
        </w:tc>
      </w:tr>
      <w:tr w:rsidR="00E92ABA">
        <w:trPr>
          <w:trHeight w:val="333"/>
          <w:tblCellSpacing w:w="30" w:type="dxa"/>
        </w:trPr>
        <w:tc>
          <w:tcPr>
            <w:tcW w:w="449" w:type="dxa"/>
            <w:tcBorders>
              <w:left w:val="nil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43"/>
              <w:ind w:left="41" w:right="27"/>
              <w:jc w:val="center"/>
              <w:rPr>
                <w:sz w:val="5"/>
              </w:rPr>
            </w:pPr>
            <w:r>
              <w:rPr>
                <w:smallCaps/>
                <w:w w:val="104"/>
                <w:sz w:val="5"/>
              </w:rPr>
              <w:t>Multilayered</w:t>
            </w:r>
            <w:r>
              <w:rPr>
                <w:w w:val="104"/>
                <w:sz w:val="5"/>
              </w:rPr>
              <w:t xml:space="preserve"> </w:t>
            </w:r>
            <w:r>
              <w:rPr>
                <w:w w:val="109"/>
                <w:sz w:val="5"/>
              </w:rPr>
              <w:t xml:space="preserve">deep </w:t>
            </w:r>
            <w:proofErr w:type="spellStart"/>
            <w:r>
              <w:rPr>
                <w:smallCaps/>
                <w:w w:val="99"/>
                <w:sz w:val="5"/>
              </w:rPr>
              <w:t>convolutional</w:t>
            </w:r>
            <w:proofErr w:type="spellEnd"/>
            <w:r>
              <w:rPr>
                <w:w w:val="99"/>
                <w:sz w:val="5"/>
              </w:rPr>
              <w:t xml:space="preserve"> </w:t>
            </w:r>
            <w:r>
              <w:rPr>
                <w:smallCaps/>
                <w:w w:val="102"/>
                <w:sz w:val="5"/>
              </w:rPr>
              <w:t>neural</w:t>
            </w:r>
            <w:r>
              <w:rPr>
                <w:w w:val="102"/>
                <w:sz w:val="5"/>
              </w:rPr>
              <w:t xml:space="preserve"> </w:t>
            </w:r>
            <w:r>
              <w:rPr>
                <w:w w:val="105"/>
                <w:sz w:val="5"/>
              </w:rPr>
              <w:t>network</w:t>
            </w:r>
          </w:p>
        </w:tc>
        <w:tc>
          <w:tcPr>
            <w:tcW w:w="479" w:type="dxa"/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8"/>
              </w:rPr>
            </w:pPr>
          </w:p>
          <w:p w:rsidR="00E92ABA" w:rsidRDefault="00E8301B">
            <w:pPr>
              <w:pStyle w:val="TableParagraph"/>
              <w:spacing w:before="58"/>
              <w:ind w:left="12"/>
              <w:rPr>
                <w:sz w:val="7"/>
              </w:rPr>
            </w:pPr>
            <w:r>
              <w:rPr>
                <w:smallCaps/>
                <w:w w:val="115"/>
                <w:sz w:val="7"/>
              </w:rPr>
              <w:t>Accuracy</w:t>
            </w:r>
          </w:p>
        </w:tc>
        <w:tc>
          <w:tcPr>
            <w:tcW w:w="449" w:type="dxa"/>
            <w:tcBorders>
              <w:right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2"/>
              <w:rPr>
                <w:rFonts w:ascii="Trebuchet MS"/>
                <w:b/>
                <w:sz w:val="9"/>
              </w:rPr>
            </w:pPr>
          </w:p>
          <w:p w:rsidR="00E92ABA" w:rsidRDefault="00E8301B">
            <w:pPr>
              <w:pStyle w:val="TableParagraph"/>
              <w:spacing w:before="1"/>
              <w:ind w:left="46" w:hanging="2"/>
              <w:rPr>
                <w:sz w:val="7"/>
              </w:rPr>
            </w:pPr>
            <w:r>
              <w:rPr>
                <w:smallCaps/>
                <w:w w:val="103"/>
                <w:sz w:val="7"/>
              </w:rPr>
              <w:t>Training</w:t>
            </w:r>
            <w:r>
              <w:rPr>
                <w:w w:val="103"/>
                <w:sz w:val="7"/>
              </w:rPr>
              <w:t xml:space="preserve"> </w:t>
            </w:r>
            <w:r>
              <w:rPr>
                <w:w w:val="112"/>
                <w:sz w:val="7"/>
              </w:rPr>
              <w:t>process</w:t>
            </w:r>
          </w:p>
        </w:tc>
      </w:tr>
      <w:tr w:rsidR="00E92ABA">
        <w:trPr>
          <w:trHeight w:val="345"/>
          <w:tblCellSpacing w:w="30" w:type="dxa"/>
        </w:trPr>
        <w:tc>
          <w:tcPr>
            <w:tcW w:w="449" w:type="dxa"/>
            <w:tcBorders>
              <w:left w:val="nil"/>
              <w:bottom w:val="nil"/>
            </w:tcBorders>
            <w:shd w:val="clear" w:color="auto" w:fill="FFCA42"/>
          </w:tcPr>
          <w:p w:rsidR="00E92ABA" w:rsidRDefault="00E8301B">
            <w:pPr>
              <w:pStyle w:val="TableParagraph"/>
              <w:spacing w:before="64"/>
              <w:ind w:left="30" w:right="16"/>
              <w:jc w:val="center"/>
              <w:rPr>
                <w:sz w:val="7"/>
              </w:rPr>
            </w:pPr>
            <w:r>
              <w:rPr>
                <w:w w:val="116"/>
                <w:sz w:val="7"/>
              </w:rPr>
              <w:t xml:space="preserve">Predict </w:t>
            </w:r>
            <w:r>
              <w:rPr>
                <w:w w:val="109"/>
                <w:sz w:val="7"/>
              </w:rPr>
              <w:t xml:space="preserve">future </w:t>
            </w:r>
            <w:r>
              <w:rPr>
                <w:smallCaps/>
                <w:w w:val="108"/>
                <w:sz w:val="7"/>
              </w:rPr>
              <w:t>disasters</w:t>
            </w:r>
          </w:p>
        </w:tc>
        <w:tc>
          <w:tcPr>
            <w:tcW w:w="479" w:type="dxa"/>
            <w:tcBorders>
              <w:bottom w:val="nil"/>
            </w:tcBorders>
            <w:shd w:val="clear" w:color="auto" w:fill="FFCA42"/>
          </w:tcPr>
          <w:p w:rsidR="00E92ABA" w:rsidRDefault="00E92ABA">
            <w:pPr>
              <w:pStyle w:val="TableParagraph"/>
              <w:spacing w:before="2"/>
              <w:rPr>
                <w:rFonts w:ascii="Trebuchet MS"/>
                <w:b/>
                <w:sz w:val="9"/>
              </w:rPr>
            </w:pPr>
          </w:p>
          <w:p w:rsidR="00E92ABA" w:rsidRDefault="00E8301B">
            <w:pPr>
              <w:pStyle w:val="TableParagraph"/>
              <w:spacing w:before="1"/>
              <w:ind w:left="69" w:hanging="51"/>
              <w:rPr>
                <w:sz w:val="7"/>
              </w:rPr>
            </w:pPr>
            <w:r>
              <w:rPr>
                <w:smallCaps/>
                <w:w w:val="112"/>
                <w:sz w:val="7"/>
              </w:rPr>
              <w:t>Research</w:t>
            </w:r>
            <w:r>
              <w:rPr>
                <w:w w:val="112"/>
                <w:sz w:val="7"/>
              </w:rPr>
              <w:t xml:space="preserve"> </w:t>
            </w:r>
            <w:r>
              <w:rPr>
                <w:w w:val="108"/>
                <w:sz w:val="7"/>
              </w:rPr>
              <w:t>results</w:t>
            </w:r>
          </w:p>
        </w:tc>
        <w:tc>
          <w:tcPr>
            <w:tcW w:w="449" w:type="dxa"/>
            <w:tcBorders>
              <w:bottom w:val="nil"/>
              <w:right w:val="nil"/>
            </w:tcBorders>
            <w:shd w:val="clear" w:color="auto" w:fill="FFCA42"/>
          </w:tcPr>
          <w:p w:rsidR="00E92ABA" w:rsidRDefault="00E92ABA">
            <w:pPr>
              <w:pStyle w:val="TableParagraph"/>
              <w:rPr>
                <w:rFonts w:ascii="Trebuchet MS"/>
                <w:b/>
                <w:sz w:val="6"/>
              </w:rPr>
            </w:pPr>
          </w:p>
          <w:p w:rsidR="00E92ABA" w:rsidRDefault="00E92ABA">
            <w:pPr>
              <w:pStyle w:val="TableParagraph"/>
              <w:spacing w:before="3"/>
              <w:rPr>
                <w:rFonts w:ascii="Trebuchet MS"/>
                <w:b/>
                <w:sz w:val="5"/>
              </w:rPr>
            </w:pPr>
          </w:p>
          <w:p w:rsidR="00E92ABA" w:rsidRDefault="00E8301B">
            <w:pPr>
              <w:pStyle w:val="TableParagraph"/>
              <w:spacing w:line="278" w:lineRule="auto"/>
              <w:ind w:left="21" w:firstLine="35"/>
              <w:rPr>
                <w:sz w:val="5"/>
              </w:rPr>
            </w:pPr>
            <w:r>
              <w:rPr>
                <w:w w:val="131"/>
                <w:sz w:val="5"/>
              </w:rPr>
              <w:t>Scope</w:t>
            </w:r>
            <w:r>
              <w:rPr>
                <w:spacing w:val="-1"/>
                <w:sz w:val="5"/>
              </w:rPr>
              <w:t xml:space="preserve"> </w:t>
            </w:r>
            <w:r>
              <w:rPr>
                <w:w w:val="134"/>
                <w:sz w:val="5"/>
              </w:rPr>
              <w:t xml:space="preserve">of </w:t>
            </w:r>
            <w:r>
              <w:rPr>
                <w:smallCaps/>
                <w:w w:val="128"/>
                <w:sz w:val="5"/>
              </w:rPr>
              <w:t>application</w:t>
            </w:r>
          </w:p>
        </w:tc>
      </w:tr>
    </w:tbl>
    <w:p w:rsidR="00E92ABA" w:rsidRDefault="00E8301B">
      <w:pPr>
        <w:spacing w:before="97"/>
        <w:ind w:left="552"/>
        <w:rPr>
          <w:b/>
          <w:sz w:val="11"/>
        </w:rPr>
      </w:pPr>
      <w:r>
        <w:br w:type="column"/>
      </w:r>
      <w:proofErr w:type="spellStart"/>
      <w:r w:rsidR="00467AE2">
        <w:rPr>
          <w:b/>
          <w:sz w:val="11"/>
        </w:rPr>
        <w:lastRenderedPageBreak/>
        <w:t>N.Manoj</w:t>
      </w:r>
      <w:proofErr w:type="spellEnd"/>
    </w:p>
    <w:p w:rsidR="00E92ABA" w:rsidRDefault="00E92ABA">
      <w:pPr>
        <w:spacing w:before="11"/>
        <w:rPr>
          <w:b/>
          <w:sz w:val="5"/>
        </w:rPr>
      </w:pPr>
    </w:p>
    <w:p w:rsidR="00E92ABA" w:rsidRDefault="00E92ABA">
      <w:pPr>
        <w:pStyle w:val="Heading2"/>
        <w:tabs>
          <w:tab w:val="left" w:pos="3902"/>
        </w:tabs>
        <w:ind w:left="552" w:right="-2736"/>
      </w:pPr>
      <w:r w:rsidRPr="00E92ABA">
        <w:rPr>
          <w:position w:val="51"/>
        </w:rPr>
      </w:r>
      <w:r w:rsidRPr="00E92ABA">
        <w:rPr>
          <w:position w:val="51"/>
        </w:rPr>
        <w:pict>
          <v:shape id="_x0000_s1035" type="#_x0000_t202" style="width:68.85pt;height:68.8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CellSpacing w:w="30" w:type="dxa"/>
                    <w:tblInd w:w="3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9"/>
                    <w:gridCol w:w="539"/>
                    <w:gridCol w:w="539"/>
                  </w:tblGrid>
                  <w:tr w:rsidR="00E92ABA">
                    <w:trPr>
                      <w:trHeight w:val="345"/>
                      <w:tblCellSpacing w:w="30" w:type="dxa"/>
                    </w:trPr>
                    <w:tc>
                      <w:tcPr>
                        <w:tcW w:w="449" w:type="dxa"/>
                        <w:tcBorders>
                          <w:top w:val="nil"/>
                          <w:left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rPr>
                            <w:rFonts w:ascii="Trebuchet MS"/>
                            <w:b/>
                            <w:sz w:val="6"/>
                          </w:rPr>
                        </w:pPr>
                      </w:p>
                      <w:p w:rsidR="00E92ABA" w:rsidRDefault="00E92ABA">
                        <w:pPr>
                          <w:pStyle w:val="TableParagraph"/>
                          <w:spacing w:before="10"/>
                          <w:rPr>
                            <w:rFonts w:ascii="Trebuchet MS"/>
                            <w:b/>
                            <w:sz w:val="6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95" w:lineRule="auto"/>
                          <w:ind w:left="46" w:right="21" w:firstLine="70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Scientific accomplishment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spacing w:before="11"/>
                          <w:rPr>
                            <w:rFonts w:ascii="Trebuchet MS"/>
                            <w:b/>
                            <w:sz w:val="6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73" w:lineRule="auto"/>
                          <w:ind w:left="12" w:right="1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95"/>
                            <w:sz w:val="7"/>
                          </w:rPr>
                          <w:t xml:space="preserve">Common tasks </w:t>
                        </w:r>
                        <w:r>
                          <w:rPr>
                            <w:rFonts w:ascii="Arial"/>
                            <w:sz w:val="7"/>
                          </w:rPr>
                          <w:t>and their solutions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  <w:right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spacing w:before="11"/>
                          <w:rPr>
                            <w:rFonts w:ascii="Trebuchet MS"/>
                            <w:b/>
                            <w:sz w:val="6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73" w:lineRule="auto"/>
                          <w:ind w:left="43" w:right="47" w:hanging="8"/>
                          <w:jc w:val="both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7"/>
                          </w:rPr>
                          <w:t xml:space="preserve">Information </w:t>
                        </w:r>
                        <w:r>
                          <w:rPr>
                            <w:rFonts w:ascii="Arial"/>
                            <w:w w:val="95"/>
                            <w:sz w:val="7"/>
                          </w:rPr>
                          <w:t>Science</w:t>
                        </w:r>
                        <w:r>
                          <w:rPr>
                            <w:rFonts w:ascii="Arial"/>
                            <w:spacing w:val="-1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7"/>
                          </w:rPr>
                          <w:t>and Technology</w:t>
                        </w:r>
                      </w:p>
                    </w:tc>
                  </w:tr>
                  <w:tr w:rsidR="00E92ABA">
                    <w:trPr>
                      <w:trHeight w:val="333"/>
                      <w:tblCellSpacing w:w="30" w:type="dxa"/>
                    </w:trPr>
                    <w:tc>
                      <w:tcPr>
                        <w:tcW w:w="449" w:type="dxa"/>
                        <w:tcBorders>
                          <w:left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spacing w:before="10"/>
                          <w:rPr>
                            <w:rFonts w:ascii="Trebuchet MS"/>
                            <w:b/>
                            <w:sz w:val="9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73" w:lineRule="auto"/>
                          <w:ind w:left="53" w:right="25" w:firstLine="24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7"/>
                          </w:rPr>
                          <w:t xml:space="preserve">Filters and </w:t>
                        </w:r>
                        <w:r>
                          <w:rPr>
                            <w:rFonts w:ascii="Arial"/>
                            <w:w w:val="95"/>
                            <w:sz w:val="7"/>
                          </w:rPr>
                          <w:t>parameters</w:t>
                        </w:r>
                      </w:p>
                    </w:tc>
                    <w:tc>
                      <w:tcPr>
                        <w:tcW w:w="479" w:type="dxa"/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spacing w:before="10"/>
                          <w:rPr>
                            <w:rFonts w:ascii="Trebuchet MS"/>
                            <w:b/>
                            <w:sz w:val="9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73" w:lineRule="auto"/>
                          <w:ind w:left="58" w:firstLine="51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7"/>
                          </w:rPr>
                          <w:t>Rescue operations</w:t>
                        </w:r>
                      </w:p>
                    </w:tc>
                    <w:tc>
                      <w:tcPr>
                        <w:tcW w:w="449" w:type="dxa"/>
                        <w:tcBorders>
                          <w:right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spacing w:before="4"/>
                          <w:rPr>
                            <w:rFonts w:ascii="Trebuchet MS"/>
                            <w:b/>
                            <w:sz w:val="7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line="280" w:lineRule="auto"/>
                          <w:ind w:left="18" w:right="24" w:firstLine="30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Economically and financially affects nations</w:t>
                        </w:r>
                      </w:p>
                    </w:tc>
                  </w:tr>
                  <w:tr w:rsidR="00E92ABA">
                    <w:trPr>
                      <w:trHeight w:val="345"/>
                      <w:tblCellSpacing w:w="30" w:type="dxa"/>
                    </w:trPr>
                    <w:tc>
                      <w:tcPr>
                        <w:tcW w:w="449" w:type="dxa"/>
                        <w:tcBorders>
                          <w:left w:val="nil"/>
                          <w:bottom w:val="nil"/>
                        </w:tcBorders>
                        <w:shd w:val="clear" w:color="auto" w:fill="FFCA42"/>
                      </w:tcPr>
                      <w:p w:rsidR="00E92ABA" w:rsidRDefault="00E8301B">
                        <w:pPr>
                          <w:pStyle w:val="TableParagraph"/>
                          <w:spacing w:before="69" w:line="273" w:lineRule="auto"/>
                          <w:ind w:left="87" w:right="73" w:firstLine="4"/>
                          <w:jc w:val="both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7"/>
                          </w:rPr>
                          <w:t xml:space="preserve">Machine learning </w:t>
                        </w:r>
                        <w:r>
                          <w:rPr>
                            <w:rFonts w:ascii="Arial"/>
                            <w:w w:val="90"/>
                            <w:sz w:val="7"/>
                          </w:rPr>
                          <w:t>technique</w:t>
                        </w:r>
                      </w:p>
                    </w:tc>
                    <w:tc>
                      <w:tcPr>
                        <w:tcW w:w="479" w:type="dxa"/>
                        <w:tcBorders>
                          <w:bottom w:val="nil"/>
                        </w:tcBorders>
                        <w:shd w:val="clear" w:color="auto" w:fill="FFCA42"/>
                      </w:tcPr>
                      <w:p w:rsidR="00E92ABA" w:rsidRDefault="00E8301B">
                        <w:pPr>
                          <w:pStyle w:val="TableParagraph"/>
                          <w:spacing w:before="61" w:line="314" w:lineRule="auto"/>
                          <w:ind w:left="16" w:right="14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Action against heavy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5"/>
                          </w:rPr>
                          <w:t>loss</w:t>
                        </w:r>
                        <w:r>
                          <w:rPr>
                            <w:rFonts w:ascii="Arial"/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5"/>
                          </w:rPr>
                          <w:t>of</w:t>
                        </w:r>
                        <w:r>
                          <w:rPr>
                            <w:rFonts w:ascii="Arial"/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5"/>
                          </w:rPr>
                          <w:t>human ecological</w:t>
                        </w: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5"/>
                          </w:rPr>
                          <w:t>system</w:t>
                        </w:r>
                      </w:p>
                    </w:tc>
                    <w:tc>
                      <w:tcPr>
                        <w:tcW w:w="449" w:type="dxa"/>
                        <w:tcBorders>
                          <w:bottom w:val="nil"/>
                          <w:right w:val="nil"/>
                        </w:tcBorders>
                        <w:shd w:val="clear" w:color="auto" w:fill="FFCA42"/>
                      </w:tcPr>
                      <w:p w:rsidR="00E92ABA" w:rsidRDefault="00E92ABA">
                        <w:pPr>
                          <w:pStyle w:val="TableParagraph"/>
                          <w:rPr>
                            <w:rFonts w:ascii="Trebuchet MS"/>
                            <w:b/>
                            <w:sz w:val="8"/>
                          </w:rPr>
                        </w:pPr>
                      </w:p>
                      <w:p w:rsidR="00E92ABA" w:rsidRDefault="00E8301B">
                        <w:pPr>
                          <w:pStyle w:val="TableParagraph"/>
                          <w:spacing w:before="66"/>
                          <w:ind w:left="60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7"/>
                          </w:rPr>
                          <w:t>Validation</w:t>
                        </w:r>
                      </w:p>
                    </w:tc>
                  </w:tr>
                </w:tbl>
                <w:p w:rsidR="00E92ABA" w:rsidRDefault="00E92AB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E8301B">
        <w:rPr>
          <w:position w:val="51"/>
        </w:rPr>
        <w:tab/>
      </w:r>
      <w:r w:rsidRPr="00E92ABA">
        <w:pict>
          <v:shape id="_x0000_s1034" type="#_x0000_t202" style="width:37.25pt;height:37.25pt;mso-position-horizontal-relative:char;mso-position-vertical-relative:line" fillcolor="#ffc1e8" stroked="f">
            <v:textbox inset="0,0,0,0">
              <w:txbxContent>
                <w:p w:rsidR="00E92ABA" w:rsidRDefault="00E92ABA">
                  <w:pPr>
                    <w:spacing w:before="7"/>
                    <w:rPr>
                      <w:b/>
                      <w:sz w:val="12"/>
                    </w:rPr>
                  </w:pPr>
                </w:p>
                <w:p w:rsidR="00E92ABA" w:rsidRDefault="00E8301B">
                  <w:pPr>
                    <w:spacing w:line="259" w:lineRule="auto"/>
                    <w:ind w:left="34" w:right="48" w:firstLine="16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 xml:space="preserve">Destructive </w:t>
                  </w:r>
                  <w:r>
                    <w:rPr>
                      <w:b/>
                      <w:w w:val="105"/>
                      <w:sz w:val="12"/>
                    </w:rPr>
                    <w:t>agents (ANALYSIS)</w:t>
                  </w:r>
                </w:p>
              </w:txbxContent>
            </v:textbox>
            <w10:wrap type="none"/>
            <w10:anchorlock/>
          </v:shape>
        </w:pict>
      </w:r>
    </w:p>
    <w:p w:rsidR="00E92ABA" w:rsidRDefault="00E92ABA">
      <w:pPr>
        <w:spacing w:before="10"/>
        <w:rPr>
          <w:b/>
          <w:sz w:val="6"/>
        </w:rPr>
      </w:pPr>
    </w:p>
    <w:p w:rsidR="00E92ABA" w:rsidRDefault="00E92ABA">
      <w:pPr>
        <w:tabs>
          <w:tab w:val="left" w:pos="4104"/>
        </w:tabs>
        <w:ind w:left="3107" w:right="-2938"/>
        <w:rPr>
          <w:sz w:val="20"/>
        </w:rPr>
      </w:pPr>
      <w:r w:rsidRPr="00E92ABA">
        <w:rPr>
          <w:position w:val="4"/>
          <w:sz w:val="20"/>
        </w:rPr>
      </w:r>
      <w:r w:rsidRPr="00E92ABA">
        <w:rPr>
          <w:position w:val="4"/>
          <w:sz w:val="20"/>
        </w:rPr>
        <w:pict>
          <v:shape id="_x0000_s1033" type="#_x0000_t202" style="width:37.25pt;height:37.25pt;mso-position-horizontal-relative:char;mso-position-vertical-relative:line" fillcolor="#ffc1e8" stroked="f">
            <v:textbox inset="0,0,0,0">
              <w:txbxContent>
                <w:p w:rsidR="00E92ABA" w:rsidRDefault="00E92ABA">
                  <w:pPr>
                    <w:rPr>
                      <w:b/>
                      <w:sz w:val="14"/>
                    </w:rPr>
                  </w:pPr>
                </w:p>
                <w:p w:rsidR="00E92ABA" w:rsidRDefault="00E8301B">
                  <w:pPr>
                    <w:spacing w:line="266" w:lineRule="auto"/>
                    <w:ind w:left="17" w:right="15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Classification </w:t>
                  </w:r>
                  <w:r>
                    <w:rPr>
                      <w:b/>
                      <w:w w:val="105"/>
                      <w:sz w:val="11"/>
                    </w:rPr>
                    <w:t>of disaster (ANALYSIS)</w:t>
                  </w:r>
                </w:p>
              </w:txbxContent>
            </v:textbox>
            <w10:wrap type="none"/>
            <w10:anchorlock/>
          </v:shape>
        </w:pict>
      </w:r>
      <w:r w:rsidR="00E8301B">
        <w:rPr>
          <w:position w:val="4"/>
          <w:sz w:val="20"/>
        </w:rPr>
        <w:tab/>
      </w:r>
      <w:r w:rsidRPr="00E92ABA">
        <w:rPr>
          <w:sz w:val="20"/>
        </w:rPr>
      </w:r>
      <w:r w:rsidRPr="00E92ABA">
        <w:rPr>
          <w:sz w:val="20"/>
        </w:rPr>
        <w:pict>
          <v:shape id="_x0000_s1032" type="#_x0000_t202" style="width:37.25pt;height:37.25pt;mso-position-horizontal-relative:char;mso-position-vertical-relative:line" fillcolor="#ffc1e8" stroked="f">
            <v:textbox inset="0,0,0,0">
              <w:txbxContent>
                <w:p w:rsidR="00E92ABA" w:rsidRDefault="00E92ABA">
                  <w:pPr>
                    <w:spacing w:before="7"/>
                    <w:rPr>
                      <w:b/>
                      <w:sz w:val="12"/>
                    </w:rPr>
                  </w:pPr>
                </w:p>
                <w:p w:rsidR="00E92ABA" w:rsidRDefault="00E8301B">
                  <w:pPr>
                    <w:spacing w:line="259" w:lineRule="auto"/>
                    <w:ind w:left="17" w:right="15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Image collection (ANALYSIS)</w:t>
                  </w:r>
                </w:p>
              </w:txbxContent>
            </v:textbox>
            <w10:wrap type="none"/>
            <w10:anchorlock/>
          </v:shape>
        </w:pict>
      </w:r>
    </w:p>
    <w:p w:rsidR="00E92ABA" w:rsidRDefault="00E92ABA">
      <w:pPr>
        <w:spacing w:before="10"/>
        <w:rPr>
          <w:b/>
          <w:sz w:val="7"/>
        </w:rPr>
      </w:pPr>
    </w:p>
    <w:p w:rsidR="00E92ABA" w:rsidRDefault="00E92ABA">
      <w:pPr>
        <w:ind w:left="3462" w:right="-2290"/>
        <w:rPr>
          <w:sz w:val="20"/>
        </w:rPr>
      </w:pPr>
      <w:r w:rsidRPr="00E92ABA">
        <w:rPr>
          <w:sz w:val="20"/>
        </w:rPr>
      </w:r>
      <w:r>
        <w:rPr>
          <w:sz w:val="20"/>
        </w:rPr>
        <w:pict>
          <v:shape id="_x0000_s1031" type="#_x0000_t202" style="width:37.25pt;height:37.25pt;mso-position-horizontal-relative:char;mso-position-vertical-relative:line" fillcolor="#ffc1e8" stroked="f">
            <v:textbox inset="0,0,0,0">
              <w:txbxContent>
                <w:p w:rsidR="00E92ABA" w:rsidRDefault="00E8301B">
                  <w:pPr>
                    <w:spacing w:before="71" w:line="259" w:lineRule="auto"/>
                    <w:ind w:left="17" w:right="15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Cause of disaster (ANALYSIS)</w:t>
                  </w:r>
                </w:p>
              </w:txbxContent>
            </v:textbox>
            <w10:wrap type="none"/>
            <w10:anchorlock/>
          </v:shape>
        </w:pict>
      </w:r>
    </w:p>
    <w:p w:rsidR="00E92ABA" w:rsidRDefault="00E8301B">
      <w:pPr>
        <w:rPr>
          <w:b/>
          <w:sz w:val="20"/>
        </w:rPr>
      </w:pPr>
      <w:r>
        <w:br w:type="column"/>
      </w:r>
    </w:p>
    <w:p w:rsidR="00E92ABA" w:rsidRDefault="00E92ABA">
      <w:pPr>
        <w:rPr>
          <w:b/>
          <w:sz w:val="20"/>
        </w:rPr>
      </w:pPr>
    </w:p>
    <w:p w:rsidR="00E92ABA" w:rsidRDefault="00E92ABA">
      <w:pPr>
        <w:spacing w:before="6"/>
        <w:rPr>
          <w:b/>
          <w:sz w:val="26"/>
        </w:rPr>
      </w:pPr>
    </w:p>
    <w:p w:rsidR="00E92ABA" w:rsidRDefault="00E92ABA">
      <w:pPr>
        <w:tabs>
          <w:tab w:val="left" w:pos="5284"/>
          <w:tab w:val="left" w:pos="7864"/>
        </w:tabs>
        <w:ind w:left="-3390"/>
        <w:rPr>
          <w:sz w:val="20"/>
        </w:rPr>
      </w:pPr>
      <w:r w:rsidRPr="00E92ABA">
        <w:rPr>
          <w:sz w:val="20"/>
        </w:rPr>
      </w:r>
      <w:r>
        <w:rPr>
          <w:sz w:val="20"/>
        </w:rPr>
        <w:pict>
          <v:shape id="_x0000_s1030" type="#_x0000_t202" style="width:37.25pt;height:37.25pt;mso-position-horizontal-relative:char;mso-position-vertical-relative:line" fillcolor="#c6fd80" stroked="f">
            <v:textbox inset="0,0,0,0">
              <w:txbxContent>
                <w:p w:rsidR="00E92ABA" w:rsidRDefault="00E8301B">
                  <w:pPr>
                    <w:spacing w:before="103" w:line="249" w:lineRule="auto"/>
                    <w:ind w:left="17" w:right="15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Unusual rise and fall in </w:t>
                  </w:r>
                  <w:r>
                    <w:rPr>
                      <w:b/>
                      <w:w w:val="95"/>
                      <w:sz w:val="11"/>
                    </w:rPr>
                    <w:t xml:space="preserve">temperature </w:t>
                  </w:r>
                  <w:r>
                    <w:rPr>
                      <w:b/>
                      <w:sz w:val="11"/>
                    </w:rPr>
                    <w:t>(PREDICTION)</w:t>
                  </w:r>
                </w:p>
              </w:txbxContent>
            </v:textbox>
            <w10:wrap type="none"/>
            <w10:anchorlock/>
          </v:shape>
        </w:pict>
      </w:r>
      <w:r w:rsidR="00E8301B">
        <w:rPr>
          <w:sz w:val="20"/>
        </w:rPr>
        <w:tab/>
      </w:r>
      <w:r w:rsidRPr="00E92ABA">
        <w:rPr>
          <w:position w:val="57"/>
          <w:sz w:val="20"/>
        </w:rPr>
      </w:r>
      <w:r w:rsidRPr="00E92ABA">
        <w:rPr>
          <w:position w:val="57"/>
          <w:sz w:val="20"/>
        </w:rPr>
        <w:pict>
          <v:shape id="_x0000_s1029" type="#_x0000_t202" style="width:37.25pt;height:37.25pt;mso-position-horizontal-relative:char;mso-position-vertical-relative:line" fillcolor="#e1bafb" stroked="f">
            <v:textbox inset="0,0,0,0">
              <w:txbxContent>
                <w:p w:rsidR="00E92ABA" w:rsidRDefault="00E8301B">
                  <w:pPr>
                    <w:spacing w:before="71" w:line="259" w:lineRule="auto"/>
                    <w:ind w:left="17" w:right="15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Obtaining proper structure of the images</w:t>
                  </w:r>
                </w:p>
              </w:txbxContent>
            </v:textbox>
            <w10:wrap type="none"/>
            <w10:anchorlock/>
          </v:shape>
        </w:pict>
      </w:r>
      <w:r w:rsidR="00E8301B">
        <w:rPr>
          <w:position w:val="57"/>
          <w:sz w:val="20"/>
        </w:rPr>
        <w:tab/>
      </w:r>
      <w:r w:rsidRPr="00E92ABA">
        <w:rPr>
          <w:position w:val="104"/>
          <w:sz w:val="20"/>
        </w:rPr>
      </w:r>
      <w:r w:rsidRPr="00E92ABA">
        <w:rPr>
          <w:position w:val="104"/>
          <w:sz w:val="20"/>
        </w:rPr>
        <w:pict>
          <v:shape id="_x0000_s1028" type="#_x0000_t202" style="width:37.25pt;height:37.25pt;mso-position-horizontal-relative:char;mso-position-vertical-relative:line" fillcolor="#e1bafb" stroked="f">
            <v:textbox inset="0,0,0,0">
              <w:txbxContent>
                <w:p w:rsidR="00E92ABA" w:rsidRDefault="00E8301B">
                  <w:pPr>
                    <w:spacing w:before="28" w:line="266" w:lineRule="auto"/>
                    <w:ind w:left="45" w:right="22" w:firstLine="128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Finding the intensity</w:t>
                  </w:r>
                </w:p>
                <w:p w:rsidR="00E92ABA" w:rsidRDefault="00E8301B">
                  <w:pPr>
                    <w:spacing w:line="266" w:lineRule="auto"/>
                    <w:ind w:left="68" w:right="66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of</w:t>
                  </w:r>
                  <w:proofErr w:type="gramEnd"/>
                  <w:r>
                    <w:rPr>
                      <w:b/>
                      <w:sz w:val="11"/>
                    </w:rPr>
                    <w:t xml:space="preserve"> the na</w:t>
                  </w:r>
                  <w:r>
                    <w:rPr>
                      <w:b/>
                      <w:sz w:val="11"/>
                    </w:rPr>
                    <w:t>tural disaster</w:t>
                  </w:r>
                </w:p>
              </w:txbxContent>
            </v:textbox>
            <w10:wrap type="none"/>
            <w10:anchorlock/>
          </v:shape>
        </w:pict>
      </w:r>
    </w:p>
    <w:p w:rsidR="00E92ABA" w:rsidRDefault="00E92ABA">
      <w:pPr>
        <w:rPr>
          <w:b/>
          <w:sz w:val="20"/>
        </w:rPr>
      </w:pPr>
    </w:p>
    <w:p w:rsidR="00E92ABA" w:rsidRDefault="00E92ABA">
      <w:pPr>
        <w:rPr>
          <w:b/>
          <w:sz w:val="20"/>
        </w:rPr>
      </w:pPr>
    </w:p>
    <w:p w:rsidR="00E92ABA" w:rsidRDefault="00E92ABA">
      <w:pPr>
        <w:rPr>
          <w:b/>
          <w:sz w:val="20"/>
        </w:rPr>
      </w:pPr>
    </w:p>
    <w:p w:rsidR="00E92ABA" w:rsidRDefault="00E92ABA">
      <w:pPr>
        <w:rPr>
          <w:b/>
          <w:sz w:val="20"/>
        </w:rPr>
      </w:pPr>
    </w:p>
    <w:p w:rsidR="00E92ABA" w:rsidRDefault="00E92ABA">
      <w:pPr>
        <w:spacing w:before="2"/>
        <w:rPr>
          <w:b/>
          <w:sz w:val="28"/>
        </w:rPr>
      </w:pPr>
      <w:r w:rsidRPr="00E92ABA">
        <w:pict>
          <v:shape id="_x0000_s1027" type="#_x0000_t202" style="position:absolute;margin-left:1319.65pt;margin-top:51.05pt;width:37.25pt;height:37.25pt;z-index:-15725056;mso-wrap-distance-left:0;mso-wrap-distance-right:0;mso-position-horizontal-relative:page" fillcolor="#e1bafb" stroked="f">
            <v:textbox inset="0,0,0,0">
              <w:txbxContent>
                <w:p w:rsidR="00E92ABA" w:rsidRDefault="00E8301B">
                  <w:pPr>
                    <w:spacing w:before="70" w:line="261" w:lineRule="auto"/>
                    <w:ind w:left="17" w:right="15"/>
                    <w:jc w:val="center"/>
                    <w:rPr>
                      <w:b/>
                      <w:sz w:val="12"/>
                    </w:rPr>
                  </w:pPr>
                  <w:proofErr w:type="spellStart"/>
                  <w:r>
                    <w:rPr>
                      <w:b/>
                      <w:sz w:val="12"/>
                    </w:rPr>
                    <w:t>Analysing</w:t>
                  </w:r>
                  <w:proofErr w:type="spellEnd"/>
                  <w:r>
                    <w:rPr>
                      <w:b/>
                      <w:sz w:val="12"/>
                    </w:rPr>
                    <w:t xml:space="preserve"> the impact in the </w:t>
                  </w:r>
                  <w:r>
                    <w:rPr>
                      <w:b/>
                      <w:w w:val="95"/>
                      <w:sz w:val="12"/>
                    </w:rPr>
                    <w:t>environment</w:t>
                  </w:r>
                </w:p>
              </w:txbxContent>
            </v:textbox>
            <w10:wrap type="topAndBottom" anchorx="page"/>
          </v:shape>
        </w:pict>
      </w:r>
      <w:r w:rsidRPr="00E92ABA">
        <w:pict>
          <v:shape id="_x0000_s1026" type="#_x0000_t202" style="position:absolute;margin-left:1405.65pt;margin-top:17.55pt;width:37.25pt;height:37.25pt;z-index:-15724544;mso-wrap-distance-left:0;mso-wrap-distance-right:0;mso-position-horizontal-relative:page" fillcolor="#e1bafb" stroked="f">
            <v:textbox inset="0,0,0,0">
              <w:txbxContent>
                <w:p w:rsidR="00E92ABA" w:rsidRDefault="00E8301B">
                  <w:pPr>
                    <w:spacing w:before="103" w:line="249" w:lineRule="auto"/>
                    <w:ind w:left="29" w:right="2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Comparing the images with the pre- </w:t>
                  </w:r>
                  <w:r>
                    <w:rPr>
                      <w:b/>
                      <w:w w:val="95"/>
                      <w:sz w:val="11"/>
                    </w:rPr>
                    <w:t>trained model</w:t>
                  </w:r>
                </w:p>
              </w:txbxContent>
            </v:textbox>
            <w10:wrap type="topAndBottom" anchorx="page"/>
          </v:shape>
        </w:pict>
      </w: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92ABA">
      <w:pPr>
        <w:rPr>
          <w:b/>
          <w:sz w:val="18"/>
        </w:rPr>
      </w:pPr>
    </w:p>
    <w:p w:rsidR="00E92ABA" w:rsidRDefault="00E8301B">
      <w:pPr>
        <w:spacing w:before="144"/>
        <w:ind w:left="4921" w:right="2301"/>
        <w:jc w:val="center"/>
        <w:rPr>
          <w:b/>
          <w:sz w:val="14"/>
        </w:rPr>
      </w:pPr>
      <w:r>
        <w:rPr>
          <w:b/>
          <w:color w:val="1D1F21"/>
          <w:sz w:val="14"/>
        </w:rPr>
        <w:t>Feasibility</w:t>
      </w:r>
    </w:p>
    <w:p w:rsidR="00E92ABA" w:rsidRDefault="00E8301B">
      <w:pPr>
        <w:spacing w:before="81" w:line="254" w:lineRule="auto"/>
        <w:ind w:left="4966" w:right="2301"/>
        <w:jc w:val="center"/>
        <w:rPr>
          <w:sz w:val="9"/>
        </w:rPr>
      </w:pPr>
      <w:r>
        <w:rPr>
          <w:color w:val="1F1F1F"/>
          <w:sz w:val="9"/>
        </w:rPr>
        <w:t xml:space="preserve">Regardless of their importance, which tasks are more </w:t>
      </w:r>
      <w:r>
        <w:rPr>
          <w:color w:val="1F1F1F"/>
          <w:w w:val="95"/>
          <w:sz w:val="9"/>
        </w:rPr>
        <w:t xml:space="preserve">feasible than others? </w:t>
      </w:r>
      <w:proofErr w:type="gramStart"/>
      <w:r>
        <w:rPr>
          <w:color w:val="1F1F1F"/>
          <w:w w:val="95"/>
          <w:sz w:val="9"/>
        </w:rPr>
        <w:t>(Cost, time, effort, complexity, etc.)</w:t>
      </w:r>
      <w:proofErr w:type="gramEnd"/>
    </w:p>
    <w:sectPr w:rsidR="00E92ABA" w:rsidSect="00E92ABA">
      <w:type w:val="continuous"/>
      <w:pgSz w:w="31660" w:h="12160" w:orient="landscape"/>
      <w:pgMar w:top="120" w:right="1320" w:bottom="0" w:left="120" w:header="720" w:footer="720" w:gutter="0"/>
      <w:cols w:num="5" w:space="720" w:equalWidth="0">
        <w:col w:w="6377" w:space="40"/>
        <w:col w:w="1930" w:space="39"/>
        <w:col w:w="1900" w:space="39"/>
        <w:col w:w="1970" w:space="8388"/>
        <w:col w:w="95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2ABA"/>
    <w:rsid w:val="00215D32"/>
    <w:rsid w:val="00467AE2"/>
    <w:rsid w:val="00E8301B"/>
    <w:rsid w:val="00E92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2AB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92ABA"/>
    <w:pPr>
      <w:spacing w:before="99"/>
      <w:ind w:left="111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E92ABA"/>
    <w:pPr>
      <w:ind w:left="-3390" w:right="-2938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2AB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E92ABA"/>
  </w:style>
  <w:style w:type="paragraph" w:customStyle="1" w:styleId="TableParagraph">
    <w:name w:val="Table Paragraph"/>
    <w:basedOn w:val="Normal"/>
    <w:uiPriority w:val="1"/>
    <w:qFormat/>
    <w:rsid w:val="00E92ABA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1278</Characters>
  <Application>Microsoft Office Word</Application>
  <DocSecurity>0</DocSecurity>
  <Lines>10</Lines>
  <Paragraphs>2</Paragraphs>
  <ScaleCrop>false</ScaleCrop>
  <Company>Grizli777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kumar</cp:lastModifiedBy>
  <cp:revision>4</cp:revision>
  <dcterms:created xsi:type="dcterms:W3CDTF">2022-10-18T06:28:00Z</dcterms:created>
  <dcterms:modified xsi:type="dcterms:W3CDTF">2022-10-18T06:41:00Z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