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0"/>
        <w:gridCol w:w="1960"/>
        <w:gridCol w:w="4520"/>
      </w:tblGrid>
      <w:tr w:rsidR="00DD61A3">
        <w:trPr>
          <w:trHeight w:val="293"/>
        </w:trPr>
        <w:tc>
          <w:tcPr>
            <w:tcW w:w="2580" w:type="dxa"/>
            <w:vAlign w:val="bottom"/>
          </w:tcPr>
          <w:p w:rsidR="00DD61A3" w:rsidRDefault="00DD61A3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460" w:type="dxa"/>
            <w:gridSpan w:val="2"/>
            <w:vAlign w:val="bottom"/>
          </w:tcPr>
          <w:p w:rsidR="00DD61A3" w:rsidRDefault="003C32BF">
            <w:pPr>
              <w:ind w:right="22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Design Phase-I</w:t>
            </w:r>
          </w:p>
        </w:tc>
      </w:tr>
      <w:tr w:rsidR="00DD61A3">
        <w:trPr>
          <w:trHeight w:val="317"/>
        </w:trPr>
        <w:tc>
          <w:tcPr>
            <w:tcW w:w="2580" w:type="dxa"/>
            <w:vAlign w:val="bottom"/>
          </w:tcPr>
          <w:p w:rsidR="00DD61A3" w:rsidRDefault="00DD61A3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gridSpan w:val="2"/>
            <w:vAlign w:val="bottom"/>
          </w:tcPr>
          <w:p w:rsidR="00DD61A3" w:rsidRDefault="003C32BF">
            <w:pPr>
              <w:ind w:right="22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Solution Architecture</w:t>
            </w:r>
          </w:p>
        </w:tc>
      </w:tr>
      <w:tr w:rsidR="00DD61A3">
        <w:trPr>
          <w:trHeight w:val="3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DD61A3" w:rsidRDefault="00DD61A3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DD61A3" w:rsidRDefault="00DD61A3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:rsidR="00DD61A3" w:rsidRDefault="00DD61A3">
            <w:pPr>
              <w:rPr>
                <w:sz w:val="24"/>
                <w:szCs w:val="24"/>
              </w:rPr>
            </w:pPr>
          </w:p>
        </w:tc>
      </w:tr>
      <w:tr w:rsidR="00DD61A3">
        <w:trPr>
          <w:trHeight w:val="258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D61A3" w:rsidRDefault="003C32B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DD61A3"/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3C32BF">
            <w:pPr>
              <w:spacing w:line="25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</w:t>
            </w:r>
            <w:r>
              <w:rPr>
                <w:rFonts w:ascii="Calibri" w:eastAsia="Calibri" w:hAnsi="Calibri" w:cs="Calibri"/>
                <w:sz w:val="27"/>
                <w:szCs w:val="27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DD61A3">
        <w:trPr>
          <w:trHeight w:val="257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D61A3" w:rsidRDefault="003C32B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DD61A3"/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3C32B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PNT2022TMID31240</w:t>
            </w:r>
          </w:p>
        </w:tc>
      </w:tr>
      <w:tr w:rsidR="00DD61A3">
        <w:trPr>
          <w:trHeight w:val="262"/>
        </w:trPr>
        <w:tc>
          <w:tcPr>
            <w:tcW w:w="2580" w:type="dxa"/>
            <w:tcBorders>
              <w:left w:val="single" w:sz="8" w:space="0" w:color="auto"/>
            </w:tcBorders>
            <w:vAlign w:val="bottom"/>
          </w:tcPr>
          <w:p w:rsidR="00DD61A3" w:rsidRDefault="003C32BF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DD61A3" w:rsidRDefault="00DD61A3"/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:rsidR="00DD61A3" w:rsidRDefault="003C32B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– Natural Disaster Intensity Analysis and</w:t>
            </w:r>
          </w:p>
        </w:tc>
      </w:tr>
      <w:tr w:rsidR="00DD61A3">
        <w:trPr>
          <w:trHeight w:val="266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D61A3" w:rsidRDefault="00DD61A3">
            <w:pPr>
              <w:rPr>
                <w:sz w:val="23"/>
                <w:szCs w:val="2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DD61A3">
            <w:pPr>
              <w:rPr>
                <w:sz w:val="23"/>
                <w:szCs w:val="23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3C32B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 Using Artificial Intelligence</w:t>
            </w:r>
          </w:p>
        </w:tc>
      </w:tr>
      <w:tr w:rsidR="00DD61A3">
        <w:trPr>
          <w:trHeight w:val="261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D61A3" w:rsidRDefault="003C32BF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DD61A3"/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61A3" w:rsidRDefault="003C32BF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41" w:lineRule="exact"/>
        <w:rPr>
          <w:sz w:val="24"/>
          <w:szCs w:val="24"/>
        </w:rPr>
      </w:pPr>
    </w:p>
    <w:p w:rsidR="00DD61A3" w:rsidRDefault="003C32B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Solution Architecture:</w:t>
      </w:r>
    </w:p>
    <w:p w:rsidR="00DD61A3" w:rsidRDefault="00DD61A3">
      <w:pPr>
        <w:spacing w:line="193" w:lineRule="exact"/>
        <w:rPr>
          <w:sz w:val="24"/>
          <w:szCs w:val="24"/>
        </w:rPr>
      </w:pPr>
    </w:p>
    <w:p w:rsidR="00DD61A3" w:rsidRDefault="003C32BF">
      <w:pPr>
        <w:spacing w:line="235" w:lineRule="auto"/>
        <w:ind w:left="120" w:right="18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DD61A3" w:rsidRDefault="00DD61A3">
      <w:pPr>
        <w:spacing w:line="379" w:lineRule="exact"/>
        <w:rPr>
          <w:sz w:val="24"/>
          <w:szCs w:val="24"/>
        </w:rPr>
      </w:pPr>
    </w:p>
    <w:p w:rsidR="00DD61A3" w:rsidRDefault="003C32BF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Find the best tech solution to solve existing business problems.</w:t>
      </w:r>
    </w:p>
    <w:p w:rsidR="00DD61A3" w:rsidRDefault="00DD61A3">
      <w:pPr>
        <w:spacing w:line="158" w:lineRule="exact"/>
        <w:rPr>
          <w:rFonts w:ascii="Symbol" w:eastAsia="Symbol" w:hAnsi="Symbol" w:cs="Symbol"/>
          <w:sz w:val="20"/>
          <w:szCs w:val="20"/>
        </w:rPr>
      </w:pPr>
    </w:p>
    <w:p w:rsidR="00DD61A3" w:rsidRDefault="003C32BF">
      <w:pPr>
        <w:numPr>
          <w:ilvl w:val="0"/>
          <w:numId w:val="1"/>
        </w:numPr>
        <w:tabs>
          <w:tab w:val="left" w:pos="840"/>
        </w:tabs>
        <w:spacing w:line="236" w:lineRule="auto"/>
        <w:ind w:left="840" w:right="224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Describe the structure, characteristics, behavior, and other aspects of the software to project stakeholders.</w:t>
      </w:r>
    </w:p>
    <w:p w:rsidR="00DD61A3" w:rsidRDefault="00DD61A3">
      <w:pPr>
        <w:spacing w:line="151" w:lineRule="exact"/>
        <w:rPr>
          <w:rFonts w:ascii="Symbol" w:eastAsia="Symbol" w:hAnsi="Symbol" w:cs="Symbol"/>
          <w:sz w:val="20"/>
          <w:szCs w:val="20"/>
        </w:rPr>
      </w:pPr>
    </w:p>
    <w:p w:rsidR="00DD61A3" w:rsidRDefault="003C32BF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Define features, development phases, and solution requirements.</w:t>
      </w:r>
    </w:p>
    <w:p w:rsidR="00DD61A3" w:rsidRDefault="00DD61A3">
      <w:pPr>
        <w:spacing w:line="158" w:lineRule="exact"/>
        <w:rPr>
          <w:rFonts w:ascii="Symbol" w:eastAsia="Symbol" w:hAnsi="Symbol" w:cs="Symbol"/>
          <w:sz w:val="20"/>
          <w:szCs w:val="20"/>
        </w:rPr>
      </w:pPr>
    </w:p>
    <w:p w:rsidR="00DD61A3" w:rsidRDefault="003C32BF">
      <w:pPr>
        <w:numPr>
          <w:ilvl w:val="0"/>
          <w:numId w:val="1"/>
        </w:numPr>
        <w:tabs>
          <w:tab w:val="left" w:pos="840"/>
        </w:tabs>
        <w:spacing w:line="235" w:lineRule="auto"/>
        <w:ind w:left="840" w:right="644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Provide specifications according to which the solution is defined, managed, and delivered.</w:t>
      </w: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9" w:lineRule="exact"/>
        <w:rPr>
          <w:sz w:val="24"/>
          <w:szCs w:val="24"/>
        </w:rPr>
      </w:pPr>
    </w:p>
    <w:p w:rsidR="00DD61A3" w:rsidRDefault="003C32B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Example - Solution Architecture Diagram:</w:t>
      </w:r>
    </w:p>
    <w:p w:rsidR="00DD61A3" w:rsidRDefault="003C32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119380</wp:posOffset>
            </wp:positionV>
            <wp:extent cx="6181725" cy="3227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00" w:lineRule="exact"/>
        <w:rPr>
          <w:sz w:val="24"/>
          <w:szCs w:val="24"/>
        </w:rPr>
      </w:pPr>
    </w:p>
    <w:p w:rsidR="00DD61A3" w:rsidRDefault="00DD61A3">
      <w:pPr>
        <w:spacing w:line="238" w:lineRule="exact"/>
        <w:rPr>
          <w:sz w:val="24"/>
          <w:szCs w:val="24"/>
        </w:rPr>
      </w:pPr>
    </w:p>
    <w:p w:rsidR="00DD61A3" w:rsidRDefault="003C32BF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Fig 1. Architecture and Flow Diagram to classify the natural disaster using Deep Learning Algorithms</w:t>
      </w:r>
    </w:p>
    <w:p w:rsidR="00DD61A3" w:rsidRDefault="00DD61A3">
      <w:pPr>
        <w:spacing w:line="171" w:lineRule="exact"/>
        <w:rPr>
          <w:sz w:val="24"/>
          <w:szCs w:val="24"/>
        </w:rPr>
      </w:pPr>
    </w:p>
    <w:p w:rsidR="00DD61A3" w:rsidRDefault="003C32B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Submitted by:</w:t>
      </w:r>
    </w:p>
    <w:p w:rsidR="00DD61A3" w:rsidRDefault="00DD61A3">
      <w:pPr>
        <w:sectPr w:rsidR="00DD61A3">
          <w:pgSz w:w="11900" w:h="16838"/>
          <w:pgMar w:top="847" w:right="1440" w:bottom="1440" w:left="1320" w:header="0" w:footer="0" w:gutter="0"/>
          <w:cols w:space="720" w:equalWidth="0">
            <w:col w:w="9144"/>
          </w:cols>
        </w:sectPr>
      </w:pPr>
    </w:p>
    <w:p w:rsidR="00DD61A3" w:rsidRDefault="00DD61A3">
      <w:pPr>
        <w:spacing w:line="192" w:lineRule="exact"/>
        <w:rPr>
          <w:sz w:val="24"/>
          <w:szCs w:val="24"/>
        </w:rPr>
      </w:pPr>
    </w:p>
    <w:p w:rsidR="00DD61A3" w:rsidRDefault="003407DB">
      <w:pPr>
        <w:ind w:left="1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K.Vignesh (621519106078)</w:t>
      </w:r>
    </w:p>
    <w:p w:rsidR="00DD61A3" w:rsidRDefault="003C32B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D61A3" w:rsidRDefault="00DD61A3">
      <w:pPr>
        <w:spacing w:line="161" w:lineRule="exact"/>
        <w:rPr>
          <w:sz w:val="24"/>
          <w:szCs w:val="24"/>
        </w:rPr>
      </w:pPr>
    </w:p>
    <w:p w:rsidR="00DD61A3" w:rsidRDefault="003407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M.MadhanKumar</w:t>
      </w:r>
      <w:r w:rsidR="00A71B99">
        <w:rPr>
          <w:rFonts w:eastAsia="Times New Roman"/>
          <w:sz w:val="24"/>
          <w:szCs w:val="24"/>
        </w:rPr>
        <w:t xml:space="preserve"> (62151</w:t>
      </w:r>
      <w:r w:rsidR="00AE0824">
        <w:rPr>
          <w:rFonts w:eastAsia="Times New Roman"/>
          <w:sz w:val="24"/>
          <w:szCs w:val="24"/>
        </w:rPr>
        <w:t>9106301)</w:t>
      </w:r>
    </w:p>
    <w:p w:rsidR="00DD61A3" w:rsidRDefault="00DD61A3">
      <w:pPr>
        <w:spacing w:line="191" w:lineRule="exact"/>
        <w:rPr>
          <w:sz w:val="24"/>
          <w:szCs w:val="24"/>
        </w:rPr>
      </w:pPr>
    </w:p>
    <w:p w:rsidR="00DD61A3" w:rsidRDefault="00DD61A3">
      <w:pPr>
        <w:sectPr w:rsidR="00DD61A3">
          <w:type w:val="continuous"/>
          <w:pgSz w:w="11900" w:h="16838"/>
          <w:pgMar w:top="847" w:right="1440" w:bottom="1440" w:left="1320" w:header="0" w:footer="0" w:gutter="0"/>
          <w:cols w:num="2" w:space="720" w:equalWidth="0">
            <w:col w:w="4440" w:space="720"/>
            <w:col w:w="3984"/>
          </w:cols>
        </w:sectPr>
      </w:pPr>
    </w:p>
    <w:p w:rsidR="00DD61A3" w:rsidRDefault="003407DB">
      <w:pPr>
        <w:ind w:left="1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N.Manoj (621519106042)</w:t>
      </w:r>
    </w:p>
    <w:p w:rsidR="00DD61A3" w:rsidRDefault="003C32B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D61A3" w:rsidRDefault="003407DB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M.VijayBharat (621519106080)</w:t>
      </w:r>
    </w:p>
    <w:sectPr w:rsidR="00DD61A3" w:rsidSect="00DD61A3">
      <w:type w:val="continuous"/>
      <w:pgSz w:w="11900" w:h="16838"/>
      <w:pgMar w:top="847" w:right="1440" w:bottom="1440" w:left="1320" w:header="0" w:footer="0" w:gutter="0"/>
      <w:cols w:num="2" w:space="720" w:equalWidth="0">
        <w:col w:w="4440" w:space="720"/>
        <w:col w:w="39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8D72CC3E"/>
    <w:lvl w:ilvl="0" w:tplc="1D243FB4">
      <w:start w:val="1"/>
      <w:numFmt w:val="bullet"/>
      <w:lvlText w:val=""/>
      <w:lvlJc w:val="left"/>
    </w:lvl>
    <w:lvl w:ilvl="1" w:tplc="5EE0375C">
      <w:numFmt w:val="decimal"/>
      <w:lvlText w:val=""/>
      <w:lvlJc w:val="left"/>
    </w:lvl>
    <w:lvl w:ilvl="2" w:tplc="0F34B9CA">
      <w:numFmt w:val="decimal"/>
      <w:lvlText w:val=""/>
      <w:lvlJc w:val="left"/>
    </w:lvl>
    <w:lvl w:ilvl="3" w:tplc="20581D6C">
      <w:numFmt w:val="decimal"/>
      <w:lvlText w:val=""/>
      <w:lvlJc w:val="left"/>
    </w:lvl>
    <w:lvl w:ilvl="4" w:tplc="FABA4E04">
      <w:numFmt w:val="decimal"/>
      <w:lvlText w:val=""/>
      <w:lvlJc w:val="left"/>
    </w:lvl>
    <w:lvl w:ilvl="5" w:tplc="4C72305E">
      <w:numFmt w:val="decimal"/>
      <w:lvlText w:val=""/>
      <w:lvlJc w:val="left"/>
    </w:lvl>
    <w:lvl w:ilvl="6" w:tplc="CD12BDEE">
      <w:numFmt w:val="decimal"/>
      <w:lvlText w:val=""/>
      <w:lvlJc w:val="left"/>
    </w:lvl>
    <w:lvl w:ilvl="7" w:tplc="FA3C7A8A">
      <w:numFmt w:val="decimal"/>
      <w:lvlText w:val=""/>
      <w:lvlJc w:val="left"/>
    </w:lvl>
    <w:lvl w:ilvl="8" w:tplc="A446B31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61A3"/>
    <w:rsid w:val="003407DB"/>
    <w:rsid w:val="003408C8"/>
    <w:rsid w:val="003C32BF"/>
    <w:rsid w:val="0043559D"/>
    <w:rsid w:val="00A71B99"/>
    <w:rsid w:val="00AE0824"/>
    <w:rsid w:val="00DD61A3"/>
    <w:rsid w:val="00FD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vignesh kumar</cp:lastModifiedBy>
  <cp:revision>7</cp:revision>
  <dcterms:created xsi:type="dcterms:W3CDTF">2022-10-18T07:16:00Z</dcterms:created>
  <dcterms:modified xsi:type="dcterms:W3CDTF">2022-10-18T08:23:00Z</dcterms:modified>
</cp:coreProperties>
</file>