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2207" w14:textId="77777777" w:rsidR="00057AA6" w:rsidRDefault="00000000">
      <w:pPr>
        <w:pStyle w:val="Heading1"/>
        <w:spacing w:before="59"/>
        <w:ind w:left="443" w:right="424"/>
        <w:jc w:val="center"/>
      </w:pPr>
      <w:bookmarkStart w:id="0" w:name="IOT_Based_Smart_Crop_Protection_System_f"/>
      <w:bookmarkEnd w:id="0"/>
      <w:r>
        <w:rPr>
          <w:color w:val="161616"/>
        </w:rPr>
        <w:t>IOT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Based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Smart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Crop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Protection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System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4"/>
        </w:rPr>
        <w:t xml:space="preserve"> </w:t>
      </w:r>
      <w:proofErr w:type="gramStart"/>
      <w:r>
        <w:rPr>
          <w:color w:val="161616"/>
        </w:rPr>
        <w:t>Agriculture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.</w:t>
      </w:r>
      <w:proofErr w:type="gramEnd"/>
    </w:p>
    <w:p w14:paraId="13994268" w14:textId="77777777" w:rsidR="00057AA6" w:rsidRDefault="00057AA6">
      <w:pPr>
        <w:pStyle w:val="BodyText"/>
        <w:spacing w:before="3"/>
        <w:rPr>
          <w:b/>
          <w:i/>
          <w:sz w:val="32"/>
        </w:rPr>
      </w:pPr>
    </w:p>
    <w:p w14:paraId="79955DC7" w14:textId="4CB5C566" w:rsidR="00057AA6" w:rsidRDefault="00000000">
      <w:pPr>
        <w:ind w:left="437" w:right="424"/>
        <w:jc w:val="center"/>
        <w:rPr>
          <w:b/>
          <w:i/>
          <w:sz w:val="28"/>
        </w:rPr>
      </w:pPr>
      <w:r>
        <w:rPr>
          <w:b/>
          <w:i/>
          <w:sz w:val="28"/>
        </w:rPr>
        <w:t>Team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ID</w:t>
      </w:r>
      <w:r>
        <w:rPr>
          <w:b/>
          <w:i/>
          <w:spacing w:val="-5"/>
          <w:sz w:val="28"/>
        </w:rPr>
        <w:t xml:space="preserve"> </w:t>
      </w:r>
      <w:r w:rsidRPr="00746009">
        <w:rPr>
          <w:bCs/>
          <w:i/>
          <w:sz w:val="28"/>
        </w:rPr>
        <w:t>-</w:t>
      </w:r>
      <w:r w:rsidRPr="00746009">
        <w:rPr>
          <w:bCs/>
          <w:i/>
          <w:spacing w:val="-1"/>
          <w:sz w:val="28"/>
        </w:rPr>
        <w:t xml:space="preserve"> </w:t>
      </w:r>
      <w:r w:rsidR="00746009" w:rsidRPr="00746009">
        <w:rPr>
          <w:b/>
          <w:i/>
        </w:rPr>
        <w:t>PNT2022TMID</w:t>
      </w:r>
      <w:proofErr w:type="gramStart"/>
      <w:r w:rsidR="00746009" w:rsidRPr="00746009">
        <w:rPr>
          <w:b/>
          <w:i/>
        </w:rPr>
        <w:t>17792</w:t>
      </w:r>
      <w:r w:rsidRPr="00746009">
        <w:rPr>
          <w:bCs/>
          <w:i/>
          <w:spacing w:val="-2"/>
          <w:sz w:val="28"/>
        </w:rPr>
        <w:t xml:space="preserve"> </w:t>
      </w:r>
      <w:r w:rsidRPr="00746009">
        <w:rPr>
          <w:bCs/>
          <w:i/>
          <w:sz w:val="28"/>
        </w:rPr>
        <w:t>.</w:t>
      </w:r>
      <w:proofErr w:type="gramEnd"/>
    </w:p>
    <w:p w14:paraId="723B9EDD" w14:textId="77777777" w:rsidR="00057AA6" w:rsidRDefault="00000000">
      <w:pPr>
        <w:pStyle w:val="Heading1"/>
        <w:spacing w:before="184"/>
        <w:ind w:left="443" w:right="420"/>
        <w:jc w:val="center"/>
      </w:pPr>
      <w:bookmarkStart w:id="1" w:name="Create_Node-Red_Services_."/>
      <w:bookmarkEnd w:id="1"/>
      <w:r>
        <w:rPr>
          <w:color w:val="161616"/>
        </w:rPr>
        <w:t xml:space="preserve">Create Node-Red </w:t>
      </w:r>
      <w:proofErr w:type="gramStart"/>
      <w:r>
        <w:rPr>
          <w:color w:val="161616"/>
        </w:rPr>
        <w:t>Services .</w:t>
      </w:r>
      <w:proofErr w:type="gramEnd"/>
    </w:p>
    <w:p w14:paraId="744A82FC" w14:textId="77777777" w:rsidR="00057AA6" w:rsidRDefault="00057AA6">
      <w:pPr>
        <w:pStyle w:val="BodyText"/>
        <w:rPr>
          <w:b/>
          <w:i/>
          <w:sz w:val="40"/>
        </w:rPr>
      </w:pPr>
    </w:p>
    <w:p w14:paraId="699003BE" w14:textId="77777777" w:rsidR="00057AA6" w:rsidRDefault="00057AA6">
      <w:pPr>
        <w:pStyle w:val="BodyText"/>
        <w:rPr>
          <w:b/>
          <w:i/>
          <w:sz w:val="40"/>
        </w:rPr>
      </w:pPr>
    </w:p>
    <w:p w14:paraId="54EC7626" w14:textId="77777777" w:rsidR="00057AA6" w:rsidRDefault="00000000">
      <w:pPr>
        <w:spacing w:before="236"/>
        <w:ind w:left="120"/>
        <w:rPr>
          <w:b/>
          <w:i/>
          <w:sz w:val="36"/>
        </w:rPr>
      </w:pPr>
      <w:bookmarkStart w:id="2" w:name="Learning_objectives_:-"/>
      <w:bookmarkEnd w:id="2"/>
      <w:r>
        <w:rPr>
          <w:b/>
          <w:i/>
          <w:color w:val="161616"/>
          <w:sz w:val="36"/>
        </w:rPr>
        <w:t>Learning</w:t>
      </w:r>
      <w:r>
        <w:rPr>
          <w:b/>
          <w:i/>
          <w:color w:val="161616"/>
          <w:spacing w:val="-1"/>
          <w:sz w:val="36"/>
        </w:rPr>
        <w:t xml:space="preserve"> </w:t>
      </w:r>
      <w:proofErr w:type="gramStart"/>
      <w:r>
        <w:rPr>
          <w:b/>
          <w:i/>
          <w:color w:val="161616"/>
          <w:sz w:val="36"/>
        </w:rPr>
        <w:t>objectives</w:t>
      </w:r>
      <w:r>
        <w:rPr>
          <w:b/>
          <w:i/>
          <w:color w:val="161616"/>
          <w:spacing w:val="1"/>
          <w:sz w:val="36"/>
        </w:rPr>
        <w:t xml:space="preserve"> </w:t>
      </w:r>
      <w:r>
        <w:rPr>
          <w:b/>
          <w:i/>
          <w:color w:val="161616"/>
          <w:sz w:val="36"/>
        </w:rPr>
        <w:t>:</w:t>
      </w:r>
      <w:proofErr w:type="gramEnd"/>
      <w:r>
        <w:rPr>
          <w:b/>
          <w:i/>
          <w:color w:val="161616"/>
          <w:sz w:val="36"/>
        </w:rPr>
        <w:t>-</w:t>
      </w:r>
    </w:p>
    <w:p w14:paraId="0E7D7FC0" w14:textId="77777777" w:rsidR="00057AA6" w:rsidRDefault="00057AA6">
      <w:pPr>
        <w:pStyle w:val="BodyText"/>
        <w:rPr>
          <w:b/>
          <w:i/>
          <w:sz w:val="32"/>
        </w:rPr>
      </w:pPr>
    </w:p>
    <w:p w14:paraId="7F9AAA75" w14:textId="77777777" w:rsidR="00057AA6" w:rsidRDefault="00000000">
      <w:pPr>
        <w:pStyle w:val="Heading3"/>
        <w:spacing w:before="1"/>
        <w:jc w:val="both"/>
      </w:pPr>
      <w:r>
        <w:rPr>
          <w:color w:val="161616"/>
        </w:rPr>
        <w:t>In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this tutorial,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learn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how to:</w:t>
      </w:r>
    </w:p>
    <w:p w14:paraId="6B8A562B" w14:textId="77777777" w:rsidR="00057AA6" w:rsidRDefault="00057AA6">
      <w:pPr>
        <w:pStyle w:val="BodyText"/>
        <w:spacing w:before="9"/>
        <w:rPr>
          <w:sz w:val="35"/>
        </w:rPr>
      </w:pPr>
    </w:p>
    <w:p w14:paraId="35189FA4" w14:textId="77777777" w:rsidR="00057AA6" w:rsidRDefault="00000000">
      <w:pPr>
        <w:pStyle w:val="ListParagraph"/>
        <w:numPr>
          <w:ilvl w:val="0"/>
          <w:numId w:val="8"/>
        </w:numPr>
        <w:tabs>
          <w:tab w:val="left" w:pos="825"/>
          <w:tab w:val="left" w:pos="826"/>
        </w:tabs>
        <w:ind w:hanging="361"/>
        <w:rPr>
          <w:sz w:val="21"/>
        </w:rPr>
      </w:pPr>
      <w:r>
        <w:rPr>
          <w:color w:val="161616"/>
          <w:sz w:val="21"/>
        </w:rPr>
        <w:t>Create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Node-RED starter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running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IBM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Cloud</w:t>
      </w:r>
    </w:p>
    <w:p w14:paraId="0CB11F56" w14:textId="77777777" w:rsidR="00057AA6" w:rsidRDefault="00000000">
      <w:pPr>
        <w:pStyle w:val="ListParagraph"/>
        <w:numPr>
          <w:ilvl w:val="0"/>
          <w:numId w:val="8"/>
        </w:numPr>
        <w:tabs>
          <w:tab w:val="left" w:pos="825"/>
          <w:tab w:val="left" w:pos="826"/>
        </w:tabs>
        <w:spacing w:before="104"/>
        <w:ind w:hanging="361"/>
        <w:rPr>
          <w:sz w:val="21"/>
        </w:rPr>
      </w:pPr>
      <w:r>
        <w:rPr>
          <w:color w:val="161616"/>
          <w:sz w:val="21"/>
        </w:rPr>
        <w:t>Secure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application</w:t>
      </w:r>
    </w:p>
    <w:p w14:paraId="020BE809" w14:textId="77777777" w:rsidR="00057AA6" w:rsidRDefault="00000000">
      <w:pPr>
        <w:pStyle w:val="ListParagraph"/>
        <w:numPr>
          <w:ilvl w:val="0"/>
          <w:numId w:val="8"/>
        </w:numPr>
        <w:tabs>
          <w:tab w:val="left" w:pos="825"/>
          <w:tab w:val="left" w:pos="826"/>
        </w:tabs>
        <w:spacing w:before="104"/>
        <w:ind w:hanging="361"/>
        <w:rPr>
          <w:sz w:val="21"/>
        </w:rPr>
      </w:pPr>
      <w:r>
        <w:rPr>
          <w:color w:val="161616"/>
          <w:sz w:val="21"/>
        </w:rPr>
        <w:t>Customize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Node-RED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Starter Kit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by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adding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additional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nodes</w:t>
      </w:r>
    </w:p>
    <w:p w14:paraId="1DD140D1" w14:textId="77777777" w:rsidR="00057AA6" w:rsidRDefault="00057AA6">
      <w:pPr>
        <w:pStyle w:val="BodyText"/>
        <w:rPr>
          <w:sz w:val="22"/>
        </w:rPr>
      </w:pPr>
    </w:p>
    <w:p w14:paraId="7FB05775" w14:textId="77777777" w:rsidR="00057AA6" w:rsidRDefault="00057AA6">
      <w:pPr>
        <w:pStyle w:val="BodyText"/>
        <w:spacing w:before="7"/>
        <w:rPr>
          <w:sz w:val="22"/>
        </w:rPr>
      </w:pPr>
    </w:p>
    <w:p w14:paraId="2B1829ED" w14:textId="77777777" w:rsidR="00057AA6" w:rsidRDefault="00000000">
      <w:pPr>
        <w:pStyle w:val="Heading1"/>
      </w:pPr>
      <w:bookmarkStart w:id="3" w:name="Prerequisites_:-"/>
      <w:bookmarkEnd w:id="3"/>
      <w:proofErr w:type="gramStart"/>
      <w:r>
        <w:rPr>
          <w:color w:val="161616"/>
        </w:rPr>
        <w:t>Prerequisites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:</w:t>
      </w:r>
      <w:proofErr w:type="gramEnd"/>
      <w:r>
        <w:rPr>
          <w:color w:val="161616"/>
        </w:rPr>
        <w:t>-</w:t>
      </w:r>
    </w:p>
    <w:p w14:paraId="590D3DD7" w14:textId="77777777" w:rsidR="00057AA6" w:rsidRDefault="00057AA6">
      <w:pPr>
        <w:pStyle w:val="BodyText"/>
        <w:spacing w:before="5"/>
        <w:rPr>
          <w:b/>
          <w:i/>
          <w:sz w:val="32"/>
        </w:rPr>
      </w:pPr>
    </w:p>
    <w:p w14:paraId="6C0A4BA7" w14:textId="77777777" w:rsidR="00057AA6" w:rsidRDefault="00000000">
      <w:pPr>
        <w:pStyle w:val="Heading3"/>
        <w:spacing w:before="1"/>
        <w:ind w:left="841"/>
      </w:pPr>
      <w:r>
        <w:rPr>
          <w:color w:val="161616"/>
        </w:rPr>
        <w:t>To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complete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tutorial,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need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1"/>
        </w:rPr>
        <w:t xml:space="preserve"> </w:t>
      </w:r>
      <w:hyperlink r:id="rId5">
        <w:r>
          <w:t>IBM</w:t>
        </w:r>
        <w:r>
          <w:rPr>
            <w:spacing w:val="-1"/>
          </w:rPr>
          <w:t xml:space="preserve"> </w:t>
        </w:r>
        <w:r>
          <w:t>Cloud</w:t>
        </w:r>
        <w:r>
          <w:rPr>
            <w:spacing w:val="-1"/>
          </w:rPr>
          <w:t xml:space="preserve"> </w:t>
        </w:r>
        <w:r>
          <w:t>account</w:t>
        </w:r>
      </w:hyperlink>
      <w:hyperlink r:id="rId6">
        <w:r>
          <w:t>.</w:t>
        </w:r>
      </w:hyperlink>
    </w:p>
    <w:p w14:paraId="62052ABF" w14:textId="77777777" w:rsidR="00057AA6" w:rsidRDefault="00057AA6">
      <w:pPr>
        <w:pStyle w:val="BodyText"/>
        <w:spacing w:before="7"/>
        <w:rPr>
          <w:sz w:val="35"/>
        </w:rPr>
      </w:pPr>
    </w:p>
    <w:p w14:paraId="7B45BC92" w14:textId="77777777" w:rsidR="00057AA6" w:rsidRDefault="00000000">
      <w:pPr>
        <w:spacing w:line="357" w:lineRule="auto"/>
        <w:ind w:left="120" w:right="293" w:firstLine="720"/>
        <w:jc w:val="both"/>
        <w:rPr>
          <w:sz w:val="24"/>
        </w:rPr>
      </w:pPr>
      <w:r>
        <w:rPr>
          <w:color w:val="161616"/>
          <w:sz w:val="24"/>
        </w:rPr>
        <w:t>This tutorial requires an IBM Cloud Pay-As-You-Go account. To upgrade your Lite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 xml:space="preserve">account, go to your </w:t>
      </w:r>
      <w:hyperlink r:id="rId7">
        <w:r>
          <w:rPr>
            <w:sz w:val="24"/>
          </w:rPr>
          <w:t>account settings</w:t>
        </w:r>
      </w:hyperlink>
      <w:hyperlink r:id="rId8">
        <w:r>
          <w:rPr>
            <w:color w:val="161616"/>
            <w:sz w:val="24"/>
          </w:rPr>
          <w:t>.</w:t>
        </w:r>
      </w:hyperlink>
      <w:r>
        <w:rPr>
          <w:color w:val="161616"/>
          <w:sz w:val="24"/>
        </w:rPr>
        <w:t xml:space="preserve"> In the Account Upgrade section, click </w:t>
      </w:r>
      <w:r>
        <w:rPr>
          <w:b/>
          <w:color w:val="161616"/>
          <w:sz w:val="24"/>
        </w:rPr>
        <w:t xml:space="preserve">Add credit card </w:t>
      </w:r>
      <w:r>
        <w:rPr>
          <w:color w:val="161616"/>
          <w:sz w:val="24"/>
        </w:rPr>
        <w:t>to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upgrade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to a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Pay-As-You-Go account,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 xml:space="preserve">or click </w:t>
      </w:r>
      <w:r>
        <w:rPr>
          <w:b/>
          <w:color w:val="161616"/>
          <w:sz w:val="24"/>
        </w:rPr>
        <w:t>Upgrade</w:t>
      </w:r>
      <w:r>
        <w:rPr>
          <w:b/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for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Subscription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account.</w:t>
      </w:r>
    </w:p>
    <w:p w14:paraId="3D602F6A" w14:textId="77777777" w:rsidR="00057AA6" w:rsidRDefault="00000000">
      <w:pPr>
        <w:pStyle w:val="Heading3"/>
        <w:spacing w:before="6"/>
        <w:ind w:left="120"/>
        <w:jc w:val="both"/>
      </w:pPr>
      <w:r>
        <w:rPr>
          <w:color w:val="161616"/>
        </w:rPr>
        <w:t>See</w:t>
      </w:r>
      <w:r>
        <w:rPr>
          <w:color w:val="161616"/>
          <w:spacing w:val="-3"/>
        </w:rPr>
        <w:t xml:space="preserve"> </w:t>
      </w:r>
      <w:hyperlink r:id="rId9">
        <w:r>
          <w:t>Upgrading</w:t>
        </w:r>
        <w:r>
          <w:rPr>
            <w:spacing w:val="-2"/>
          </w:rPr>
          <w:t xml:space="preserve"> </w:t>
        </w:r>
        <w:r>
          <w:t>your</w:t>
        </w:r>
        <w:r>
          <w:rPr>
            <w:spacing w:val="-2"/>
          </w:rPr>
          <w:t xml:space="preserve"> </w:t>
        </w:r>
        <w:r>
          <w:t>account</w:t>
        </w:r>
        <w:r>
          <w:rPr>
            <w:spacing w:val="-2"/>
          </w:rPr>
          <w:t xml:space="preserve"> </w:t>
        </w:r>
      </w:hyperlink>
      <w:r>
        <w:t>f</w:t>
      </w:r>
      <w:r>
        <w:rPr>
          <w:color w:val="161616"/>
        </w:rPr>
        <w:t>or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more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information.</w:t>
      </w:r>
    </w:p>
    <w:p w14:paraId="2E07D172" w14:textId="77777777" w:rsidR="00057AA6" w:rsidRDefault="00057AA6">
      <w:pPr>
        <w:pStyle w:val="BodyText"/>
        <w:spacing w:before="7"/>
        <w:rPr>
          <w:sz w:val="35"/>
        </w:rPr>
      </w:pPr>
    </w:p>
    <w:p w14:paraId="7CFAD761" w14:textId="77777777" w:rsidR="00057AA6" w:rsidRDefault="00000000">
      <w:pPr>
        <w:spacing w:line="357" w:lineRule="auto"/>
        <w:ind w:left="105" w:right="103" w:firstLine="720"/>
        <w:rPr>
          <w:sz w:val="24"/>
        </w:rPr>
      </w:pPr>
      <w:r>
        <w:rPr>
          <w:color w:val="161616"/>
          <w:sz w:val="24"/>
        </w:rPr>
        <w:t xml:space="preserve">This Node-RED starter tutorial provides instructions on deploying the app </w:t>
      </w:r>
      <w:r>
        <w:rPr>
          <w:sz w:val="24"/>
        </w:rPr>
        <w:t xml:space="preserve">to </w:t>
      </w:r>
      <w:hyperlink r:id="rId10">
        <w:r>
          <w:rPr>
            <w:sz w:val="24"/>
          </w:rPr>
          <w:t>IBM Cloud</w:t>
        </w:r>
      </w:hyperlink>
      <w:r>
        <w:rPr>
          <w:spacing w:val="1"/>
          <w:sz w:val="24"/>
        </w:rPr>
        <w:t xml:space="preserve"> </w:t>
      </w:r>
      <w:hyperlink r:id="rId11">
        <w:r>
          <w:rPr>
            <w:sz w:val="24"/>
          </w:rPr>
          <w:t>Code Engine</w:t>
        </w:r>
      </w:hyperlink>
      <w:hyperlink r:id="rId12">
        <w:r>
          <w:rPr>
            <w:color w:val="161616"/>
            <w:sz w:val="24"/>
          </w:rPr>
          <w:t>,</w:t>
        </w:r>
      </w:hyperlink>
      <w:r>
        <w:rPr>
          <w:color w:val="161616"/>
          <w:sz w:val="24"/>
        </w:rPr>
        <w:t xml:space="preserve"> which is a fully managed, server less platform that runs your containerized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workloads and manages the underlying infrastructure for you. IBM Cloud Code Engine provides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100000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vCPU seconds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per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month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at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no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charge.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Node-RED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flow will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often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scale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0,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which</w:t>
      </w:r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means that you won't incur any charges for light to moderate usage. Review your consumption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confirm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your billing on a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regular basis.</w:t>
      </w:r>
    </w:p>
    <w:p w14:paraId="3E25A3B1" w14:textId="77777777" w:rsidR="00057AA6" w:rsidRDefault="00057AA6">
      <w:pPr>
        <w:pStyle w:val="BodyText"/>
        <w:spacing w:before="7"/>
        <w:rPr>
          <w:sz w:val="33"/>
        </w:rPr>
      </w:pPr>
    </w:p>
    <w:p w14:paraId="45059617" w14:textId="77777777" w:rsidR="00057AA6" w:rsidRDefault="00000000">
      <w:pPr>
        <w:pStyle w:val="Heading1"/>
      </w:pPr>
      <w:r>
        <w:rPr>
          <w:color w:val="161616"/>
        </w:rPr>
        <w:t>Estimated</w:t>
      </w:r>
      <w:r>
        <w:rPr>
          <w:color w:val="161616"/>
          <w:spacing w:val="-5"/>
        </w:rPr>
        <w:t xml:space="preserve"> </w:t>
      </w:r>
      <w:proofErr w:type="gramStart"/>
      <w:r>
        <w:rPr>
          <w:color w:val="161616"/>
        </w:rPr>
        <w:t>time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:</w:t>
      </w:r>
      <w:proofErr w:type="gramEnd"/>
      <w:r>
        <w:rPr>
          <w:color w:val="161616"/>
        </w:rPr>
        <w:t>-</w:t>
      </w:r>
    </w:p>
    <w:p w14:paraId="025BD391" w14:textId="77777777" w:rsidR="00057AA6" w:rsidRDefault="00057AA6">
      <w:pPr>
        <w:sectPr w:rsidR="00057AA6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14:paraId="17D001AC" w14:textId="77777777" w:rsidR="00057AA6" w:rsidRDefault="00000000">
      <w:pPr>
        <w:spacing w:before="59"/>
        <w:ind w:left="105"/>
        <w:rPr>
          <w:b/>
          <w:i/>
          <w:sz w:val="36"/>
        </w:rPr>
      </w:pPr>
      <w:bookmarkStart w:id="4" w:name="Steps_:-"/>
      <w:bookmarkEnd w:id="4"/>
      <w:proofErr w:type="gramStart"/>
      <w:r>
        <w:rPr>
          <w:b/>
          <w:i/>
          <w:color w:val="161616"/>
          <w:sz w:val="36"/>
        </w:rPr>
        <w:lastRenderedPageBreak/>
        <w:t>Steps</w:t>
      </w:r>
      <w:r>
        <w:rPr>
          <w:b/>
          <w:i/>
          <w:color w:val="161616"/>
          <w:spacing w:val="-1"/>
          <w:sz w:val="36"/>
        </w:rPr>
        <w:t xml:space="preserve"> </w:t>
      </w:r>
      <w:r>
        <w:rPr>
          <w:b/>
          <w:i/>
          <w:color w:val="161616"/>
          <w:sz w:val="36"/>
        </w:rPr>
        <w:t>:</w:t>
      </w:r>
      <w:proofErr w:type="gramEnd"/>
      <w:r>
        <w:rPr>
          <w:b/>
          <w:i/>
          <w:color w:val="161616"/>
          <w:sz w:val="36"/>
        </w:rPr>
        <w:t>-</w:t>
      </w:r>
    </w:p>
    <w:p w14:paraId="21DCEC78" w14:textId="77777777" w:rsidR="00057AA6" w:rsidRDefault="00057AA6">
      <w:pPr>
        <w:pStyle w:val="BodyText"/>
        <w:spacing w:before="6"/>
        <w:rPr>
          <w:b/>
          <w:i/>
          <w:sz w:val="32"/>
        </w:rPr>
      </w:pPr>
    </w:p>
    <w:p w14:paraId="33687EED" w14:textId="77777777" w:rsidR="00057AA6" w:rsidRDefault="00000000">
      <w:pPr>
        <w:pStyle w:val="Heading3"/>
        <w:numPr>
          <w:ilvl w:val="0"/>
          <w:numId w:val="7"/>
        </w:numPr>
        <w:tabs>
          <w:tab w:val="left" w:pos="825"/>
          <w:tab w:val="left" w:pos="826"/>
        </w:tabs>
        <w:ind w:hanging="361"/>
      </w:pPr>
      <w:hyperlink r:id="rId13" w:anchor="step-1-find-the-node-red-starter-kit-in-the-ibm-cloud-catalog">
        <w:r>
          <w:t>Find</w:t>
        </w:r>
        <w:r>
          <w:rPr>
            <w:spacing w:val="-2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Node</w:t>
        </w:r>
      </w:hyperlink>
      <w:hyperlink r:id="rId14" w:anchor="step-1-find-the-node-red-starter-kit-in-the-ibm-cloud-catalog">
        <w:r>
          <w:t>-</w:t>
        </w:r>
      </w:hyperlink>
      <w:hyperlink r:id="rId15" w:anchor="step-1-find-the-node-red-starter-kit-in-the-ibm-cloud-catalog">
        <w:r>
          <w:t>RED</w:t>
        </w:r>
        <w:r>
          <w:rPr>
            <w:spacing w:val="-1"/>
          </w:rPr>
          <w:t xml:space="preserve"> </w:t>
        </w:r>
        <w:r>
          <w:t>Starter</w:t>
        </w:r>
        <w:r>
          <w:rPr>
            <w:spacing w:val="-1"/>
          </w:rPr>
          <w:t xml:space="preserve"> </w:t>
        </w:r>
        <w:r>
          <w:t>Kit</w:t>
        </w:r>
        <w:r>
          <w:rPr>
            <w:spacing w:val="-4"/>
          </w:rPr>
          <w:t xml:space="preserve"> </w:t>
        </w:r>
        <w:r>
          <w:t>in</w:t>
        </w:r>
        <w:r>
          <w:rPr>
            <w:spacing w:val="3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IBM Cloud</w:t>
        </w:r>
        <w:r>
          <w:rPr>
            <w:spacing w:val="-2"/>
          </w:rPr>
          <w:t xml:space="preserve"> </w:t>
        </w:r>
        <w:r>
          <w:t>catalog</w:t>
        </w:r>
      </w:hyperlink>
    </w:p>
    <w:p w14:paraId="4ADA20F0" w14:textId="77777777" w:rsidR="00057AA6" w:rsidRDefault="00000000">
      <w:pPr>
        <w:pStyle w:val="ListParagraph"/>
        <w:numPr>
          <w:ilvl w:val="0"/>
          <w:numId w:val="7"/>
        </w:numPr>
        <w:tabs>
          <w:tab w:val="left" w:pos="825"/>
          <w:tab w:val="left" w:pos="826"/>
        </w:tabs>
        <w:spacing w:before="139"/>
        <w:ind w:hanging="361"/>
        <w:rPr>
          <w:sz w:val="24"/>
        </w:rPr>
      </w:pPr>
      <w:hyperlink r:id="rId16" w:anchor="step-2-create-your-application">
        <w:r>
          <w:rPr>
            <w:sz w:val="24"/>
          </w:rPr>
          <w:t>Create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your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application</w:t>
        </w:r>
      </w:hyperlink>
    </w:p>
    <w:p w14:paraId="2D2E8509" w14:textId="77777777" w:rsidR="00057AA6" w:rsidRDefault="00000000">
      <w:pPr>
        <w:pStyle w:val="Heading3"/>
        <w:numPr>
          <w:ilvl w:val="0"/>
          <w:numId w:val="7"/>
        </w:numPr>
        <w:tabs>
          <w:tab w:val="left" w:pos="825"/>
          <w:tab w:val="left" w:pos="826"/>
        </w:tabs>
        <w:spacing w:before="139"/>
        <w:ind w:hanging="361"/>
      </w:pPr>
      <w:hyperlink r:id="rId17" w:anchor="step-3-enable-the-continuous-delivery-feature">
        <w:r>
          <w:t>Enable</w:t>
        </w:r>
        <w:r>
          <w:rPr>
            <w:spacing w:val="-1"/>
          </w:rPr>
          <w:t xml:space="preserve"> </w:t>
        </w:r>
        <w:r>
          <w:t>the</w:t>
        </w:r>
        <w:r>
          <w:rPr>
            <w:spacing w:val="-5"/>
          </w:rPr>
          <w:t xml:space="preserve"> </w:t>
        </w:r>
        <w:r>
          <w:t>Continuous</w:t>
        </w:r>
        <w:r>
          <w:rPr>
            <w:spacing w:val="-2"/>
          </w:rPr>
          <w:t xml:space="preserve"> </w:t>
        </w:r>
        <w:r>
          <w:t>Delivery</w:t>
        </w:r>
        <w:r>
          <w:rPr>
            <w:spacing w:val="-3"/>
          </w:rPr>
          <w:t xml:space="preserve"> </w:t>
        </w:r>
        <w:r>
          <w:t>feature</w:t>
        </w:r>
      </w:hyperlink>
    </w:p>
    <w:p w14:paraId="6CB268AF" w14:textId="77777777" w:rsidR="00057AA6" w:rsidRDefault="00000000">
      <w:pPr>
        <w:pStyle w:val="ListParagraph"/>
        <w:numPr>
          <w:ilvl w:val="0"/>
          <w:numId w:val="7"/>
        </w:numPr>
        <w:tabs>
          <w:tab w:val="left" w:pos="825"/>
          <w:tab w:val="left" w:pos="826"/>
        </w:tabs>
        <w:spacing w:before="139"/>
        <w:ind w:hanging="361"/>
        <w:rPr>
          <w:sz w:val="24"/>
        </w:rPr>
      </w:pPr>
      <w:hyperlink r:id="rId18" w:anchor="step-4-open-the-node-red-application">
        <w:r>
          <w:rPr>
            <w:sz w:val="24"/>
          </w:rPr>
          <w:t>Open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Node</w:t>
        </w:r>
      </w:hyperlink>
      <w:hyperlink r:id="rId19" w:anchor="step-4-open-the-node-red-application">
        <w:r>
          <w:rPr>
            <w:sz w:val="24"/>
          </w:rPr>
          <w:t>-</w:t>
        </w:r>
      </w:hyperlink>
      <w:hyperlink r:id="rId20" w:anchor="step-4-open-the-node-red-application">
        <w:r>
          <w:rPr>
            <w:sz w:val="24"/>
          </w:rPr>
          <w:t>RED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application</w:t>
        </w:r>
      </w:hyperlink>
    </w:p>
    <w:p w14:paraId="1366E72E" w14:textId="77777777" w:rsidR="00057AA6" w:rsidRDefault="00000000">
      <w:pPr>
        <w:pStyle w:val="Heading3"/>
        <w:numPr>
          <w:ilvl w:val="0"/>
          <w:numId w:val="7"/>
        </w:numPr>
        <w:tabs>
          <w:tab w:val="left" w:pos="825"/>
          <w:tab w:val="left" w:pos="826"/>
        </w:tabs>
        <w:spacing w:before="139"/>
        <w:ind w:hanging="361"/>
      </w:pPr>
      <w:hyperlink r:id="rId21" w:anchor="step-5-configure-your-node-red-application">
        <w:r>
          <w:t>Configure</w:t>
        </w:r>
        <w:r>
          <w:rPr>
            <w:spacing w:val="-4"/>
          </w:rPr>
          <w:t xml:space="preserve"> </w:t>
        </w:r>
        <w:r>
          <w:t>your</w:t>
        </w:r>
        <w:r>
          <w:rPr>
            <w:spacing w:val="-2"/>
          </w:rPr>
          <w:t xml:space="preserve"> </w:t>
        </w:r>
        <w:r>
          <w:t>Node</w:t>
        </w:r>
      </w:hyperlink>
      <w:hyperlink r:id="rId22" w:anchor="step-5-configure-your-node-red-application">
        <w:r>
          <w:t>-</w:t>
        </w:r>
      </w:hyperlink>
      <w:hyperlink r:id="rId23" w:anchor="step-5-configure-your-node-red-application">
        <w:r>
          <w:t>RED</w:t>
        </w:r>
        <w:r>
          <w:rPr>
            <w:spacing w:val="-1"/>
          </w:rPr>
          <w:t xml:space="preserve"> </w:t>
        </w:r>
        <w:r>
          <w:t>application</w:t>
        </w:r>
      </w:hyperlink>
    </w:p>
    <w:p w14:paraId="6DBF8EDF" w14:textId="77777777" w:rsidR="00057AA6" w:rsidRDefault="00000000">
      <w:pPr>
        <w:pStyle w:val="ListParagraph"/>
        <w:numPr>
          <w:ilvl w:val="0"/>
          <w:numId w:val="7"/>
        </w:numPr>
        <w:tabs>
          <w:tab w:val="left" w:pos="825"/>
          <w:tab w:val="left" w:pos="826"/>
        </w:tabs>
        <w:spacing w:before="139"/>
        <w:ind w:hanging="361"/>
        <w:rPr>
          <w:sz w:val="24"/>
        </w:rPr>
      </w:pPr>
      <w:hyperlink r:id="rId24" w:anchor="step-6-add-extra-nodes-to-your-node-red-palette">
        <w:r>
          <w:rPr>
            <w:sz w:val="24"/>
          </w:rPr>
          <w:t>Add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extra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nodes 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your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Node</w:t>
        </w:r>
      </w:hyperlink>
      <w:hyperlink r:id="rId25" w:anchor="step-6-add-extra-nodes-to-your-node-red-palette">
        <w:r>
          <w:rPr>
            <w:sz w:val="24"/>
          </w:rPr>
          <w:t>-</w:t>
        </w:r>
      </w:hyperlink>
      <w:hyperlink r:id="rId26" w:anchor="step-6-add-extra-nodes-to-your-node-red-palette">
        <w:r>
          <w:rPr>
            <w:sz w:val="24"/>
          </w:rPr>
          <w:t>RED palette</w:t>
        </w:r>
      </w:hyperlink>
    </w:p>
    <w:p w14:paraId="68D905EF" w14:textId="77777777" w:rsidR="00057AA6" w:rsidRDefault="00057AA6">
      <w:pPr>
        <w:pStyle w:val="BodyText"/>
        <w:spacing w:before="11"/>
        <w:rPr>
          <w:sz w:val="37"/>
        </w:rPr>
      </w:pPr>
    </w:p>
    <w:p w14:paraId="68C584A7" w14:textId="77777777" w:rsidR="00057AA6" w:rsidRDefault="00000000">
      <w:pPr>
        <w:ind w:left="105"/>
        <w:rPr>
          <w:sz w:val="27"/>
        </w:rPr>
      </w:pPr>
      <w:bookmarkStart w:id="5" w:name="Step1._Find_the_Node-RED_Starter_Kit_in_"/>
      <w:bookmarkEnd w:id="5"/>
      <w:r>
        <w:rPr>
          <w:color w:val="161616"/>
          <w:sz w:val="27"/>
        </w:rPr>
        <w:t>Step1.</w:t>
      </w:r>
      <w:r>
        <w:rPr>
          <w:color w:val="161616"/>
          <w:spacing w:val="4"/>
          <w:sz w:val="27"/>
        </w:rPr>
        <w:t xml:space="preserve"> </w:t>
      </w:r>
      <w:r>
        <w:rPr>
          <w:color w:val="161616"/>
          <w:sz w:val="27"/>
        </w:rPr>
        <w:t>Find</w:t>
      </w:r>
      <w:r>
        <w:rPr>
          <w:color w:val="161616"/>
          <w:spacing w:val="2"/>
          <w:sz w:val="27"/>
        </w:rPr>
        <w:t xml:space="preserve"> </w:t>
      </w:r>
      <w:r>
        <w:rPr>
          <w:color w:val="161616"/>
          <w:sz w:val="27"/>
        </w:rPr>
        <w:t>the</w:t>
      </w:r>
      <w:r>
        <w:rPr>
          <w:color w:val="161616"/>
          <w:spacing w:val="-3"/>
          <w:sz w:val="27"/>
        </w:rPr>
        <w:t xml:space="preserve"> </w:t>
      </w:r>
      <w:r>
        <w:rPr>
          <w:color w:val="161616"/>
          <w:sz w:val="27"/>
        </w:rPr>
        <w:t>Node-RED</w:t>
      </w:r>
      <w:r>
        <w:rPr>
          <w:color w:val="161616"/>
          <w:spacing w:val="-3"/>
          <w:sz w:val="27"/>
        </w:rPr>
        <w:t xml:space="preserve"> </w:t>
      </w:r>
      <w:r>
        <w:rPr>
          <w:color w:val="161616"/>
          <w:sz w:val="27"/>
        </w:rPr>
        <w:t>Starter</w:t>
      </w:r>
      <w:r>
        <w:rPr>
          <w:color w:val="161616"/>
          <w:spacing w:val="2"/>
          <w:sz w:val="27"/>
        </w:rPr>
        <w:t xml:space="preserve"> </w:t>
      </w:r>
      <w:r>
        <w:rPr>
          <w:color w:val="161616"/>
          <w:sz w:val="27"/>
        </w:rPr>
        <w:t>Kit</w:t>
      </w:r>
      <w:r>
        <w:rPr>
          <w:color w:val="161616"/>
          <w:spacing w:val="-3"/>
          <w:sz w:val="27"/>
        </w:rPr>
        <w:t xml:space="preserve"> </w:t>
      </w:r>
      <w:r>
        <w:rPr>
          <w:color w:val="161616"/>
          <w:sz w:val="27"/>
        </w:rPr>
        <w:t>in</w:t>
      </w:r>
      <w:r>
        <w:rPr>
          <w:color w:val="161616"/>
          <w:spacing w:val="2"/>
          <w:sz w:val="27"/>
        </w:rPr>
        <w:t xml:space="preserve"> </w:t>
      </w:r>
      <w:r>
        <w:rPr>
          <w:color w:val="161616"/>
          <w:sz w:val="27"/>
        </w:rPr>
        <w:t>the</w:t>
      </w:r>
      <w:r>
        <w:rPr>
          <w:color w:val="161616"/>
          <w:spacing w:val="-3"/>
          <w:sz w:val="27"/>
        </w:rPr>
        <w:t xml:space="preserve"> </w:t>
      </w:r>
      <w:r>
        <w:rPr>
          <w:color w:val="161616"/>
          <w:sz w:val="27"/>
        </w:rPr>
        <w:t>IBM</w:t>
      </w:r>
      <w:r>
        <w:rPr>
          <w:color w:val="161616"/>
          <w:spacing w:val="2"/>
          <w:sz w:val="27"/>
        </w:rPr>
        <w:t xml:space="preserve"> </w:t>
      </w:r>
      <w:r>
        <w:rPr>
          <w:color w:val="161616"/>
          <w:sz w:val="27"/>
        </w:rPr>
        <w:t>Cloud</w:t>
      </w:r>
      <w:r>
        <w:rPr>
          <w:color w:val="161616"/>
          <w:spacing w:val="2"/>
          <w:sz w:val="27"/>
        </w:rPr>
        <w:t xml:space="preserve"> </w:t>
      </w:r>
      <w:r>
        <w:rPr>
          <w:color w:val="161616"/>
          <w:sz w:val="27"/>
        </w:rPr>
        <w:t>catalog</w:t>
      </w:r>
    </w:p>
    <w:p w14:paraId="7C7EEAE8" w14:textId="77777777" w:rsidR="00057AA6" w:rsidRDefault="00057AA6">
      <w:pPr>
        <w:pStyle w:val="BodyText"/>
        <w:spacing w:before="4"/>
        <w:rPr>
          <w:sz w:val="36"/>
        </w:rPr>
      </w:pPr>
    </w:p>
    <w:p w14:paraId="2C06CA3B" w14:textId="77777777" w:rsidR="00057AA6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6"/>
        </w:tabs>
        <w:ind w:hanging="361"/>
        <w:rPr>
          <w:sz w:val="21"/>
        </w:rPr>
      </w:pPr>
      <w:r>
        <w:rPr>
          <w:color w:val="161616"/>
          <w:sz w:val="21"/>
        </w:rPr>
        <w:t>Log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1"/>
          <w:sz w:val="21"/>
        </w:rPr>
        <w:t xml:space="preserve"> </w:t>
      </w:r>
      <w:hyperlink r:id="rId27">
        <w:r>
          <w:rPr>
            <w:sz w:val="24"/>
          </w:rPr>
          <w:t>IBM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Cloud</w:t>
        </w:r>
      </w:hyperlink>
      <w:hyperlink r:id="rId28">
        <w:r>
          <w:rPr>
            <w:sz w:val="21"/>
          </w:rPr>
          <w:t>.</w:t>
        </w:r>
      </w:hyperlink>
    </w:p>
    <w:p w14:paraId="1B890E54" w14:textId="77777777" w:rsidR="00057AA6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6"/>
        </w:tabs>
        <w:spacing w:before="164"/>
        <w:ind w:hanging="361"/>
        <w:rPr>
          <w:sz w:val="21"/>
        </w:rPr>
      </w:pPr>
      <w:r>
        <w:rPr>
          <w:color w:val="161616"/>
          <w:sz w:val="21"/>
        </w:rPr>
        <w:t>Open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catalog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search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for</w:t>
      </w:r>
      <w:r>
        <w:rPr>
          <w:color w:val="161616"/>
          <w:spacing w:val="1"/>
          <w:sz w:val="21"/>
        </w:rPr>
        <w:t xml:space="preserve"> </w:t>
      </w:r>
      <w:r>
        <w:rPr>
          <w:b/>
          <w:color w:val="161616"/>
          <w:sz w:val="24"/>
        </w:rPr>
        <w:t>node-red</w:t>
      </w:r>
      <w:r>
        <w:rPr>
          <w:color w:val="161616"/>
          <w:sz w:val="21"/>
        </w:rPr>
        <w:t>.</w:t>
      </w:r>
    </w:p>
    <w:p w14:paraId="73F77EA2" w14:textId="77777777" w:rsidR="00057AA6" w:rsidRDefault="00000000">
      <w:pPr>
        <w:pStyle w:val="ListParagraph"/>
        <w:numPr>
          <w:ilvl w:val="0"/>
          <w:numId w:val="6"/>
        </w:numPr>
        <w:tabs>
          <w:tab w:val="left" w:pos="825"/>
          <w:tab w:val="left" w:pos="826"/>
        </w:tabs>
        <w:spacing w:before="164"/>
        <w:ind w:hanging="361"/>
        <w:rPr>
          <w:sz w:val="21"/>
        </w:rPr>
      </w:pPr>
      <w:r>
        <w:rPr>
          <w:color w:val="161616"/>
          <w:sz w:val="21"/>
        </w:rPr>
        <w:t>Click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on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 xml:space="preserve">the </w:t>
      </w:r>
      <w:r>
        <w:rPr>
          <w:b/>
          <w:color w:val="161616"/>
          <w:sz w:val="24"/>
        </w:rPr>
        <w:t>Node-RED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App</w:t>
      </w:r>
      <w:r>
        <w:rPr>
          <w:b/>
          <w:color w:val="161616"/>
          <w:spacing w:val="-9"/>
          <w:sz w:val="24"/>
        </w:rPr>
        <w:t xml:space="preserve"> </w:t>
      </w:r>
      <w:r>
        <w:rPr>
          <w:color w:val="161616"/>
          <w:sz w:val="21"/>
        </w:rPr>
        <w:t>tile.</w:t>
      </w:r>
    </w:p>
    <w:p w14:paraId="78C2100C" w14:textId="77777777" w:rsidR="00057AA6" w:rsidRDefault="00057AA6">
      <w:pPr>
        <w:pStyle w:val="BodyText"/>
        <w:spacing w:before="8"/>
        <w:rPr>
          <w:sz w:val="33"/>
        </w:rPr>
      </w:pPr>
    </w:p>
    <w:p w14:paraId="47EE9EA9" w14:textId="77777777" w:rsidR="00057AA6" w:rsidRDefault="00000000">
      <w:pPr>
        <w:pStyle w:val="BodyText"/>
        <w:ind w:left="841"/>
      </w:pPr>
      <w:r>
        <w:rPr>
          <w:color w:val="161616"/>
        </w:rPr>
        <w:t>This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show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 overview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Starter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Kit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and what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provides.</w:t>
      </w:r>
    </w:p>
    <w:p w14:paraId="28498E71" w14:textId="77777777" w:rsidR="00057AA6" w:rsidRDefault="00057AA6">
      <w:pPr>
        <w:pStyle w:val="BodyText"/>
        <w:rPr>
          <w:sz w:val="22"/>
        </w:rPr>
      </w:pPr>
    </w:p>
    <w:p w14:paraId="28EA3EBF" w14:textId="77777777" w:rsidR="00057AA6" w:rsidRDefault="00000000">
      <w:pPr>
        <w:pStyle w:val="Heading2"/>
        <w:spacing w:before="189"/>
      </w:pPr>
      <w:bookmarkStart w:id="6" w:name="Step2._Create_your_application"/>
      <w:bookmarkEnd w:id="6"/>
      <w:r>
        <w:rPr>
          <w:color w:val="161616"/>
        </w:rPr>
        <w:t>Step2.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Create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application</w:t>
      </w:r>
    </w:p>
    <w:p w14:paraId="3D75F9FB" w14:textId="77777777" w:rsidR="00057AA6" w:rsidRDefault="00057AA6">
      <w:pPr>
        <w:pStyle w:val="BodyText"/>
        <w:spacing w:before="4"/>
        <w:rPr>
          <w:sz w:val="36"/>
        </w:rPr>
      </w:pPr>
    </w:p>
    <w:p w14:paraId="7203EECB" w14:textId="77777777" w:rsidR="00057AA6" w:rsidRDefault="00000000">
      <w:pPr>
        <w:pStyle w:val="Heading3"/>
        <w:spacing w:before="1"/>
      </w:pPr>
      <w:r>
        <w:rPr>
          <w:color w:val="161616"/>
        </w:rPr>
        <w:t>Now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need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create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starter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application.</w:t>
      </w:r>
    </w:p>
    <w:p w14:paraId="1BECCF12" w14:textId="77777777" w:rsidR="00057AA6" w:rsidRDefault="00057AA6">
      <w:pPr>
        <w:pStyle w:val="BodyText"/>
        <w:spacing w:before="8"/>
        <w:rPr>
          <w:sz w:val="37"/>
        </w:rPr>
      </w:pPr>
    </w:p>
    <w:p w14:paraId="66D0999D" w14:textId="77777777" w:rsidR="00057AA6" w:rsidRDefault="00000000">
      <w:pPr>
        <w:pStyle w:val="ListParagraph"/>
        <w:numPr>
          <w:ilvl w:val="0"/>
          <w:numId w:val="5"/>
        </w:numPr>
        <w:tabs>
          <w:tab w:val="left" w:pos="825"/>
          <w:tab w:val="left" w:pos="826"/>
        </w:tabs>
        <w:spacing w:line="386" w:lineRule="auto"/>
        <w:ind w:right="394"/>
        <w:rPr>
          <w:sz w:val="21"/>
        </w:rPr>
      </w:pPr>
      <w:r>
        <w:rPr>
          <w:color w:val="161616"/>
          <w:sz w:val="21"/>
        </w:rPr>
        <w:t xml:space="preserve">On the </w:t>
      </w:r>
      <w:r>
        <w:rPr>
          <w:i/>
          <w:color w:val="161616"/>
          <w:sz w:val="24"/>
        </w:rPr>
        <w:t xml:space="preserve">Create </w:t>
      </w:r>
      <w:r>
        <w:rPr>
          <w:color w:val="161616"/>
          <w:sz w:val="21"/>
        </w:rPr>
        <w:t xml:space="preserve">tab, a randomly generated </w:t>
      </w:r>
      <w:r>
        <w:rPr>
          <w:b/>
          <w:color w:val="161616"/>
          <w:sz w:val="24"/>
        </w:rPr>
        <w:t xml:space="preserve">App name </w:t>
      </w:r>
      <w:r>
        <w:rPr>
          <w:color w:val="161616"/>
          <w:sz w:val="21"/>
        </w:rPr>
        <w:t>will be suggested. Either accept that default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name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or provide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unique name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for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application.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will become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part of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URL.</w:t>
      </w:r>
    </w:p>
    <w:p w14:paraId="6BA1FF17" w14:textId="77777777" w:rsidR="00057AA6" w:rsidRDefault="00057AA6">
      <w:pPr>
        <w:pStyle w:val="BodyText"/>
        <w:spacing w:before="2"/>
        <w:rPr>
          <w:sz w:val="27"/>
        </w:rPr>
      </w:pPr>
    </w:p>
    <w:p w14:paraId="40C3F424" w14:textId="77777777" w:rsidR="00057AA6" w:rsidRDefault="00000000">
      <w:pPr>
        <w:pStyle w:val="ListParagraph"/>
        <w:numPr>
          <w:ilvl w:val="0"/>
          <w:numId w:val="5"/>
        </w:numPr>
        <w:tabs>
          <w:tab w:val="left" w:pos="825"/>
          <w:tab w:val="left" w:pos="826"/>
        </w:tabs>
        <w:spacing w:line="343" w:lineRule="auto"/>
        <w:ind w:left="841" w:right="434" w:hanging="375"/>
        <w:rPr>
          <w:sz w:val="21"/>
        </w:rPr>
      </w:pPr>
      <w:r>
        <w:rPr>
          <w:color w:val="161616"/>
          <w:sz w:val="21"/>
        </w:rPr>
        <w:t>The Node-RED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starter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requires</w:t>
      </w:r>
      <w:r>
        <w:rPr>
          <w:color w:val="161616"/>
          <w:spacing w:val="-7"/>
          <w:sz w:val="21"/>
        </w:rPr>
        <w:t xml:space="preserve"> </w:t>
      </w:r>
      <w:r>
        <w:rPr>
          <w:color w:val="161616"/>
          <w:sz w:val="21"/>
        </w:rPr>
        <w:t>an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instance of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7"/>
          <w:sz w:val="21"/>
        </w:rPr>
        <w:t xml:space="preserve"> </w:t>
      </w:r>
      <w:proofErr w:type="spellStart"/>
      <w:r>
        <w:rPr>
          <w:b/>
          <w:color w:val="161616"/>
          <w:sz w:val="24"/>
        </w:rPr>
        <w:t>Cloudant</w:t>
      </w:r>
      <w:proofErr w:type="spellEnd"/>
      <w:r>
        <w:rPr>
          <w:b/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>database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service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with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 xml:space="preserve">IBM Cloud IAM and </w:t>
      </w:r>
      <w:proofErr w:type="spellStart"/>
      <w:r>
        <w:rPr>
          <w:color w:val="161616"/>
          <w:sz w:val="21"/>
        </w:rPr>
        <w:t>Cloudant</w:t>
      </w:r>
      <w:proofErr w:type="spellEnd"/>
      <w:r>
        <w:rPr>
          <w:color w:val="161616"/>
          <w:sz w:val="21"/>
        </w:rPr>
        <w:t xml:space="preserve"> credentials to store your application flow configuration. Select 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region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service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should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be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created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what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pricing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plan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it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should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use.</w:t>
      </w:r>
    </w:p>
    <w:p w14:paraId="3879DA60" w14:textId="77777777" w:rsidR="00057AA6" w:rsidRDefault="00057AA6">
      <w:pPr>
        <w:pStyle w:val="BodyText"/>
        <w:rPr>
          <w:sz w:val="30"/>
        </w:rPr>
      </w:pPr>
    </w:p>
    <w:p w14:paraId="35BB71C9" w14:textId="77777777" w:rsidR="00057AA6" w:rsidRDefault="00000000">
      <w:pPr>
        <w:pStyle w:val="ListParagraph"/>
        <w:numPr>
          <w:ilvl w:val="0"/>
          <w:numId w:val="5"/>
        </w:numPr>
        <w:tabs>
          <w:tab w:val="left" w:pos="825"/>
          <w:tab w:val="left" w:pos="826"/>
        </w:tabs>
        <w:spacing w:line="381" w:lineRule="auto"/>
        <w:ind w:right="406"/>
        <w:rPr>
          <w:sz w:val="21"/>
        </w:rPr>
      </w:pPr>
      <w:r>
        <w:rPr>
          <w:color w:val="161616"/>
          <w:sz w:val="21"/>
        </w:rPr>
        <w:t>Click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b/>
          <w:color w:val="161616"/>
          <w:sz w:val="24"/>
        </w:rPr>
        <w:t>Create</w:t>
      </w:r>
      <w:r>
        <w:rPr>
          <w:b/>
          <w:color w:val="161616"/>
          <w:spacing w:val="-8"/>
          <w:sz w:val="24"/>
        </w:rPr>
        <w:t xml:space="preserve"> </w:t>
      </w:r>
      <w:r>
        <w:rPr>
          <w:color w:val="161616"/>
          <w:sz w:val="21"/>
        </w:rPr>
        <w:t>button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continue.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create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and,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if</w:t>
      </w:r>
      <w:r>
        <w:rPr>
          <w:color w:val="161616"/>
          <w:spacing w:val="-4"/>
          <w:sz w:val="21"/>
        </w:rPr>
        <w:t xml:space="preserve"> </w:t>
      </w:r>
      <w:proofErr w:type="gramStart"/>
      <w:r>
        <w:rPr>
          <w:color w:val="161616"/>
          <w:sz w:val="21"/>
        </w:rPr>
        <w:t>necessary</w:t>
      </w:r>
      <w:proofErr w:type="gramEnd"/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-3"/>
          <w:sz w:val="21"/>
        </w:rPr>
        <w:t xml:space="preserve"> </w:t>
      </w:r>
      <w:proofErr w:type="spellStart"/>
      <w:r>
        <w:rPr>
          <w:color w:val="161616"/>
          <w:sz w:val="21"/>
        </w:rPr>
        <w:t>Cloudant</w:t>
      </w:r>
      <w:proofErr w:type="spellEnd"/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>database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service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instance,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but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it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is not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yet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deployed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IBM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Cloud.</w:t>
      </w:r>
    </w:p>
    <w:p w14:paraId="73090ED9" w14:textId="77777777" w:rsidR="00057AA6" w:rsidRDefault="00057AA6">
      <w:pPr>
        <w:spacing w:line="381" w:lineRule="auto"/>
        <w:rPr>
          <w:sz w:val="21"/>
        </w:rPr>
        <w:sectPr w:rsidR="00057AA6">
          <w:pgSz w:w="12240" w:h="15840"/>
          <w:pgMar w:top="1380" w:right="1340" w:bottom="280" w:left="1320" w:header="720" w:footer="720" w:gutter="0"/>
          <w:cols w:space="720"/>
        </w:sectPr>
      </w:pPr>
    </w:p>
    <w:p w14:paraId="3D8B8B13" w14:textId="77777777" w:rsidR="00057AA6" w:rsidRDefault="00000000">
      <w:pPr>
        <w:pStyle w:val="Heading2"/>
        <w:spacing w:before="78"/>
      </w:pPr>
      <w:bookmarkStart w:id="7" w:name="Step3._Enable_the_Continuous_Delivery_fe"/>
      <w:bookmarkEnd w:id="7"/>
      <w:r>
        <w:rPr>
          <w:color w:val="161616"/>
        </w:rPr>
        <w:lastRenderedPageBreak/>
        <w:t>Step3.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Enable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Continuous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Delivery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feature</w:t>
      </w:r>
    </w:p>
    <w:p w14:paraId="2D6335A4" w14:textId="77777777" w:rsidR="00057AA6" w:rsidRDefault="00057AA6">
      <w:pPr>
        <w:pStyle w:val="BodyText"/>
        <w:spacing w:before="9"/>
        <w:rPr>
          <w:sz w:val="36"/>
        </w:rPr>
      </w:pPr>
    </w:p>
    <w:p w14:paraId="520D90F8" w14:textId="77777777" w:rsidR="00057AA6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line="376" w:lineRule="auto"/>
        <w:ind w:right="201"/>
        <w:rPr>
          <w:sz w:val="21"/>
        </w:rPr>
      </w:pPr>
      <w:r>
        <w:rPr>
          <w:color w:val="161616"/>
          <w:sz w:val="21"/>
        </w:rPr>
        <w:t>On 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next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screen,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b/>
          <w:color w:val="161616"/>
          <w:sz w:val="24"/>
        </w:rPr>
        <w:t>Deploy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your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app</w:t>
      </w:r>
      <w:r>
        <w:rPr>
          <w:b/>
          <w:color w:val="161616"/>
          <w:spacing w:val="-4"/>
          <w:sz w:val="24"/>
        </w:rPr>
        <w:t xml:space="preserve"> </w:t>
      </w:r>
      <w:r>
        <w:rPr>
          <w:color w:val="161616"/>
          <w:sz w:val="21"/>
        </w:rPr>
        <w:t>button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enable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i/>
          <w:color w:val="161616"/>
          <w:sz w:val="24"/>
        </w:rPr>
        <w:t>Continuous Delivery</w:t>
      </w:r>
      <w:r>
        <w:rPr>
          <w:i/>
          <w:color w:val="161616"/>
          <w:spacing w:val="-8"/>
          <w:sz w:val="24"/>
        </w:rPr>
        <w:t xml:space="preserve"> </w:t>
      </w:r>
      <w:r>
        <w:rPr>
          <w:color w:val="161616"/>
          <w:sz w:val="21"/>
        </w:rPr>
        <w:t>feature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>for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application.</w:t>
      </w:r>
    </w:p>
    <w:p w14:paraId="6D7F635E" w14:textId="77777777" w:rsidR="00057AA6" w:rsidRDefault="00057AA6">
      <w:pPr>
        <w:pStyle w:val="BodyText"/>
        <w:spacing w:before="7"/>
        <w:rPr>
          <w:sz w:val="27"/>
        </w:rPr>
      </w:pPr>
    </w:p>
    <w:p w14:paraId="4B13EEDB" w14:textId="77777777" w:rsidR="00057AA6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ind w:hanging="361"/>
        <w:rPr>
          <w:sz w:val="21"/>
        </w:rPr>
      </w:pPr>
      <w:r>
        <w:rPr>
          <w:color w:val="161616"/>
          <w:sz w:val="21"/>
        </w:rPr>
        <w:t>On the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next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screen,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b/>
          <w:color w:val="161616"/>
          <w:sz w:val="24"/>
        </w:rPr>
        <w:t>Code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Engine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tile.</w:t>
      </w:r>
    </w:p>
    <w:p w14:paraId="56BF1C00" w14:textId="77777777" w:rsidR="00057AA6" w:rsidRDefault="00057AA6">
      <w:pPr>
        <w:pStyle w:val="BodyText"/>
        <w:spacing w:before="9"/>
        <w:rPr>
          <w:sz w:val="37"/>
        </w:rPr>
      </w:pPr>
    </w:p>
    <w:p w14:paraId="7CA22109" w14:textId="77777777" w:rsidR="00057AA6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line="381" w:lineRule="auto"/>
        <w:ind w:right="123"/>
        <w:rPr>
          <w:sz w:val="21"/>
        </w:rPr>
      </w:pPr>
      <w:r>
        <w:rPr>
          <w:color w:val="161616"/>
          <w:sz w:val="21"/>
        </w:rPr>
        <w:t>Scroll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down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after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selecting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2"/>
          <w:sz w:val="21"/>
        </w:rPr>
        <w:t xml:space="preserve"> </w:t>
      </w:r>
      <w:r>
        <w:rPr>
          <w:b/>
          <w:color w:val="161616"/>
          <w:sz w:val="24"/>
        </w:rPr>
        <w:t>Code</w:t>
      </w:r>
      <w:r>
        <w:rPr>
          <w:b/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>Engine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tile.</w:t>
      </w:r>
      <w:r>
        <w:rPr>
          <w:color w:val="161616"/>
          <w:spacing w:val="4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need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create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an</w:t>
      </w:r>
      <w:r>
        <w:rPr>
          <w:color w:val="161616"/>
          <w:spacing w:val="2"/>
          <w:sz w:val="21"/>
        </w:rPr>
        <w:t xml:space="preserve"> </w:t>
      </w:r>
      <w:r>
        <w:rPr>
          <w:b/>
          <w:color w:val="161616"/>
          <w:sz w:val="24"/>
        </w:rPr>
        <w:t>IBM</w:t>
      </w:r>
      <w:r>
        <w:rPr>
          <w:b/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>Cloud</w:t>
      </w:r>
      <w:r>
        <w:rPr>
          <w:b/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API</w:t>
      </w:r>
      <w:r>
        <w:rPr>
          <w:b/>
          <w:color w:val="161616"/>
          <w:spacing w:val="-3"/>
          <w:sz w:val="24"/>
        </w:rPr>
        <w:t xml:space="preserve"> </w:t>
      </w:r>
      <w:r>
        <w:rPr>
          <w:color w:val="161616"/>
          <w:sz w:val="21"/>
        </w:rPr>
        <w:t>key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 xml:space="preserve">to allow the deployment process to access your resources. Click the </w:t>
      </w:r>
      <w:r>
        <w:rPr>
          <w:b/>
          <w:color w:val="161616"/>
          <w:sz w:val="24"/>
        </w:rPr>
        <w:t xml:space="preserve">New </w:t>
      </w:r>
      <w:r>
        <w:rPr>
          <w:color w:val="161616"/>
          <w:sz w:val="21"/>
        </w:rPr>
        <w:t>button to create the key. A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message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dialog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appear.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accept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default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values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confirm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close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dialog.</w:t>
      </w:r>
    </w:p>
    <w:p w14:paraId="72DA4BD4" w14:textId="77777777" w:rsidR="00057AA6" w:rsidRDefault="00057AA6">
      <w:pPr>
        <w:pStyle w:val="BodyText"/>
        <w:spacing w:before="10"/>
        <w:rPr>
          <w:sz w:val="26"/>
        </w:rPr>
      </w:pPr>
    </w:p>
    <w:p w14:paraId="3B9C0412" w14:textId="77777777" w:rsidR="00057AA6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line="376" w:lineRule="auto"/>
        <w:ind w:right="514"/>
        <w:rPr>
          <w:sz w:val="21"/>
        </w:rPr>
      </w:pPr>
      <w:r>
        <w:rPr>
          <w:color w:val="161616"/>
          <w:sz w:val="21"/>
        </w:rPr>
        <w:t>Select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4"/>
          <w:sz w:val="21"/>
        </w:rPr>
        <w:t xml:space="preserve"> </w:t>
      </w:r>
      <w:r>
        <w:rPr>
          <w:b/>
          <w:color w:val="161616"/>
          <w:sz w:val="24"/>
        </w:rPr>
        <w:t>Region</w:t>
      </w:r>
      <w:r>
        <w:rPr>
          <w:b/>
          <w:color w:val="161616"/>
          <w:spacing w:val="-11"/>
          <w:sz w:val="24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5"/>
          <w:sz w:val="21"/>
        </w:rPr>
        <w:t xml:space="preserve"> </w:t>
      </w:r>
      <w:r>
        <w:rPr>
          <w:b/>
          <w:color w:val="161616"/>
          <w:sz w:val="24"/>
        </w:rPr>
        <w:t>Container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registry</w:t>
      </w:r>
      <w:r>
        <w:rPr>
          <w:b/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region</w:t>
      </w:r>
      <w:r>
        <w:rPr>
          <w:color w:val="161616"/>
          <w:sz w:val="21"/>
        </w:rPr>
        <w:t>,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to deploy your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to.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This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should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>match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region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created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-3"/>
          <w:sz w:val="21"/>
        </w:rPr>
        <w:t xml:space="preserve"> </w:t>
      </w:r>
      <w:proofErr w:type="spellStart"/>
      <w:r>
        <w:rPr>
          <w:color w:val="161616"/>
          <w:sz w:val="21"/>
        </w:rPr>
        <w:t>Cloudant</w:t>
      </w:r>
      <w:proofErr w:type="spellEnd"/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instance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in.</w:t>
      </w:r>
    </w:p>
    <w:p w14:paraId="6B54EA59" w14:textId="77777777" w:rsidR="00057AA6" w:rsidRDefault="00057AA6">
      <w:pPr>
        <w:pStyle w:val="BodyText"/>
        <w:spacing w:before="9"/>
        <w:rPr>
          <w:sz w:val="26"/>
        </w:rPr>
      </w:pPr>
    </w:p>
    <w:p w14:paraId="33AF40EF" w14:textId="77777777" w:rsidR="00057AA6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line="631" w:lineRule="auto"/>
        <w:ind w:left="841" w:right="3019" w:hanging="375"/>
        <w:rPr>
          <w:sz w:val="21"/>
        </w:rPr>
      </w:pPr>
      <w:r>
        <w:rPr>
          <w:color w:val="161616"/>
          <w:sz w:val="21"/>
        </w:rPr>
        <w:t xml:space="preserve">Provide a unique </w:t>
      </w:r>
      <w:r>
        <w:rPr>
          <w:b/>
          <w:color w:val="161616"/>
          <w:sz w:val="24"/>
        </w:rPr>
        <w:t xml:space="preserve">Project </w:t>
      </w:r>
      <w:r>
        <w:rPr>
          <w:color w:val="161616"/>
          <w:sz w:val="21"/>
        </w:rPr>
        <w:t>name or accept the default 'project-name'</w:t>
      </w:r>
      <w:r>
        <w:rPr>
          <w:color w:val="161616"/>
          <w:spacing w:val="-51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3"/>
          <w:sz w:val="21"/>
        </w:rPr>
        <w:t xml:space="preserve"> </w:t>
      </w:r>
      <w:r>
        <w:rPr>
          <w:b/>
          <w:color w:val="161616"/>
          <w:sz w:val="24"/>
        </w:rPr>
        <w:t>Next</w:t>
      </w:r>
      <w:r>
        <w:rPr>
          <w:b/>
          <w:color w:val="161616"/>
          <w:spacing w:val="-4"/>
          <w:sz w:val="24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continue.</w:t>
      </w:r>
    </w:p>
    <w:p w14:paraId="655ADA2D" w14:textId="77777777" w:rsidR="00057AA6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line="260" w:lineRule="exact"/>
        <w:ind w:hanging="361"/>
        <w:rPr>
          <w:sz w:val="21"/>
        </w:rPr>
      </w:pPr>
      <w:r>
        <w:rPr>
          <w:color w:val="161616"/>
          <w:sz w:val="21"/>
        </w:rPr>
        <w:t>Configure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b/>
          <w:color w:val="161616"/>
          <w:sz w:val="24"/>
        </w:rPr>
        <w:t>DevOps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toolchain</w:t>
      </w:r>
      <w:r>
        <w:rPr>
          <w:b/>
          <w:color w:val="161616"/>
          <w:spacing w:val="-4"/>
          <w:sz w:val="24"/>
        </w:rPr>
        <w:t xml:space="preserve"> </w:t>
      </w:r>
      <w:r>
        <w:rPr>
          <w:color w:val="161616"/>
          <w:sz w:val="21"/>
        </w:rPr>
        <w:t>by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selecting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 xml:space="preserve">the </w:t>
      </w:r>
      <w:r>
        <w:rPr>
          <w:b/>
          <w:color w:val="161616"/>
          <w:sz w:val="24"/>
        </w:rPr>
        <w:t>region</w:t>
      </w:r>
      <w:r>
        <w:rPr>
          <w:b/>
          <w:color w:val="161616"/>
          <w:spacing w:val="-6"/>
          <w:sz w:val="24"/>
        </w:rPr>
        <w:t xml:space="preserve"> </w:t>
      </w:r>
      <w:r>
        <w:rPr>
          <w:color w:val="161616"/>
          <w:sz w:val="21"/>
        </w:rPr>
        <w:t>it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should be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created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in.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Again,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try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to</w:t>
      </w:r>
    </w:p>
    <w:p w14:paraId="6970E9E1" w14:textId="77777777" w:rsidR="00057AA6" w:rsidRDefault="00000000">
      <w:pPr>
        <w:pStyle w:val="BodyText"/>
        <w:spacing w:before="163"/>
        <w:ind w:left="826"/>
      </w:pPr>
      <w:r>
        <w:rPr>
          <w:color w:val="161616"/>
        </w:rPr>
        <w:t>match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the region you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selected previously.</w:t>
      </w:r>
    </w:p>
    <w:p w14:paraId="2BC94E68" w14:textId="77777777" w:rsidR="00057AA6" w:rsidRDefault="00057AA6">
      <w:pPr>
        <w:pStyle w:val="BodyText"/>
        <w:rPr>
          <w:sz w:val="22"/>
        </w:rPr>
      </w:pPr>
    </w:p>
    <w:p w14:paraId="64D1B44F" w14:textId="77777777" w:rsidR="00057AA6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before="192" w:line="379" w:lineRule="auto"/>
        <w:ind w:right="271"/>
        <w:rPr>
          <w:sz w:val="21"/>
        </w:rPr>
      </w:pPr>
      <w:r>
        <w:rPr>
          <w:color w:val="161616"/>
          <w:sz w:val="21"/>
        </w:rPr>
        <w:t xml:space="preserve">After a few moments, the </w:t>
      </w:r>
      <w:r>
        <w:rPr>
          <w:b/>
          <w:color w:val="161616"/>
          <w:sz w:val="24"/>
        </w:rPr>
        <w:t xml:space="preserve">Deployment Automation </w:t>
      </w:r>
      <w:r>
        <w:rPr>
          <w:color w:val="161616"/>
          <w:sz w:val="21"/>
        </w:rPr>
        <w:t>section will refresh with the details of your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 xml:space="preserve">newly created Delivery Pipeline. The Status field of the pipeline will eventually show </w:t>
      </w:r>
      <w:proofErr w:type="gramStart"/>
      <w:r>
        <w:rPr>
          <w:b/>
          <w:color w:val="161616"/>
          <w:sz w:val="24"/>
        </w:rPr>
        <w:t>In</w:t>
      </w:r>
      <w:proofErr w:type="gramEnd"/>
      <w:r>
        <w:rPr>
          <w:b/>
          <w:color w:val="161616"/>
          <w:sz w:val="24"/>
        </w:rPr>
        <w:t xml:space="preserve"> progress</w:t>
      </w:r>
      <w:r>
        <w:rPr>
          <w:color w:val="161616"/>
          <w:sz w:val="21"/>
        </w:rPr>
        <w:t>.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That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means your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is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being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built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deployed.</w:t>
      </w:r>
    </w:p>
    <w:p w14:paraId="5BFF344E" w14:textId="77777777" w:rsidR="00057AA6" w:rsidRDefault="00057AA6">
      <w:pPr>
        <w:pStyle w:val="BodyText"/>
        <w:spacing w:before="8"/>
        <w:rPr>
          <w:sz w:val="26"/>
        </w:rPr>
      </w:pPr>
    </w:p>
    <w:p w14:paraId="68868CF8" w14:textId="77777777" w:rsidR="00057AA6" w:rsidRDefault="00000000">
      <w:pPr>
        <w:pStyle w:val="ListParagraph"/>
        <w:numPr>
          <w:ilvl w:val="0"/>
          <w:numId w:val="4"/>
        </w:numPr>
        <w:tabs>
          <w:tab w:val="left" w:pos="825"/>
          <w:tab w:val="left" w:pos="826"/>
        </w:tabs>
        <w:spacing w:line="364" w:lineRule="auto"/>
        <w:ind w:right="133"/>
        <w:rPr>
          <w:sz w:val="21"/>
        </w:rPr>
      </w:pPr>
      <w:r>
        <w:rPr>
          <w:color w:val="161616"/>
          <w:sz w:val="21"/>
        </w:rPr>
        <w:t>The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Deploy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stage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take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few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minutes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complete.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on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 xml:space="preserve">ci-pipeline </w:t>
      </w:r>
      <w:r>
        <w:rPr>
          <w:b/>
          <w:color w:val="161616"/>
          <w:sz w:val="24"/>
        </w:rPr>
        <w:t>Status</w:t>
      </w:r>
      <w:r>
        <w:rPr>
          <w:b/>
          <w:color w:val="161616"/>
          <w:spacing w:val="-4"/>
          <w:sz w:val="24"/>
        </w:rPr>
        <w:t xml:space="preserve"> </w:t>
      </w:r>
      <w:r>
        <w:rPr>
          <w:color w:val="161616"/>
          <w:sz w:val="21"/>
        </w:rPr>
        <w:t>link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check the progress of the Delivery Pipeline. Eventually the Deploy stage will display a green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 xml:space="preserve">checkmark and a </w:t>
      </w:r>
      <w:r>
        <w:rPr>
          <w:b/>
          <w:color w:val="161616"/>
          <w:sz w:val="24"/>
        </w:rPr>
        <w:t xml:space="preserve">Success </w:t>
      </w:r>
      <w:r>
        <w:rPr>
          <w:color w:val="161616"/>
          <w:sz w:val="21"/>
        </w:rPr>
        <w:t>message to show it has passed. This means your Node-RED starter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application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is now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running.</w:t>
      </w:r>
    </w:p>
    <w:p w14:paraId="0CDAF0DF" w14:textId="77777777" w:rsidR="00057AA6" w:rsidRDefault="00057AA6">
      <w:pPr>
        <w:pStyle w:val="BodyText"/>
        <w:spacing w:before="2"/>
        <w:rPr>
          <w:sz w:val="28"/>
        </w:rPr>
      </w:pPr>
    </w:p>
    <w:p w14:paraId="46574845" w14:textId="77777777" w:rsidR="00057AA6" w:rsidRDefault="00000000">
      <w:pPr>
        <w:pStyle w:val="Heading2"/>
      </w:pPr>
      <w:bookmarkStart w:id="8" w:name="Step_4._Open_the_Node-RED_application"/>
      <w:bookmarkEnd w:id="8"/>
      <w:r>
        <w:rPr>
          <w:color w:val="161616"/>
        </w:rPr>
        <w:t>Step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4.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Open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application</w:t>
      </w:r>
    </w:p>
    <w:p w14:paraId="1D7C4DD2" w14:textId="77777777" w:rsidR="00057AA6" w:rsidRDefault="00057AA6">
      <w:pPr>
        <w:pStyle w:val="BodyText"/>
        <w:spacing w:before="4"/>
        <w:rPr>
          <w:sz w:val="36"/>
        </w:rPr>
      </w:pPr>
    </w:p>
    <w:p w14:paraId="44C22118" w14:textId="77777777" w:rsidR="00057AA6" w:rsidRDefault="00000000">
      <w:pPr>
        <w:pStyle w:val="Heading3"/>
      </w:pPr>
      <w:r>
        <w:rPr>
          <w:color w:val="161616"/>
        </w:rPr>
        <w:t>Now</w:t>
      </w:r>
      <w:r>
        <w:rPr>
          <w:color w:val="161616"/>
          <w:spacing w:val="58"/>
        </w:rPr>
        <w:t xml:space="preserve"> </w:t>
      </w:r>
      <w:r>
        <w:rPr>
          <w:color w:val="161616"/>
        </w:rPr>
        <w:t>deployed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application,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let's open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up!</w:t>
      </w:r>
      <w:r>
        <w:rPr>
          <w:color w:val="161616"/>
          <w:spacing w:val="57"/>
        </w:rPr>
        <w:t xml:space="preserve"> </w:t>
      </w:r>
      <w:r>
        <w:rPr>
          <w:color w:val="161616"/>
        </w:rPr>
        <w:t>May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refresh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page.</w:t>
      </w:r>
    </w:p>
    <w:p w14:paraId="667C6B36" w14:textId="77777777" w:rsidR="00057AA6" w:rsidRDefault="00057AA6">
      <w:pPr>
        <w:sectPr w:rsidR="00057AA6">
          <w:pgSz w:w="12240" w:h="15840"/>
          <w:pgMar w:top="1360" w:right="1340" w:bottom="280" w:left="1320" w:header="720" w:footer="720" w:gutter="0"/>
          <w:cols w:space="720"/>
        </w:sectPr>
      </w:pPr>
    </w:p>
    <w:p w14:paraId="4E29DA1F" w14:textId="77777777" w:rsidR="00057AA6" w:rsidRDefault="00000000">
      <w:pPr>
        <w:spacing w:before="61" w:line="364" w:lineRule="auto"/>
        <w:ind w:left="115" w:right="489" w:hanging="10"/>
        <w:rPr>
          <w:sz w:val="24"/>
        </w:rPr>
      </w:pPr>
      <w:r>
        <w:rPr>
          <w:color w:val="161616"/>
          <w:sz w:val="24"/>
        </w:rPr>
        <w:lastRenderedPageBreak/>
        <w:t>On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application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details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page,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you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should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now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see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App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URL</w:t>
      </w:r>
      <w:r>
        <w:rPr>
          <w:color w:val="161616"/>
          <w:sz w:val="24"/>
        </w:rPr>
        <w:t>,</w:t>
      </w:r>
      <w:r>
        <w:rPr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>Source</w:t>
      </w:r>
      <w:r>
        <w:rPr>
          <w:b/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Deployment</w:t>
      </w:r>
      <w:r>
        <w:rPr>
          <w:b/>
          <w:color w:val="161616"/>
          <w:spacing w:val="-57"/>
          <w:sz w:val="24"/>
        </w:rPr>
        <w:t xml:space="preserve"> </w:t>
      </w:r>
      <w:r>
        <w:rPr>
          <w:b/>
          <w:color w:val="161616"/>
          <w:sz w:val="24"/>
        </w:rPr>
        <w:t>target</w:t>
      </w:r>
      <w:r>
        <w:rPr>
          <w:b/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fields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filled in.</w:t>
      </w:r>
    </w:p>
    <w:p w14:paraId="36A1B97E" w14:textId="77777777" w:rsidR="00057AA6" w:rsidRDefault="00057AA6">
      <w:pPr>
        <w:pStyle w:val="BodyText"/>
        <w:spacing w:before="7"/>
        <w:rPr>
          <w:sz w:val="23"/>
        </w:rPr>
      </w:pPr>
    </w:p>
    <w:p w14:paraId="7555F5A1" w14:textId="77777777" w:rsidR="00057AA6" w:rsidRDefault="00000000">
      <w:pPr>
        <w:ind w:left="105"/>
        <w:rPr>
          <w:sz w:val="24"/>
        </w:rPr>
      </w:pPr>
      <w:r>
        <w:rPr>
          <w:color w:val="161616"/>
          <w:sz w:val="24"/>
        </w:rPr>
        <w:t>Click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on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>App URL</w:t>
      </w:r>
      <w:r>
        <w:rPr>
          <w:b/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open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up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Node-RED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application</w:t>
      </w:r>
      <w:r>
        <w:rPr>
          <w:color w:val="161616"/>
          <w:spacing w:val="3"/>
          <w:sz w:val="24"/>
        </w:rPr>
        <w:t xml:space="preserve"> </w:t>
      </w:r>
      <w:r>
        <w:rPr>
          <w:color w:val="161616"/>
          <w:sz w:val="24"/>
        </w:rPr>
        <w:t>in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a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new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browser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tab.</w:t>
      </w:r>
    </w:p>
    <w:p w14:paraId="7DBD200A" w14:textId="77777777" w:rsidR="00057AA6" w:rsidRDefault="00057AA6">
      <w:pPr>
        <w:pStyle w:val="BodyText"/>
        <w:spacing w:before="11"/>
        <w:rPr>
          <w:sz w:val="37"/>
        </w:rPr>
      </w:pPr>
    </w:p>
    <w:p w14:paraId="5B8317E4" w14:textId="77777777" w:rsidR="00057AA6" w:rsidRDefault="00000000">
      <w:pPr>
        <w:pStyle w:val="Heading2"/>
      </w:pPr>
      <w:bookmarkStart w:id="9" w:name="Step_5._Configure_your_Node-RED_applicat"/>
      <w:bookmarkEnd w:id="9"/>
      <w:r>
        <w:rPr>
          <w:color w:val="161616"/>
        </w:rPr>
        <w:t>Step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5.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Configure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application</w:t>
      </w:r>
    </w:p>
    <w:p w14:paraId="4F387432" w14:textId="77777777" w:rsidR="00057AA6" w:rsidRDefault="00057AA6">
      <w:pPr>
        <w:pStyle w:val="BodyText"/>
        <w:spacing w:before="4"/>
        <w:rPr>
          <w:sz w:val="36"/>
        </w:rPr>
      </w:pPr>
    </w:p>
    <w:p w14:paraId="43CE915C" w14:textId="77777777" w:rsidR="00057AA6" w:rsidRDefault="00000000">
      <w:pPr>
        <w:pStyle w:val="Heading3"/>
      </w:pPr>
      <w:r>
        <w:rPr>
          <w:color w:val="161616"/>
        </w:rPr>
        <w:t>The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first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time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open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your Node-RED app,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you'll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need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configure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set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up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security.</w:t>
      </w:r>
    </w:p>
    <w:p w14:paraId="66AB3F2D" w14:textId="77777777" w:rsidR="00057AA6" w:rsidRDefault="00057AA6">
      <w:pPr>
        <w:pStyle w:val="BodyText"/>
        <w:spacing w:before="4"/>
        <w:rPr>
          <w:sz w:val="35"/>
        </w:rPr>
      </w:pPr>
    </w:p>
    <w:p w14:paraId="52A3897F" w14:textId="77777777" w:rsidR="00057AA6" w:rsidRDefault="00000000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ind w:hanging="361"/>
        <w:rPr>
          <w:sz w:val="21"/>
        </w:rPr>
      </w:pPr>
      <w:r>
        <w:rPr>
          <w:color w:val="161616"/>
          <w:sz w:val="21"/>
        </w:rPr>
        <w:t>A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new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browser tab will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open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with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Node-RED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start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page.</w:t>
      </w:r>
    </w:p>
    <w:p w14:paraId="66DEB968" w14:textId="77777777" w:rsidR="00057AA6" w:rsidRDefault="00057AA6">
      <w:pPr>
        <w:pStyle w:val="BodyText"/>
        <w:rPr>
          <w:sz w:val="22"/>
        </w:rPr>
      </w:pPr>
    </w:p>
    <w:p w14:paraId="097BB6AF" w14:textId="77777777" w:rsidR="00057AA6" w:rsidRDefault="00057AA6">
      <w:pPr>
        <w:pStyle w:val="BodyText"/>
        <w:spacing w:before="3"/>
        <w:rPr>
          <w:sz w:val="17"/>
        </w:rPr>
      </w:pPr>
    </w:p>
    <w:p w14:paraId="6A1BFA44" w14:textId="77777777" w:rsidR="00057AA6" w:rsidRDefault="00000000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ind w:hanging="361"/>
        <w:rPr>
          <w:sz w:val="21"/>
        </w:rPr>
      </w:pPr>
      <w:r>
        <w:rPr>
          <w:color w:val="161616"/>
          <w:sz w:val="21"/>
        </w:rPr>
        <w:t>On the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initial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screen,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 xml:space="preserve">click </w:t>
      </w:r>
      <w:r>
        <w:rPr>
          <w:b/>
          <w:color w:val="161616"/>
          <w:sz w:val="24"/>
        </w:rPr>
        <w:t>Next</w:t>
      </w:r>
      <w:r>
        <w:rPr>
          <w:b/>
          <w:color w:val="161616"/>
          <w:spacing w:val="-7"/>
          <w:sz w:val="24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continue.</w:t>
      </w:r>
    </w:p>
    <w:p w14:paraId="4E5CE05D" w14:textId="77777777" w:rsidR="00057AA6" w:rsidRDefault="00057AA6">
      <w:pPr>
        <w:pStyle w:val="BodyText"/>
        <w:rPr>
          <w:sz w:val="29"/>
        </w:rPr>
      </w:pPr>
    </w:p>
    <w:p w14:paraId="5C182B92" w14:textId="77777777" w:rsidR="00057AA6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line="367" w:lineRule="auto"/>
        <w:ind w:right="563"/>
        <w:jc w:val="both"/>
        <w:rPr>
          <w:sz w:val="21"/>
        </w:rPr>
      </w:pPr>
      <w:r>
        <w:rPr>
          <w:color w:val="161616"/>
          <w:sz w:val="21"/>
        </w:rPr>
        <w:t>Secure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Node-RED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editor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by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providing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</w:t>
      </w:r>
      <w:r>
        <w:rPr>
          <w:color w:val="161616"/>
          <w:spacing w:val="1"/>
          <w:sz w:val="21"/>
        </w:rPr>
        <w:t xml:space="preserve"> </w:t>
      </w:r>
      <w:r>
        <w:rPr>
          <w:b/>
          <w:color w:val="161616"/>
          <w:sz w:val="24"/>
        </w:rPr>
        <w:t>username</w:t>
      </w:r>
      <w:r>
        <w:rPr>
          <w:b/>
          <w:color w:val="161616"/>
          <w:spacing w:val="-7"/>
          <w:sz w:val="24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1"/>
          <w:sz w:val="21"/>
        </w:rPr>
        <w:t xml:space="preserve"> </w:t>
      </w:r>
      <w:r>
        <w:rPr>
          <w:b/>
          <w:color w:val="161616"/>
          <w:sz w:val="24"/>
        </w:rPr>
        <w:t>password</w:t>
      </w:r>
      <w:r>
        <w:rPr>
          <w:color w:val="161616"/>
          <w:sz w:val="21"/>
        </w:rPr>
        <w:t>.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If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need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change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 xml:space="preserve">these at any point, you can either edit the values in the </w:t>
      </w:r>
      <w:proofErr w:type="spellStart"/>
      <w:r>
        <w:rPr>
          <w:color w:val="161616"/>
          <w:sz w:val="21"/>
        </w:rPr>
        <w:t>Cloudant</w:t>
      </w:r>
      <w:proofErr w:type="spellEnd"/>
      <w:r>
        <w:rPr>
          <w:color w:val="161616"/>
          <w:sz w:val="21"/>
        </w:rPr>
        <w:t xml:space="preserve"> database, or override them using</w:t>
      </w:r>
      <w:r>
        <w:rPr>
          <w:color w:val="161616"/>
          <w:spacing w:val="-50"/>
          <w:sz w:val="21"/>
        </w:rPr>
        <w:t xml:space="preserve"> </w:t>
      </w:r>
      <w:r>
        <w:rPr>
          <w:i/>
          <w:color w:val="161616"/>
          <w:sz w:val="24"/>
        </w:rPr>
        <w:t>environment</w:t>
      </w:r>
      <w:r>
        <w:rPr>
          <w:i/>
          <w:color w:val="161616"/>
          <w:spacing w:val="-3"/>
          <w:sz w:val="24"/>
        </w:rPr>
        <w:t xml:space="preserve"> </w:t>
      </w:r>
      <w:r>
        <w:rPr>
          <w:i/>
          <w:color w:val="161616"/>
          <w:sz w:val="24"/>
        </w:rPr>
        <w:t>variables</w:t>
      </w:r>
      <w:r>
        <w:rPr>
          <w:color w:val="161616"/>
          <w:sz w:val="21"/>
        </w:rPr>
        <w:t>.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documentation</w:t>
      </w:r>
      <w:r>
        <w:rPr>
          <w:color w:val="161616"/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hyperlink r:id="rId29">
        <w:r>
          <w:rPr>
            <w:sz w:val="24"/>
          </w:rPr>
          <w:t>nodered.org</w:t>
        </w:r>
        <w:r>
          <w:rPr>
            <w:spacing w:val="-5"/>
            <w:sz w:val="24"/>
          </w:rPr>
          <w:t xml:space="preserve"> </w:t>
        </w:r>
      </w:hyperlink>
      <w:r>
        <w:rPr>
          <w:color w:val="161616"/>
          <w:sz w:val="21"/>
        </w:rPr>
        <w:t>describes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how 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do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this.</w:t>
      </w:r>
    </w:p>
    <w:p w14:paraId="264C6D70" w14:textId="77777777" w:rsidR="00057AA6" w:rsidRDefault="00000000">
      <w:pPr>
        <w:spacing w:before="22"/>
        <w:ind w:left="841"/>
        <w:jc w:val="both"/>
        <w:rPr>
          <w:sz w:val="21"/>
        </w:rPr>
      </w:pPr>
      <w:r>
        <w:rPr>
          <w:color w:val="161616"/>
          <w:sz w:val="21"/>
        </w:rPr>
        <w:t>Click</w:t>
      </w:r>
      <w:r>
        <w:rPr>
          <w:color w:val="161616"/>
          <w:spacing w:val="-3"/>
          <w:sz w:val="21"/>
        </w:rPr>
        <w:t xml:space="preserve"> </w:t>
      </w:r>
      <w:r>
        <w:rPr>
          <w:b/>
          <w:color w:val="161616"/>
          <w:sz w:val="24"/>
        </w:rPr>
        <w:t>Next</w:t>
      </w:r>
      <w:r>
        <w:rPr>
          <w:b/>
          <w:color w:val="161616"/>
          <w:spacing w:val="-5"/>
          <w:sz w:val="24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continue.</w:t>
      </w:r>
    </w:p>
    <w:p w14:paraId="5D0F1CA8" w14:textId="77777777" w:rsidR="00057AA6" w:rsidRDefault="00057AA6">
      <w:pPr>
        <w:pStyle w:val="BodyText"/>
        <w:spacing w:before="2"/>
        <w:rPr>
          <w:sz w:val="33"/>
        </w:rPr>
      </w:pPr>
    </w:p>
    <w:p w14:paraId="27CB3100" w14:textId="77777777" w:rsidR="00057AA6" w:rsidRDefault="00000000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line="364" w:lineRule="auto"/>
        <w:ind w:right="406"/>
        <w:rPr>
          <w:sz w:val="21"/>
        </w:rPr>
      </w:pP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final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screen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summarizes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options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you've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made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highlights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environment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variables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49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use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change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options in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future.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9"/>
          <w:sz w:val="21"/>
        </w:rPr>
        <w:t xml:space="preserve"> </w:t>
      </w:r>
      <w:r>
        <w:rPr>
          <w:b/>
          <w:color w:val="161616"/>
          <w:sz w:val="24"/>
        </w:rPr>
        <w:t>Finish</w:t>
      </w:r>
      <w:r>
        <w:rPr>
          <w:b/>
          <w:color w:val="161616"/>
          <w:spacing w:val="-8"/>
          <w:sz w:val="24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9"/>
          <w:sz w:val="21"/>
        </w:rPr>
        <w:t xml:space="preserve"> </w:t>
      </w:r>
      <w:r>
        <w:rPr>
          <w:color w:val="161616"/>
          <w:sz w:val="21"/>
        </w:rPr>
        <w:t>proceed.</w:t>
      </w:r>
    </w:p>
    <w:p w14:paraId="392389EB" w14:textId="77777777" w:rsidR="00057AA6" w:rsidRDefault="00057AA6">
      <w:pPr>
        <w:pStyle w:val="BodyText"/>
        <w:spacing w:before="9"/>
        <w:rPr>
          <w:sz w:val="20"/>
        </w:rPr>
      </w:pPr>
    </w:p>
    <w:p w14:paraId="236EC9B3" w14:textId="77777777" w:rsidR="00057AA6" w:rsidRDefault="00000000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1"/>
        <w:ind w:hanging="361"/>
        <w:rPr>
          <w:sz w:val="21"/>
        </w:rPr>
      </w:pPr>
      <w:r>
        <w:rPr>
          <w:color w:val="161616"/>
          <w:sz w:val="21"/>
        </w:rPr>
        <w:t>Node-RED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save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changes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load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main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application.</w:t>
      </w:r>
      <w:r>
        <w:rPr>
          <w:color w:val="161616"/>
          <w:spacing w:val="3"/>
          <w:sz w:val="21"/>
        </w:rPr>
        <w:t xml:space="preserve"> </w:t>
      </w:r>
      <w:r>
        <w:rPr>
          <w:color w:val="161616"/>
          <w:sz w:val="21"/>
        </w:rPr>
        <w:t>From</w:t>
      </w:r>
      <w:r>
        <w:rPr>
          <w:color w:val="161616"/>
          <w:spacing w:val="7"/>
          <w:sz w:val="21"/>
        </w:rPr>
        <w:t xml:space="preserve"> </w:t>
      </w:r>
      <w:r>
        <w:rPr>
          <w:color w:val="161616"/>
          <w:sz w:val="21"/>
        </w:rPr>
        <w:t>here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you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can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</w:p>
    <w:p w14:paraId="6C3C9CE2" w14:textId="77777777" w:rsidR="00057AA6" w:rsidRDefault="00000000">
      <w:pPr>
        <w:spacing w:before="115" w:line="580" w:lineRule="auto"/>
        <w:ind w:left="841" w:right="3124" w:hanging="15"/>
        <w:jc w:val="both"/>
        <w:rPr>
          <w:sz w:val="21"/>
        </w:rPr>
      </w:pPr>
      <w:r>
        <w:rPr>
          <w:b/>
          <w:color w:val="161616"/>
          <w:sz w:val="24"/>
        </w:rPr>
        <w:t>Go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to your</w:t>
      </w:r>
      <w:r>
        <w:rPr>
          <w:b/>
          <w:color w:val="161616"/>
          <w:spacing w:val="-2"/>
          <w:sz w:val="24"/>
        </w:rPr>
        <w:t xml:space="preserve"> </w:t>
      </w:r>
      <w:r>
        <w:rPr>
          <w:b/>
          <w:color w:val="161616"/>
          <w:sz w:val="24"/>
        </w:rPr>
        <w:t>Node-RED</w:t>
      </w:r>
      <w:r>
        <w:rPr>
          <w:b/>
          <w:color w:val="161616"/>
          <w:spacing w:val="1"/>
          <w:sz w:val="24"/>
        </w:rPr>
        <w:t xml:space="preserve"> </w:t>
      </w:r>
      <w:r>
        <w:rPr>
          <w:b/>
          <w:color w:val="161616"/>
          <w:sz w:val="24"/>
        </w:rPr>
        <w:t>flow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editor</w:t>
      </w:r>
      <w:r>
        <w:rPr>
          <w:b/>
          <w:color w:val="161616"/>
          <w:spacing w:val="-5"/>
          <w:sz w:val="24"/>
        </w:rPr>
        <w:t xml:space="preserve"> </w:t>
      </w:r>
      <w:r>
        <w:rPr>
          <w:color w:val="161616"/>
          <w:sz w:val="21"/>
        </w:rPr>
        <w:t>button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open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6"/>
          <w:sz w:val="21"/>
        </w:rPr>
        <w:t xml:space="preserve"> </w:t>
      </w:r>
      <w:r>
        <w:rPr>
          <w:color w:val="161616"/>
          <w:sz w:val="21"/>
        </w:rPr>
        <w:t>editor.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Node-RED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editor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opens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showing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default</w:t>
      </w:r>
      <w:r>
        <w:rPr>
          <w:color w:val="161616"/>
          <w:spacing w:val="2"/>
          <w:sz w:val="21"/>
        </w:rPr>
        <w:t xml:space="preserve"> </w:t>
      </w:r>
      <w:r>
        <w:rPr>
          <w:color w:val="161616"/>
          <w:sz w:val="21"/>
        </w:rPr>
        <w:t>flow.</w:t>
      </w:r>
    </w:p>
    <w:p w14:paraId="6C5B8787" w14:textId="77777777" w:rsidR="00057AA6" w:rsidRDefault="00000000">
      <w:pPr>
        <w:pStyle w:val="Heading2"/>
        <w:spacing w:before="95"/>
      </w:pPr>
      <w:bookmarkStart w:id="10" w:name="Step_6._Add_extra_nodes_to_your_Node-RED"/>
      <w:bookmarkEnd w:id="10"/>
      <w:r>
        <w:rPr>
          <w:color w:val="161616"/>
        </w:rPr>
        <w:t>Step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6.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Add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extra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nodes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Node-RED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palette</w:t>
      </w:r>
    </w:p>
    <w:p w14:paraId="0E6B48F2" w14:textId="77777777" w:rsidR="00057AA6" w:rsidRDefault="00057AA6">
      <w:pPr>
        <w:pStyle w:val="BodyText"/>
        <w:spacing w:before="4"/>
        <w:rPr>
          <w:sz w:val="36"/>
        </w:rPr>
      </w:pPr>
    </w:p>
    <w:p w14:paraId="44DA2BFA" w14:textId="77777777" w:rsidR="00057AA6" w:rsidRDefault="00000000">
      <w:pPr>
        <w:pStyle w:val="Heading3"/>
        <w:spacing w:line="364" w:lineRule="auto"/>
        <w:ind w:right="518" w:firstLine="720"/>
      </w:pPr>
      <w:r>
        <w:rPr>
          <w:color w:val="161616"/>
        </w:rPr>
        <w:t xml:space="preserve">The recommended approach is to edit your application's </w:t>
      </w:r>
      <w:proofErr w:type="spellStart"/>
      <w:r>
        <w:rPr>
          <w:color w:val="161616"/>
          <w:sz w:val="20"/>
        </w:rPr>
        <w:t>package.json</w:t>
      </w:r>
      <w:proofErr w:type="spellEnd"/>
      <w:r>
        <w:rPr>
          <w:color w:val="161616"/>
          <w:sz w:val="20"/>
        </w:rPr>
        <w:t xml:space="preserve"> </w:t>
      </w:r>
      <w:r>
        <w:rPr>
          <w:color w:val="161616"/>
        </w:rPr>
        <w:t>file to include the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additional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node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modules and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then redeploy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application.</w:t>
      </w:r>
    </w:p>
    <w:p w14:paraId="00D5FB47" w14:textId="77777777" w:rsidR="00057AA6" w:rsidRDefault="00057AA6">
      <w:pPr>
        <w:pStyle w:val="BodyText"/>
        <w:rPr>
          <w:sz w:val="24"/>
        </w:rPr>
      </w:pPr>
    </w:p>
    <w:p w14:paraId="2C158406" w14:textId="77777777" w:rsidR="00057AA6" w:rsidRDefault="00000000">
      <w:pPr>
        <w:ind w:left="105"/>
        <w:rPr>
          <w:sz w:val="24"/>
        </w:rPr>
      </w:pPr>
      <w:r>
        <w:rPr>
          <w:color w:val="161616"/>
          <w:sz w:val="24"/>
        </w:rPr>
        <w:t>This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step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shows how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do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that</w:t>
      </w:r>
      <w:r>
        <w:rPr>
          <w:color w:val="161616"/>
          <w:spacing w:val="-4"/>
          <w:sz w:val="24"/>
        </w:rPr>
        <w:t xml:space="preserve"> </w:t>
      </w:r>
      <w:r>
        <w:rPr>
          <w:color w:val="161616"/>
          <w:sz w:val="24"/>
        </w:rPr>
        <w:t>in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order</w:t>
      </w:r>
      <w:r>
        <w:rPr>
          <w:color w:val="161616"/>
          <w:spacing w:val="3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add</w:t>
      </w:r>
      <w:r>
        <w:rPr>
          <w:color w:val="161616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hyperlink r:id="rId30">
        <w:r>
          <w:rPr>
            <w:b/>
            <w:sz w:val="24"/>
          </w:rPr>
          <w:t>node</w:t>
        </w:r>
      </w:hyperlink>
      <w:hyperlink r:id="rId31">
        <w:r>
          <w:rPr>
            <w:b/>
            <w:sz w:val="24"/>
          </w:rPr>
          <w:t>-</w:t>
        </w:r>
      </w:hyperlink>
      <w:hyperlink r:id="rId32">
        <w:r>
          <w:rPr>
            <w:b/>
            <w:sz w:val="24"/>
          </w:rPr>
          <w:t>red</w:t>
        </w:r>
      </w:hyperlink>
      <w:hyperlink r:id="rId33">
        <w:r>
          <w:rPr>
            <w:b/>
            <w:sz w:val="24"/>
          </w:rPr>
          <w:t>-</w:t>
        </w:r>
      </w:hyperlink>
      <w:hyperlink r:id="rId34">
        <w:r>
          <w:rPr>
            <w:b/>
            <w:sz w:val="24"/>
          </w:rPr>
          <w:t xml:space="preserve">dashboard </w:t>
        </w:r>
      </w:hyperlink>
      <w:r>
        <w:rPr>
          <w:color w:val="161616"/>
          <w:sz w:val="24"/>
        </w:rPr>
        <w:t>module.</w:t>
      </w:r>
    </w:p>
    <w:p w14:paraId="50769A9E" w14:textId="77777777" w:rsidR="00057AA6" w:rsidRDefault="00057AA6">
      <w:pPr>
        <w:pStyle w:val="BodyText"/>
        <w:spacing w:before="4"/>
        <w:rPr>
          <w:sz w:val="37"/>
        </w:rPr>
      </w:pPr>
    </w:p>
    <w:p w14:paraId="71168CD4" w14:textId="77777777" w:rsidR="00057AA6" w:rsidRDefault="00000000">
      <w:pPr>
        <w:pStyle w:val="BodyText"/>
        <w:spacing w:line="381" w:lineRule="auto"/>
        <w:ind w:left="826" w:right="369" w:hanging="360"/>
      </w:pPr>
      <w:r>
        <w:rPr>
          <w:color w:val="161616"/>
        </w:rPr>
        <w:t xml:space="preserve">1. On your application's details page, click </w:t>
      </w:r>
      <w:r>
        <w:rPr>
          <w:b/>
          <w:color w:val="161616"/>
          <w:sz w:val="24"/>
        </w:rPr>
        <w:t xml:space="preserve">Source </w:t>
      </w:r>
      <w:proofErr w:type="spellStart"/>
      <w:r>
        <w:rPr>
          <w:color w:val="161616"/>
        </w:rPr>
        <w:t>url</w:t>
      </w:r>
      <w:proofErr w:type="spellEnd"/>
      <w:r>
        <w:rPr>
          <w:color w:val="161616"/>
        </w:rPr>
        <w:t>. This will take you to a git repository where you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edit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application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source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code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browser.</w:t>
      </w:r>
    </w:p>
    <w:p w14:paraId="0925990E" w14:textId="77777777" w:rsidR="00057AA6" w:rsidRDefault="00057AA6">
      <w:pPr>
        <w:spacing w:line="381" w:lineRule="auto"/>
        <w:sectPr w:rsidR="00057AA6">
          <w:pgSz w:w="12240" w:h="15840"/>
          <w:pgMar w:top="1380" w:right="1340" w:bottom="280" w:left="1320" w:header="720" w:footer="720" w:gutter="0"/>
          <w:cols w:space="720"/>
        </w:sectPr>
      </w:pPr>
    </w:p>
    <w:p w14:paraId="026D6144" w14:textId="77777777" w:rsidR="00057AA6" w:rsidRDefault="00000000">
      <w:pPr>
        <w:pStyle w:val="BodyText"/>
        <w:spacing w:before="61" w:line="381" w:lineRule="auto"/>
        <w:ind w:left="475" w:right="489" w:hanging="10"/>
      </w:pPr>
      <w:r>
        <w:rPr>
          <w:color w:val="161616"/>
        </w:rPr>
        <w:lastRenderedPageBreak/>
        <w:t xml:space="preserve">2.. Scroll down the list of files and click on </w:t>
      </w:r>
      <w:proofErr w:type="spellStart"/>
      <w:proofErr w:type="gramStart"/>
      <w:r>
        <w:rPr>
          <w:b/>
          <w:color w:val="161616"/>
          <w:sz w:val="24"/>
        </w:rPr>
        <w:t>package.json</w:t>
      </w:r>
      <w:proofErr w:type="spellEnd"/>
      <w:proofErr w:type="gramEnd"/>
      <w:r>
        <w:rPr>
          <w:color w:val="161616"/>
        </w:rPr>
        <w:t>. This file lists the module dependencies of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application.</w:t>
      </w:r>
    </w:p>
    <w:p w14:paraId="39392381" w14:textId="77777777" w:rsidR="00057AA6" w:rsidRDefault="00057AA6">
      <w:pPr>
        <w:pStyle w:val="BodyText"/>
        <w:spacing w:before="2"/>
        <w:rPr>
          <w:sz w:val="27"/>
        </w:rPr>
      </w:pPr>
    </w:p>
    <w:p w14:paraId="6013CF60" w14:textId="77777777" w:rsidR="00057AA6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hanging="361"/>
        <w:rPr>
          <w:sz w:val="21"/>
        </w:rPr>
      </w:pPr>
      <w:r>
        <w:rPr>
          <w:color w:val="161616"/>
          <w:sz w:val="21"/>
        </w:rPr>
        <w:t>Click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b/>
          <w:color w:val="161616"/>
          <w:sz w:val="24"/>
        </w:rPr>
        <w:t>Edit</w:t>
      </w:r>
      <w:r>
        <w:rPr>
          <w:b/>
          <w:color w:val="161616"/>
          <w:spacing w:val="-5"/>
          <w:sz w:val="24"/>
        </w:rPr>
        <w:t xml:space="preserve"> </w:t>
      </w:r>
      <w:r>
        <w:rPr>
          <w:color w:val="161616"/>
          <w:sz w:val="21"/>
        </w:rPr>
        <w:t>button</w:t>
      </w:r>
    </w:p>
    <w:p w14:paraId="7307799A" w14:textId="77777777" w:rsidR="00057AA6" w:rsidRDefault="00057AA6">
      <w:pPr>
        <w:pStyle w:val="BodyText"/>
        <w:spacing w:before="8"/>
        <w:rPr>
          <w:sz w:val="33"/>
        </w:rPr>
      </w:pPr>
    </w:p>
    <w:p w14:paraId="00D10016" w14:textId="77777777" w:rsidR="00057AA6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hanging="361"/>
        <w:rPr>
          <w:sz w:val="21"/>
        </w:rPr>
      </w:pPr>
      <w:r>
        <w:rPr>
          <w:color w:val="161616"/>
          <w:sz w:val="21"/>
        </w:rPr>
        <w:t>Add 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following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entry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top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of the</w:t>
      </w:r>
      <w:r>
        <w:rPr>
          <w:color w:val="161616"/>
          <w:spacing w:val="7"/>
          <w:sz w:val="21"/>
        </w:rPr>
        <w:t xml:space="preserve"> </w:t>
      </w:r>
      <w:r>
        <w:rPr>
          <w:color w:val="161616"/>
          <w:sz w:val="20"/>
        </w:rPr>
        <w:t>dependencies</w:t>
      </w:r>
      <w:r>
        <w:rPr>
          <w:color w:val="161616"/>
          <w:spacing w:val="6"/>
          <w:sz w:val="20"/>
        </w:rPr>
        <w:t xml:space="preserve"> </w:t>
      </w:r>
      <w:r>
        <w:rPr>
          <w:color w:val="161616"/>
          <w:sz w:val="21"/>
        </w:rPr>
        <w:t>section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(1):</w:t>
      </w:r>
    </w:p>
    <w:p w14:paraId="6CFCF846" w14:textId="77777777" w:rsidR="00057AA6" w:rsidRDefault="00000000">
      <w:pPr>
        <w:pStyle w:val="BodyText"/>
        <w:rPr>
          <w:sz w:val="10"/>
        </w:rPr>
      </w:pPr>
      <w:r>
        <w:pict w14:anchorId="3C065FD6">
          <v:group id="_x0000_s1026" style="position:absolute;margin-left:88.55pt;margin-top:7.75pt;width:453.2pt;height:17.55pt;z-index:-251657216;mso-wrap-distance-left:0;mso-wrap-distance-right:0;mso-position-horizontal-relative:page" coordorigin="1771,155" coordsize="9064,351">
            <v:shape id="_x0000_s1029" style="position:absolute;left:1771;top:154;width:9064;height:351" coordorigin="1771,155" coordsize="9064,351" path="m10835,155r-8674,l1771,155r,5l1771,165r,340l2161,505r8674,l10835,165r,-5l10835,155xe" fillcolor="#f4f4f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801;top:166;width:170;height:222" filled="f" stroked="f">
              <v:textbox inset="0,0,0,0">
                <w:txbxContent>
                  <w:p w14:paraId="5B9757CD" w14:textId="77777777" w:rsidR="00057AA6" w:rsidRDefault="00000000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color w:val="161616"/>
                        <w:sz w:val="20"/>
                      </w:rPr>
                      <w:t>5.</w:t>
                    </w:r>
                  </w:p>
                </w:txbxContent>
              </v:textbox>
            </v:shape>
            <v:shape id="_x0000_s1027" type="#_x0000_t202" style="position:absolute;left:2361;top:166;width:2345;height:222" filled="f" stroked="f">
              <v:textbox inset="0,0,0,0">
                <w:txbxContent>
                  <w:p w14:paraId="02EBA21B" w14:textId="77777777" w:rsidR="00057AA6" w:rsidRDefault="00000000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color w:val="161616"/>
                        <w:sz w:val="20"/>
                      </w:rPr>
                      <w:t>"node-red-dashboard":</w:t>
                    </w:r>
                    <w:r>
                      <w:rPr>
                        <w:color w:val="16161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161616"/>
                        <w:sz w:val="20"/>
                      </w:rPr>
                      <w:t>"2.x",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CD7CAF" w14:textId="77777777" w:rsidR="00057AA6" w:rsidRDefault="00000000">
      <w:pPr>
        <w:spacing w:line="253" w:lineRule="exact"/>
        <w:ind w:left="841"/>
        <w:rPr>
          <w:sz w:val="21"/>
        </w:rPr>
      </w:pPr>
      <w:r>
        <w:rPr>
          <w:color w:val="161616"/>
          <w:sz w:val="21"/>
        </w:rPr>
        <w:t>Add a</w:t>
      </w:r>
      <w:r>
        <w:rPr>
          <w:color w:val="161616"/>
          <w:spacing w:val="3"/>
          <w:sz w:val="21"/>
        </w:rPr>
        <w:t xml:space="preserve"> </w:t>
      </w:r>
      <w:r>
        <w:rPr>
          <w:b/>
          <w:color w:val="161616"/>
          <w:sz w:val="24"/>
        </w:rPr>
        <w:t>Commit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message</w:t>
      </w:r>
      <w:r>
        <w:rPr>
          <w:b/>
          <w:color w:val="161616"/>
          <w:spacing w:val="-11"/>
          <w:sz w:val="24"/>
        </w:rPr>
        <w:t xml:space="preserve"> </w:t>
      </w:r>
      <w:r>
        <w:rPr>
          <w:color w:val="161616"/>
          <w:sz w:val="21"/>
        </w:rPr>
        <w:t>(2)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click</w:t>
      </w:r>
      <w:r>
        <w:rPr>
          <w:color w:val="161616"/>
          <w:spacing w:val="-2"/>
          <w:sz w:val="21"/>
        </w:rPr>
        <w:t xml:space="preserve"> </w:t>
      </w:r>
      <w:r>
        <w:rPr>
          <w:b/>
          <w:color w:val="161616"/>
          <w:sz w:val="24"/>
        </w:rPr>
        <w:t>Commit</w:t>
      </w:r>
      <w:r>
        <w:rPr>
          <w:b/>
          <w:color w:val="161616"/>
          <w:spacing w:val="-1"/>
          <w:sz w:val="24"/>
        </w:rPr>
        <w:t xml:space="preserve"> </w:t>
      </w:r>
      <w:r>
        <w:rPr>
          <w:b/>
          <w:color w:val="161616"/>
          <w:sz w:val="24"/>
        </w:rPr>
        <w:t>changes</w:t>
      </w:r>
      <w:r>
        <w:rPr>
          <w:b/>
          <w:color w:val="161616"/>
          <w:spacing w:val="-4"/>
          <w:sz w:val="24"/>
        </w:rPr>
        <w:t xml:space="preserve"> </w:t>
      </w:r>
      <w:r>
        <w:rPr>
          <w:color w:val="161616"/>
          <w:sz w:val="21"/>
        </w:rPr>
        <w:t>(3)</w:t>
      </w:r>
    </w:p>
    <w:p w14:paraId="49351021" w14:textId="77777777" w:rsidR="00057AA6" w:rsidRDefault="00057AA6">
      <w:pPr>
        <w:pStyle w:val="BodyText"/>
        <w:spacing w:before="9"/>
        <w:rPr>
          <w:sz w:val="32"/>
        </w:rPr>
      </w:pPr>
    </w:p>
    <w:p w14:paraId="13B89191" w14:textId="77777777" w:rsidR="00057AA6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364" w:lineRule="auto"/>
        <w:ind w:right="195"/>
        <w:rPr>
          <w:sz w:val="21"/>
        </w:rPr>
      </w:pPr>
      <w:r>
        <w:rPr>
          <w:color w:val="161616"/>
          <w:sz w:val="21"/>
        </w:rPr>
        <w:t>At this point, the Continuous Delivery pipeline will automatically run to build and deploy that change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into your application. If you view the Delivery Pipeline you can watch its progress. The Build section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shows you the last commit made and the Deploy section shows the progress of redeploying the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application.</w:t>
      </w:r>
    </w:p>
    <w:p w14:paraId="2AB51768" w14:textId="77777777" w:rsidR="00057AA6" w:rsidRDefault="00057AA6">
      <w:pPr>
        <w:pStyle w:val="BodyText"/>
        <w:spacing w:before="2"/>
        <w:rPr>
          <w:sz w:val="23"/>
        </w:rPr>
      </w:pPr>
    </w:p>
    <w:p w14:paraId="004FBF4F" w14:textId="77777777" w:rsidR="00057AA6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362" w:lineRule="auto"/>
        <w:ind w:right="529"/>
        <w:rPr>
          <w:sz w:val="21"/>
        </w:rPr>
      </w:pPr>
      <w:r>
        <w:rPr>
          <w:color w:val="161616"/>
          <w:sz w:val="21"/>
        </w:rPr>
        <w:t>Once the Deploy stage completes, your application will have restarted and now have the node-red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dashboard</w:t>
      </w:r>
      <w:r>
        <w:rPr>
          <w:color w:val="161616"/>
          <w:spacing w:val="1"/>
          <w:sz w:val="21"/>
        </w:rPr>
        <w:t xml:space="preserve"> </w:t>
      </w:r>
      <w:r>
        <w:rPr>
          <w:color w:val="161616"/>
          <w:sz w:val="21"/>
        </w:rPr>
        <w:t>nodes preinstalled.</w:t>
      </w:r>
    </w:p>
    <w:p w14:paraId="0E6AFAF7" w14:textId="77777777" w:rsidR="00057AA6" w:rsidRDefault="00057AA6">
      <w:pPr>
        <w:pStyle w:val="BodyText"/>
        <w:rPr>
          <w:sz w:val="22"/>
        </w:rPr>
      </w:pPr>
    </w:p>
    <w:p w14:paraId="392A913A" w14:textId="77777777" w:rsidR="00057AA6" w:rsidRDefault="00000000">
      <w:pPr>
        <w:pStyle w:val="Heading1"/>
        <w:spacing w:before="159"/>
      </w:pPr>
      <w:bookmarkStart w:id="11" w:name="Summary_:-"/>
      <w:bookmarkEnd w:id="11"/>
      <w:proofErr w:type="gramStart"/>
      <w:r>
        <w:rPr>
          <w:color w:val="161616"/>
        </w:rPr>
        <w:t>Summary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:</w:t>
      </w:r>
      <w:proofErr w:type="gramEnd"/>
      <w:r>
        <w:rPr>
          <w:color w:val="161616"/>
        </w:rPr>
        <w:t>-</w:t>
      </w:r>
    </w:p>
    <w:p w14:paraId="31122875" w14:textId="77777777" w:rsidR="00057AA6" w:rsidRDefault="00057AA6">
      <w:pPr>
        <w:pStyle w:val="BodyText"/>
        <w:spacing w:before="5"/>
        <w:rPr>
          <w:b/>
          <w:i/>
          <w:sz w:val="32"/>
        </w:rPr>
      </w:pPr>
    </w:p>
    <w:p w14:paraId="20A6DA03" w14:textId="77777777" w:rsidR="00057AA6" w:rsidRDefault="00000000">
      <w:pPr>
        <w:pStyle w:val="Heading3"/>
        <w:spacing w:line="362" w:lineRule="auto"/>
        <w:ind w:right="443" w:firstLine="780"/>
      </w:pPr>
      <w:r>
        <w:rPr>
          <w:color w:val="161616"/>
        </w:rPr>
        <w:t>Now created a Node-RED application that is hosted in the IBM Cloud. You have also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learned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how to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edit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application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source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code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automatically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deploy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changes.</w:t>
      </w:r>
    </w:p>
    <w:sectPr w:rsidR="00057AA6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3F4C"/>
    <w:multiLevelType w:val="hybridMultilevel"/>
    <w:tmpl w:val="1DA0F842"/>
    <w:lvl w:ilvl="0" w:tplc="9EA006AC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color w:val="161616"/>
        <w:w w:val="100"/>
        <w:sz w:val="20"/>
        <w:szCs w:val="20"/>
        <w:lang w:val="en-US" w:eastAsia="en-US" w:bidi="ar-SA"/>
      </w:rPr>
    </w:lvl>
    <w:lvl w:ilvl="1" w:tplc="6C267B2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E3AEB5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5A433C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B1EF3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3FC34D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11C496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DD0DA3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B2A0FB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CB3B0F"/>
    <w:multiLevelType w:val="hybridMultilevel"/>
    <w:tmpl w:val="D53CF2D8"/>
    <w:lvl w:ilvl="0" w:tplc="FC1456A2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1"/>
        <w:szCs w:val="21"/>
        <w:lang w:val="en-US" w:eastAsia="en-US" w:bidi="ar-SA"/>
      </w:rPr>
    </w:lvl>
    <w:lvl w:ilvl="1" w:tplc="08D67C2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FFE685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5A4AFF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28010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EF0E07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0EEF2C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73056A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8080F9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32288E"/>
    <w:multiLevelType w:val="hybridMultilevel"/>
    <w:tmpl w:val="FACCF966"/>
    <w:lvl w:ilvl="0" w:tplc="6874B444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1BDE803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AD693A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074760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FC42B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BE69BD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4BEA1E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92827C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4BC5C2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D978E8"/>
    <w:multiLevelType w:val="hybridMultilevel"/>
    <w:tmpl w:val="53F67994"/>
    <w:lvl w:ilvl="0" w:tplc="A0D6AD2A">
      <w:start w:val="3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1"/>
        <w:szCs w:val="21"/>
        <w:lang w:val="en-US" w:eastAsia="en-US" w:bidi="ar-SA"/>
      </w:rPr>
    </w:lvl>
    <w:lvl w:ilvl="1" w:tplc="BED2F55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0627DD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79C7CE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FD45A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C8AA8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516A22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F04112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35ECDA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AA58CB"/>
    <w:multiLevelType w:val="hybridMultilevel"/>
    <w:tmpl w:val="785827BE"/>
    <w:lvl w:ilvl="0" w:tplc="2D8262C8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1"/>
        <w:szCs w:val="21"/>
        <w:lang w:val="en-US" w:eastAsia="en-US" w:bidi="ar-SA"/>
      </w:rPr>
    </w:lvl>
    <w:lvl w:ilvl="1" w:tplc="1B3AE91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5F6243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86ECC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5F4034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0AA6A2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3B47D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66664F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4D09AD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87217B"/>
    <w:multiLevelType w:val="hybridMultilevel"/>
    <w:tmpl w:val="315045FC"/>
    <w:lvl w:ilvl="0" w:tplc="34E48D3A">
      <w:start w:val="6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1"/>
        <w:szCs w:val="21"/>
        <w:lang w:val="en-US" w:eastAsia="en-US" w:bidi="ar-SA"/>
      </w:rPr>
    </w:lvl>
    <w:lvl w:ilvl="1" w:tplc="5268B26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170DBC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3C0E43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84AE41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9ACACC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EE4F98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082EC6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478765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D21004"/>
    <w:multiLevelType w:val="hybridMultilevel"/>
    <w:tmpl w:val="1C2C3C6C"/>
    <w:lvl w:ilvl="0" w:tplc="44D4CBB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89C858E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6F8937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1DE221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CEE55C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A36C4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548994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EC67FB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6F00A8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184EEC"/>
    <w:multiLevelType w:val="hybridMultilevel"/>
    <w:tmpl w:val="DC1A86E8"/>
    <w:lvl w:ilvl="0" w:tplc="D8CE111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color w:val="161616"/>
        <w:w w:val="100"/>
        <w:sz w:val="21"/>
        <w:szCs w:val="21"/>
        <w:lang w:val="en-US" w:eastAsia="en-US" w:bidi="ar-SA"/>
      </w:rPr>
    </w:lvl>
    <w:lvl w:ilvl="1" w:tplc="B588D51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D4A9B6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A2C735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B64BAC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A9871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8DC7C3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D1C76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F5E55F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713046020">
    <w:abstractNumId w:val="5"/>
  </w:num>
  <w:num w:numId="2" w16cid:durableId="693458635">
    <w:abstractNumId w:val="3"/>
  </w:num>
  <w:num w:numId="3" w16cid:durableId="212079518">
    <w:abstractNumId w:val="1"/>
  </w:num>
  <w:num w:numId="4" w16cid:durableId="1557008419">
    <w:abstractNumId w:val="7"/>
  </w:num>
  <w:num w:numId="5" w16cid:durableId="1239943212">
    <w:abstractNumId w:val="4"/>
  </w:num>
  <w:num w:numId="6" w16cid:durableId="1867021926">
    <w:abstractNumId w:val="6"/>
  </w:num>
  <w:num w:numId="7" w16cid:durableId="1554386374">
    <w:abstractNumId w:val="2"/>
  </w:num>
  <w:num w:numId="8" w16cid:durableId="156116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AA6"/>
    <w:rsid w:val="00057AA6"/>
    <w:rsid w:val="0074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AD2E24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tutorials/how-to-create-a-node-red-starter-application/" TargetMode="External"/><Relationship Id="rId18" Type="http://schemas.openxmlformats.org/officeDocument/2006/relationships/hyperlink" Target="https://developer.ibm.com/tutorials/how-to-create-a-node-red-starter-application/" TargetMode="External"/><Relationship Id="rId26" Type="http://schemas.openxmlformats.org/officeDocument/2006/relationships/hyperlink" Target="https://developer.ibm.com/tutorials/how-to-create-a-node-red-starter-appl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ibm.com/tutorials/how-to-create-a-node-red-starter-application/" TargetMode="External"/><Relationship Id="rId34" Type="http://schemas.openxmlformats.org/officeDocument/2006/relationships/hyperlink" Target="https://flows.nodered.org/node/node-red-dashboard" TargetMode="External"/><Relationship Id="rId7" Type="http://schemas.openxmlformats.org/officeDocument/2006/relationships/hyperlink" Target="https://cloud.ibm.com/account/settings?cm_sp=ibmdev-_-developer-tutorials-_-cloudreg" TargetMode="External"/><Relationship Id="rId12" Type="http://schemas.openxmlformats.org/officeDocument/2006/relationships/hyperlink" Target="https://cloud.ibm.com/codeengine/overview?cm_sp=ibmdev-_-developer-tutorials-_-cloudreg" TargetMode="External"/><Relationship Id="rId17" Type="http://schemas.openxmlformats.org/officeDocument/2006/relationships/hyperlink" Target="https://developer.ibm.com/tutorials/how-to-create-a-node-red-starter-application/" TargetMode="External"/><Relationship Id="rId25" Type="http://schemas.openxmlformats.org/officeDocument/2006/relationships/hyperlink" Target="https://developer.ibm.com/tutorials/how-to-create-a-node-red-starter-application/" TargetMode="External"/><Relationship Id="rId33" Type="http://schemas.openxmlformats.org/officeDocument/2006/relationships/hyperlink" Target="https://flows.nodered.org/node/node-red-dash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tutorials/how-to-create-a-node-red-starter-application/" TargetMode="External"/><Relationship Id="rId20" Type="http://schemas.openxmlformats.org/officeDocument/2006/relationships/hyperlink" Target="https://developer.ibm.com/tutorials/how-to-create-a-node-red-starter-application/" TargetMode="External"/><Relationship Id="rId29" Type="http://schemas.openxmlformats.org/officeDocument/2006/relationships/hyperlink" Target="https://nodered.org/docs/getting-started/ibmclou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ibm.com/registration?cm_sp=ibmdev-_-developer-tutorials-_-cloudreg" TargetMode="External"/><Relationship Id="rId11" Type="http://schemas.openxmlformats.org/officeDocument/2006/relationships/hyperlink" Target="https://cloud.ibm.com/codeengine/overview?cm_sp=ibmdev-_-developer-tutorials-_-cloudreg" TargetMode="External"/><Relationship Id="rId24" Type="http://schemas.openxmlformats.org/officeDocument/2006/relationships/hyperlink" Target="https://developer.ibm.com/tutorials/how-to-create-a-node-red-starter-application/" TargetMode="External"/><Relationship Id="rId32" Type="http://schemas.openxmlformats.org/officeDocument/2006/relationships/hyperlink" Target="https://flows.nodered.org/node/node-red-dashboard" TargetMode="External"/><Relationship Id="rId5" Type="http://schemas.openxmlformats.org/officeDocument/2006/relationships/hyperlink" Target="https://cloud.ibm.com/registration?cm_sp=ibmdev-_-developer-tutorials-_-cloudreg" TargetMode="External"/><Relationship Id="rId15" Type="http://schemas.openxmlformats.org/officeDocument/2006/relationships/hyperlink" Target="https://developer.ibm.com/tutorials/how-to-create-a-node-red-starter-application/" TargetMode="External"/><Relationship Id="rId23" Type="http://schemas.openxmlformats.org/officeDocument/2006/relationships/hyperlink" Target="https://developer.ibm.com/tutorials/how-to-create-a-node-red-starter-application/" TargetMode="External"/><Relationship Id="rId28" Type="http://schemas.openxmlformats.org/officeDocument/2006/relationships/hyperlink" Target="https://cloud.ibm.com/login?cm_sp=ibmdev-_-developer-tutorials-_-cloudre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loud.ibm.com/codeengine/overview?cm_sp=ibmdev-_-developer-tutorials-_-cloudreg" TargetMode="External"/><Relationship Id="rId19" Type="http://schemas.openxmlformats.org/officeDocument/2006/relationships/hyperlink" Target="https://developer.ibm.com/tutorials/how-to-create-a-node-red-starter-application/" TargetMode="External"/><Relationship Id="rId31" Type="http://schemas.openxmlformats.org/officeDocument/2006/relationships/hyperlink" Target="https://flows.nodered.org/node/node-red-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ocs/account?topic=account-upgrading-account" TargetMode="External"/><Relationship Id="rId14" Type="http://schemas.openxmlformats.org/officeDocument/2006/relationships/hyperlink" Target="https://developer.ibm.com/tutorials/how-to-create-a-node-red-starter-application/" TargetMode="External"/><Relationship Id="rId22" Type="http://schemas.openxmlformats.org/officeDocument/2006/relationships/hyperlink" Target="https://developer.ibm.com/tutorials/how-to-create-a-node-red-starter-application/" TargetMode="External"/><Relationship Id="rId27" Type="http://schemas.openxmlformats.org/officeDocument/2006/relationships/hyperlink" Target="https://cloud.ibm.com/login?cm_sp=ibmdev-_-developer-tutorials-_-cloudreg" TargetMode="External"/><Relationship Id="rId30" Type="http://schemas.openxmlformats.org/officeDocument/2006/relationships/hyperlink" Target="https://flows.nodered.org/node/node-red-dashboar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loud.ibm.com/account/settings?cm_sp=ibmdev-_-developer-tutorials-_-cloud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snehasne0820@gmail.com</dc:creator>
  <cp:lastModifiedBy>19EC045 Kannan S</cp:lastModifiedBy>
  <cp:revision>2</cp:revision>
  <dcterms:created xsi:type="dcterms:W3CDTF">2022-11-11T17:34:00Z</dcterms:created>
  <dcterms:modified xsi:type="dcterms:W3CDTF">2022-11-11T17:57:00Z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