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3"/>
      </w:pPr>
      <w:r>
        <w:rPr/>
        <w:t>Project</w:t>
      </w:r>
      <w:r>
        <w:rPr>
          <w:spacing w:val="-4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II</w:t>
      </w:r>
    </w:p>
    <w:p>
      <w:pPr>
        <w:pStyle w:val="Title"/>
        <w:ind w:left="1842"/>
      </w:pPr>
      <w:r>
        <w:rPr/>
        <w:t>Functional</w:t>
      </w:r>
      <w:r>
        <w:rPr>
          <w:spacing w:val="-6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(Functional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Non-functional)</w:t>
      </w:r>
    </w:p>
    <w:p>
      <w:pPr>
        <w:pStyle w:val="BodyText"/>
        <w:spacing w:before="5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6"/>
        <w:gridCol w:w="5849"/>
      </w:tblGrid>
      <w:tr>
        <w:trPr>
          <w:trHeight w:val="268" w:hRule="atLeast"/>
        </w:trPr>
        <w:tc>
          <w:tcPr>
            <w:tcW w:w="3506" w:type="dxa"/>
          </w:tcPr>
          <w:p>
            <w:pPr>
              <w:pStyle w:val="TableParagraph"/>
              <w:spacing w:line="247" w:lineRule="exact" w:before="1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849" w:type="dxa"/>
          </w:tcPr>
          <w:p>
            <w:pPr>
              <w:pStyle w:val="TableParagraph"/>
              <w:spacing w:line="247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07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3506" w:type="dxa"/>
          </w:tcPr>
          <w:p>
            <w:pPr>
              <w:pStyle w:val="TableParagraph"/>
              <w:spacing w:line="247" w:lineRule="exact" w:before="1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849" w:type="dxa"/>
          </w:tcPr>
          <w:p>
            <w:pPr>
              <w:pStyle w:val="TableParagraph"/>
              <w:spacing w:line="247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PNT2022TMIDI3488</w:t>
            </w:r>
          </w:p>
        </w:tc>
      </w:tr>
      <w:tr>
        <w:trPr>
          <w:trHeight w:val="273" w:hRule="atLeast"/>
        </w:trPr>
        <w:tc>
          <w:tcPr>
            <w:tcW w:w="3506" w:type="dxa"/>
          </w:tcPr>
          <w:p>
            <w:pPr>
              <w:pStyle w:val="TableParagraph"/>
              <w:spacing w:line="247" w:lineRule="exact" w:before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849" w:type="dxa"/>
          </w:tcPr>
          <w:p>
            <w:pPr>
              <w:pStyle w:val="TableParagraph"/>
              <w:spacing w:line="247" w:lineRule="exact" w:before="7"/>
              <w:ind w:left="10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connectivity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road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safety</w:t>
            </w:r>
          </w:p>
        </w:tc>
      </w:tr>
      <w:tr>
        <w:trPr>
          <w:trHeight w:val="268" w:hRule="atLeast"/>
        </w:trPr>
        <w:tc>
          <w:tcPr>
            <w:tcW w:w="3506" w:type="dxa"/>
          </w:tcPr>
          <w:p>
            <w:pPr>
              <w:pStyle w:val="TableParagraph"/>
              <w:spacing w:line="247" w:lineRule="exact" w:before="1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849" w:type="dxa"/>
          </w:tcPr>
          <w:p>
            <w:pPr>
              <w:pStyle w:val="TableParagraph"/>
              <w:spacing w:line="247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Heading1"/>
      </w:pPr>
      <w:r>
        <w:rPr/>
        <w:t>Functional</w:t>
      </w:r>
      <w:r>
        <w:rPr>
          <w:spacing w:val="-7"/>
        </w:rPr>
        <w:t> </w:t>
      </w:r>
      <w:r>
        <w:rPr/>
        <w:t>Requirements:</w:t>
      </w:r>
    </w:p>
    <w:p>
      <w:pPr>
        <w:pStyle w:val="BodyText"/>
        <w:spacing w:before="182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150"/>
        <w:gridCol w:w="5254"/>
      </w:tblGrid>
      <w:tr>
        <w:trPr>
          <w:trHeight w:val="585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ind w:left="119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50" w:type="dxa"/>
          </w:tcPr>
          <w:p>
            <w:pPr>
              <w:pStyle w:val="TableParagraph"/>
              <w:spacing w:line="290" w:lineRule="atLeast"/>
              <w:ind w:left="1291" w:right="354" w:hanging="92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54" w:type="dxa"/>
          </w:tcPr>
          <w:p>
            <w:pPr>
              <w:pStyle w:val="TableParagraph"/>
              <w:spacing w:before="1"/>
              <w:ind w:left="83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Sub-Task)</w:t>
            </w:r>
          </w:p>
        </w:tc>
      </w:tr>
      <w:tr>
        <w:trPr>
          <w:trHeight w:val="536" w:hRule="atLeast"/>
        </w:trPr>
        <w:tc>
          <w:tcPr>
            <w:tcW w:w="927" w:type="dxa"/>
          </w:tcPr>
          <w:p>
            <w:pPr>
              <w:pStyle w:val="TableParagraph"/>
              <w:ind w:left="119" w:right="109"/>
              <w:jc w:val="center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0" w:type="dxa"/>
          </w:tcPr>
          <w:p>
            <w:pPr>
              <w:pStyle w:val="TableParagraph"/>
              <w:ind w:left="98" w:right="96"/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5254" w:type="dxa"/>
          </w:tcPr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Static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signboards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replaced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boards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 criteria.</w:t>
            </w:r>
          </w:p>
        </w:tc>
      </w:tr>
      <w:tr>
        <w:trPr>
          <w:trHeight w:val="533" w:hRule="atLeast"/>
        </w:trPr>
        <w:tc>
          <w:tcPr>
            <w:tcW w:w="927" w:type="dxa"/>
          </w:tcPr>
          <w:p>
            <w:pPr>
              <w:pStyle w:val="TableParagraph"/>
              <w:spacing w:line="267" w:lineRule="exact"/>
              <w:ind w:left="119" w:right="109"/>
              <w:jc w:val="center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</w:tcPr>
          <w:p>
            <w:pPr>
              <w:pStyle w:val="TableParagraph"/>
              <w:spacing w:line="267" w:lineRule="exact"/>
              <w:ind w:left="98" w:right="98"/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5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Website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line="247" w:lineRule="exact" w:before="1"/>
              <w:rPr>
                <w:sz w:val="22"/>
              </w:rPr>
            </w:pPr>
            <w:r>
              <w:rPr>
                <w:sz w:val="22"/>
              </w:rPr>
              <w:t>Gmail</w:t>
            </w:r>
          </w:p>
        </w:tc>
      </w:tr>
      <w:tr>
        <w:trPr>
          <w:trHeight w:val="537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ind w:left="119" w:right="109"/>
              <w:jc w:val="center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0" w:type="dxa"/>
          </w:tcPr>
          <w:p>
            <w:pPr>
              <w:pStyle w:val="TableParagraph"/>
              <w:spacing w:before="1"/>
              <w:ind w:left="98" w:right="95"/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254" w:type="dxa"/>
          </w:tcPr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Confirmation,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confirmation,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OTP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authentication</w:t>
            </w:r>
          </w:p>
        </w:tc>
      </w:tr>
      <w:tr>
        <w:trPr>
          <w:trHeight w:val="486" w:hRule="atLeast"/>
        </w:trPr>
        <w:tc>
          <w:tcPr>
            <w:tcW w:w="927" w:type="dxa"/>
          </w:tcPr>
          <w:p>
            <w:pPr>
              <w:pStyle w:val="TableParagraph"/>
              <w:spacing w:line="267" w:lineRule="exact"/>
              <w:ind w:left="119" w:right="109"/>
              <w:jc w:val="center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50" w:type="dxa"/>
          </w:tcPr>
          <w:p>
            <w:pPr>
              <w:pStyle w:val="TableParagraph"/>
              <w:spacing w:line="267" w:lineRule="exact"/>
              <w:ind w:left="98" w:right="98"/>
              <w:jc w:val="center"/>
              <w:rPr>
                <w:sz w:val="22"/>
              </w:rPr>
            </w:pPr>
            <w:r>
              <w:rPr>
                <w:sz w:val="22"/>
              </w:rPr>
              <w:t>Payments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options</w:t>
            </w:r>
          </w:p>
        </w:tc>
        <w:tc>
          <w:tcPr>
            <w:tcW w:w="525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Bank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Transfers</w:t>
            </w:r>
          </w:p>
        </w:tc>
      </w:tr>
      <w:tr>
        <w:trPr>
          <w:trHeight w:val="537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ind w:left="119" w:right="109"/>
              <w:jc w:val="center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50" w:type="dxa"/>
          </w:tcPr>
          <w:p>
            <w:pPr>
              <w:pStyle w:val="TableParagraph"/>
              <w:spacing w:before="1"/>
              <w:ind w:left="98" w:right="98"/>
              <w:jc w:val="center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Delivery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installation</w:t>
            </w:r>
          </w:p>
        </w:tc>
        <w:tc>
          <w:tcPr>
            <w:tcW w:w="5254" w:type="dxa"/>
          </w:tcPr>
          <w:p>
            <w:pPr>
              <w:pStyle w:val="TableParagraph"/>
              <w:spacing w:line="270" w:lineRule="atLeast"/>
              <w:ind w:right="44" w:firstLine="4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installation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road.</w:t>
            </w:r>
          </w:p>
        </w:tc>
      </w:tr>
      <w:tr>
        <w:trPr>
          <w:trHeight w:val="487" w:hRule="atLeast"/>
        </w:trPr>
        <w:tc>
          <w:tcPr>
            <w:tcW w:w="927" w:type="dxa"/>
          </w:tcPr>
          <w:p>
            <w:pPr>
              <w:pStyle w:val="TableParagraph"/>
              <w:spacing w:line="268" w:lineRule="exact"/>
              <w:ind w:left="119" w:right="109"/>
              <w:jc w:val="center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50" w:type="dxa"/>
          </w:tcPr>
          <w:p>
            <w:pPr>
              <w:pStyle w:val="TableParagraph"/>
              <w:spacing w:line="268" w:lineRule="exact"/>
              <w:ind w:left="94" w:right="98"/>
              <w:jc w:val="center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Feedback</w:t>
            </w:r>
          </w:p>
        </w:tc>
        <w:tc>
          <w:tcPr>
            <w:tcW w:w="525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Will 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website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Gmail</w:t>
            </w:r>
          </w:p>
        </w:tc>
      </w:tr>
    </w:tbl>
    <w:p>
      <w:pPr>
        <w:pStyle w:val="BodyText"/>
      </w:pPr>
    </w:p>
    <w:p>
      <w:pPr>
        <w:pStyle w:val="Heading1"/>
        <w:spacing w:before="189"/>
      </w:pPr>
      <w:r>
        <w:rPr/>
        <w:t>Non-functional</w:t>
      </w:r>
      <w:r>
        <w:rPr>
          <w:spacing w:val="-8"/>
        </w:rPr>
        <w:t> </w:t>
      </w:r>
      <w:r>
        <w:rPr/>
        <w:t>Requirements:</w:t>
      </w:r>
    </w:p>
    <w:p>
      <w:pPr>
        <w:pStyle w:val="BodyText"/>
        <w:spacing w:before="178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>
        <w:trPr>
          <w:trHeight w:val="330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467" w:type="dxa"/>
          </w:tcPr>
          <w:p>
            <w:pPr>
              <w:pStyle w:val="TableParagraph"/>
              <w:spacing w:before="1"/>
              <w:ind w:left="265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6" w:type="dxa"/>
          </w:tcPr>
          <w:p>
            <w:pPr>
              <w:pStyle w:val="TableParagraph"/>
              <w:spacing w:before="1"/>
              <w:ind w:left="1872" w:right="1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37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ind w:left="191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7" w:type="dxa"/>
          </w:tcPr>
          <w:p>
            <w:pPr>
              <w:pStyle w:val="TableParagraph"/>
              <w:spacing w:before="1"/>
              <w:ind w:left="265" w:right="258"/>
              <w:jc w:val="center"/>
              <w:rPr>
                <w:sz w:val="22"/>
              </w:rPr>
            </w:pPr>
            <w:r>
              <w:rPr>
                <w:sz w:val="22"/>
              </w:rPr>
              <w:t>Usability</w:t>
            </w:r>
          </w:p>
        </w:tc>
        <w:tc>
          <w:tcPr>
            <w:tcW w:w="4936" w:type="dxa"/>
          </w:tcPr>
          <w:p>
            <w:pPr>
              <w:pStyle w:val="TableParagraph"/>
              <w:spacing w:line="270" w:lineRule="atLeast"/>
              <w:ind w:left="105" w:right="509"/>
              <w:rPr>
                <w:sz w:val="22"/>
              </w:rPr>
            </w:pP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instructions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self-explanatory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use.</w:t>
            </w:r>
          </w:p>
        </w:tc>
      </w:tr>
      <w:tr>
        <w:trPr>
          <w:trHeight w:val="1072" w:hRule="atLeast"/>
        </w:trPr>
        <w:tc>
          <w:tcPr>
            <w:tcW w:w="927" w:type="dxa"/>
          </w:tcPr>
          <w:p>
            <w:pPr>
              <w:pStyle w:val="TableParagraph"/>
              <w:spacing w:line="267" w:lineRule="exact"/>
              <w:ind w:left="191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7" w:type="dxa"/>
          </w:tcPr>
          <w:p>
            <w:pPr>
              <w:pStyle w:val="TableParagraph"/>
              <w:spacing w:line="267" w:lineRule="exact"/>
              <w:ind w:left="261" w:right="261"/>
              <w:jc w:val="center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4936" w:type="dxa"/>
          </w:tcPr>
          <w:p>
            <w:pPr>
              <w:pStyle w:val="TableParagraph"/>
              <w:ind w:left="105" w:right="315"/>
              <w:jc w:val="both"/>
              <w:rPr>
                <w:sz w:val="22"/>
              </w:rPr>
            </w:pPr>
            <w:r>
              <w:rPr>
                <w:sz w:val="22"/>
              </w:rPr>
              <w:t>Cloud data must be contained within the network,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collapsing to be the real-time avoidance should 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avoided,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monitored</w:t>
            </w:r>
          </w:p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constantly.</w:t>
            </w:r>
          </w:p>
        </w:tc>
      </w:tr>
      <w:tr>
        <w:trPr>
          <w:trHeight w:val="470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ind w:left="191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7" w:type="dxa"/>
          </w:tcPr>
          <w:p>
            <w:pPr>
              <w:pStyle w:val="TableParagraph"/>
              <w:spacing w:before="1"/>
              <w:ind w:left="263" w:right="261"/>
              <w:jc w:val="center"/>
              <w:rPr>
                <w:sz w:val="22"/>
              </w:rPr>
            </w:pPr>
            <w:r>
              <w:rPr>
                <w:sz w:val="22"/>
              </w:rPr>
              <w:t>Reliability</w:t>
            </w:r>
          </w:p>
        </w:tc>
        <w:tc>
          <w:tcPr>
            <w:tcW w:w="4936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Hardware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frequently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tested.</w:t>
            </w:r>
          </w:p>
        </w:tc>
      </w:tr>
      <w:tr>
        <w:trPr>
          <w:trHeight w:val="537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ind w:left="191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7" w:type="dxa"/>
          </w:tcPr>
          <w:p>
            <w:pPr>
              <w:pStyle w:val="TableParagraph"/>
              <w:spacing w:before="1"/>
              <w:ind w:left="265" w:right="257"/>
              <w:jc w:val="center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4936" w:type="dxa"/>
          </w:tcPr>
          <w:p>
            <w:pPr>
              <w:pStyle w:val="TableParagraph"/>
              <w:spacing w:line="270" w:lineRule="atLeast"/>
              <w:ind w:left="105" w:right="887"/>
              <w:rPr>
                <w:sz w:val="22"/>
              </w:rPr>
            </w:pPr>
            <w:r>
              <w:rPr>
                <w:sz w:val="22"/>
              </w:rPr>
              <w:t>The smart board must provide a better user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deliver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output.</w:t>
            </w:r>
          </w:p>
        </w:tc>
      </w:tr>
      <w:tr>
        <w:trPr>
          <w:trHeight w:val="534" w:hRule="atLeast"/>
        </w:trPr>
        <w:tc>
          <w:tcPr>
            <w:tcW w:w="927" w:type="dxa"/>
          </w:tcPr>
          <w:p>
            <w:pPr>
              <w:pStyle w:val="TableParagraph"/>
              <w:spacing w:line="268" w:lineRule="exact"/>
              <w:ind w:left="191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7" w:type="dxa"/>
          </w:tcPr>
          <w:p>
            <w:pPr>
              <w:pStyle w:val="TableParagraph"/>
              <w:spacing w:line="268" w:lineRule="exact"/>
              <w:ind w:left="263" w:right="261"/>
              <w:jc w:val="center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4936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demands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 be</w:t>
            </w:r>
          </w:p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provided,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needs.</w:t>
            </w:r>
          </w:p>
        </w:tc>
      </w:tr>
      <w:tr>
        <w:trPr>
          <w:trHeight w:val="537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ind w:left="191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7" w:type="dxa"/>
          </w:tcPr>
          <w:p>
            <w:pPr>
              <w:pStyle w:val="TableParagraph"/>
              <w:spacing w:before="1"/>
              <w:ind w:left="263" w:right="261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</w:p>
        </w:tc>
        <w:tc>
          <w:tcPr>
            <w:tcW w:w="4936" w:type="dxa"/>
          </w:tcPr>
          <w:p>
            <w:pPr>
              <w:pStyle w:val="TableParagraph"/>
              <w:spacing w:line="270" w:lineRule="atLeast"/>
              <w:ind w:left="105" w:right="50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 road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safety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should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highway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</w:tbl>
    <w:sectPr>
      <w:type w:val="continuous"/>
      <w:pgSz w:w="11910" w:h="16840"/>
      <w:pgMar w:top="80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841" w:right="2199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2022-11-06T14:44:46Z</dcterms:created>
  <dcterms:modified xsi:type="dcterms:W3CDTF">2022-11-06T14:44:46Z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