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C7E2" w14:textId="77777777" w:rsidR="00051630" w:rsidRDefault="00000000">
      <w:pPr>
        <w:spacing w:before="33" w:line="259" w:lineRule="auto"/>
        <w:ind w:left="2688" w:right="2662" w:firstLine="850"/>
        <w:rPr>
          <w:b/>
          <w:sz w:val="24"/>
        </w:rPr>
      </w:pPr>
      <w:r>
        <w:rPr>
          <w:b/>
          <w:sz w:val="24"/>
        </w:rPr>
        <w:t>Project Design Phase - 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 w14:paraId="196402B8" w14:textId="77777777" w:rsidR="00051630" w:rsidRDefault="00051630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8"/>
        <w:gridCol w:w="5896"/>
      </w:tblGrid>
      <w:tr w:rsidR="00051630" w14:paraId="262BA1B3" w14:textId="77777777">
        <w:trPr>
          <w:trHeight w:val="268"/>
        </w:trPr>
        <w:tc>
          <w:tcPr>
            <w:tcW w:w="3558" w:type="dxa"/>
          </w:tcPr>
          <w:p w14:paraId="2CC9099D" w14:textId="77777777" w:rsidR="00051630" w:rsidRDefault="00000000">
            <w:pPr>
              <w:pStyle w:val="TableParagraph"/>
              <w:spacing w:before="1" w:line="247" w:lineRule="exact"/>
              <w:ind w:left="105"/>
              <w:jc w:val="left"/>
            </w:pPr>
            <w:r>
              <w:t>Date</w:t>
            </w:r>
          </w:p>
        </w:tc>
        <w:tc>
          <w:tcPr>
            <w:tcW w:w="5896" w:type="dxa"/>
          </w:tcPr>
          <w:p w14:paraId="37828B6D" w14:textId="513638FB" w:rsidR="00051630" w:rsidRDefault="0022438A">
            <w:pPr>
              <w:pStyle w:val="TableParagraph"/>
              <w:spacing w:before="1" w:line="247" w:lineRule="exact"/>
              <w:ind w:left="110"/>
              <w:jc w:val="left"/>
            </w:pPr>
            <w:r>
              <w:t>15</w:t>
            </w:r>
            <w:r w:rsidR="001609CD"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051630" w14:paraId="0AF1E165" w14:textId="77777777">
        <w:trPr>
          <w:trHeight w:val="268"/>
        </w:trPr>
        <w:tc>
          <w:tcPr>
            <w:tcW w:w="3558" w:type="dxa"/>
          </w:tcPr>
          <w:p w14:paraId="72E72658" w14:textId="77777777" w:rsidR="00051630" w:rsidRDefault="00000000">
            <w:pPr>
              <w:pStyle w:val="TableParagraph"/>
              <w:spacing w:before="1" w:line="247" w:lineRule="exact"/>
              <w:ind w:left="105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96" w:type="dxa"/>
          </w:tcPr>
          <w:p w14:paraId="28B6E166" w14:textId="694621B6" w:rsidR="00051630" w:rsidRDefault="001609CD">
            <w:pPr>
              <w:pStyle w:val="TableParagraph"/>
              <w:spacing w:before="1" w:line="247" w:lineRule="exact"/>
              <w:ind w:left="110"/>
              <w:jc w:val="left"/>
            </w:pPr>
            <w:r w:rsidRPr="001609CD">
              <w:t>PNT2022TMID24784</w:t>
            </w:r>
          </w:p>
        </w:tc>
      </w:tr>
      <w:tr w:rsidR="00051630" w14:paraId="0B86C735" w14:textId="77777777">
        <w:trPr>
          <w:trHeight w:val="273"/>
        </w:trPr>
        <w:tc>
          <w:tcPr>
            <w:tcW w:w="3558" w:type="dxa"/>
          </w:tcPr>
          <w:p w14:paraId="7C60A346" w14:textId="77777777" w:rsidR="00051630" w:rsidRDefault="00000000">
            <w:pPr>
              <w:pStyle w:val="TableParagraph"/>
              <w:spacing w:before="7" w:line="247" w:lineRule="exact"/>
              <w:ind w:left="105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896" w:type="dxa"/>
          </w:tcPr>
          <w:p w14:paraId="2264AE7D" w14:textId="77777777" w:rsidR="00051630" w:rsidRDefault="00000000">
            <w:pPr>
              <w:pStyle w:val="TableParagraph"/>
              <w:spacing w:before="7" w:line="247" w:lineRule="exact"/>
              <w:ind w:left="110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Better</w:t>
            </w:r>
            <w:proofErr w:type="gramEnd"/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5"/>
              </w:rPr>
              <w:t xml:space="preserve"> </w:t>
            </w:r>
            <w:r>
              <w:t>safety</w:t>
            </w:r>
          </w:p>
        </w:tc>
      </w:tr>
      <w:tr w:rsidR="00051630" w14:paraId="324048E7" w14:textId="77777777">
        <w:trPr>
          <w:trHeight w:val="268"/>
        </w:trPr>
        <w:tc>
          <w:tcPr>
            <w:tcW w:w="3558" w:type="dxa"/>
          </w:tcPr>
          <w:p w14:paraId="4C94EEE8" w14:textId="77777777" w:rsidR="00051630" w:rsidRDefault="00000000">
            <w:pPr>
              <w:pStyle w:val="TableParagraph"/>
              <w:spacing w:before="1" w:line="247" w:lineRule="exact"/>
              <w:ind w:left="105"/>
              <w:jc w:val="lef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896" w:type="dxa"/>
          </w:tcPr>
          <w:p w14:paraId="089E0C08" w14:textId="77777777" w:rsidR="00051630" w:rsidRDefault="00000000">
            <w:pPr>
              <w:pStyle w:val="TableParagraph"/>
              <w:spacing w:before="1" w:line="247" w:lineRule="exact"/>
              <w:ind w:left="110"/>
              <w:jc w:val="lef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7399005" w14:textId="77777777" w:rsidR="00051630" w:rsidRDefault="00051630">
      <w:pPr>
        <w:pStyle w:val="BodyText"/>
        <w:rPr>
          <w:b/>
          <w:sz w:val="24"/>
        </w:rPr>
      </w:pPr>
    </w:p>
    <w:p w14:paraId="2657024F" w14:textId="77777777" w:rsidR="00051630" w:rsidRDefault="00000000">
      <w:pPr>
        <w:spacing w:before="184"/>
        <w:ind w:left="2106" w:right="2451"/>
        <w:jc w:val="center"/>
        <w:rPr>
          <w:b/>
          <w:sz w:val="24"/>
        </w:rPr>
      </w:pPr>
      <w:r>
        <w:rPr>
          <w:b/>
          <w:sz w:val="24"/>
          <w:u w:val="single"/>
        </w:rPr>
        <w:t>Signs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smart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connectivity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1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Better</w:t>
      </w:r>
      <w:proofErr w:type="gramEnd"/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road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safety</w:t>
      </w:r>
    </w:p>
    <w:p w14:paraId="73005927" w14:textId="77777777" w:rsidR="00051630" w:rsidRDefault="00051630">
      <w:pPr>
        <w:pStyle w:val="BodyText"/>
        <w:spacing w:before="8"/>
        <w:rPr>
          <w:b/>
          <w:sz w:val="10"/>
        </w:rPr>
      </w:pPr>
    </w:p>
    <w:p w14:paraId="6F691FCE" w14:textId="77777777" w:rsidR="00051630" w:rsidRDefault="00000000">
      <w:pPr>
        <w:spacing w:before="57"/>
        <w:ind w:left="1833" w:right="2451"/>
        <w:jc w:val="center"/>
        <w:rPr>
          <w:b/>
        </w:rPr>
      </w:pPr>
      <w:r>
        <w:rPr>
          <w:b/>
        </w:rPr>
        <w:t>Technical</w:t>
      </w:r>
      <w:r>
        <w:rPr>
          <w:b/>
          <w:spacing w:val="-6"/>
        </w:rPr>
        <w:t xml:space="preserve"> </w:t>
      </w:r>
      <w:r>
        <w:rPr>
          <w:b/>
        </w:rPr>
        <w:t>Architecture</w:t>
      </w:r>
    </w:p>
    <w:p w14:paraId="2EF61EBE" w14:textId="77777777" w:rsidR="00051630" w:rsidRDefault="00051630">
      <w:pPr>
        <w:pStyle w:val="BodyText"/>
        <w:rPr>
          <w:b/>
          <w:sz w:val="20"/>
        </w:rPr>
      </w:pPr>
    </w:p>
    <w:p w14:paraId="33063112" w14:textId="77777777" w:rsidR="00051630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57B6EB" wp14:editId="63115A38">
            <wp:simplePos x="0" y="0"/>
            <wp:positionH relativeFrom="page">
              <wp:posOffset>1274479</wp:posOffset>
            </wp:positionH>
            <wp:positionV relativeFrom="paragraph">
              <wp:posOffset>240980</wp:posOffset>
            </wp:positionV>
            <wp:extent cx="5310133" cy="25144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133" cy="251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55569" w14:textId="77777777" w:rsidR="00051630" w:rsidRDefault="00051630">
      <w:pPr>
        <w:pStyle w:val="BodyText"/>
        <w:rPr>
          <w:b/>
        </w:rPr>
      </w:pPr>
    </w:p>
    <w:p w14:paraId="6EFA56C3" w14:textId="77777777" w:rsidR="00051630" w:rsidRDefault="00051630">
      <w:pPr>
        <w:pStyle w:val="BodyText"/>
        <w:spacing w:before="3"/>
        <w:rPr>
          <w:b/>
          <w:sz w:val="18"/>
        </w:rPr>
      </w:pPr>
    </w:p>
    <w:p w14:paraId="14DF6AD5" w14:textId="77777777" w:rsidR="00051630" w:rsidRDefault="00000000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ind w:right="560" w:hanging="447"/>
      </w:pPr>
      <w:r>
        <w:tab/>
        <w:t>To override the static traffic signs, use the smart sign indicator boards. These connected</w:t>
      </w:r>
      <w:r>
        <w:rPr>
          <w:spacing w:val="1"/>
        </w:rPr>
        <w:t xml:space="preserve"> </w:t>
      </w:r>
      <w:r>
        <w:t>smart signs</w:t>
      </w:r>
      <w:r>
        <w:rPr>
          <w:spacing w:val="1"/>
        </w:rPr>
        <w:t xml:space="preserve"> </w:t>
      </w:r>
      <w:r>
        <w:t>use the Weather API to get speed limits from the web app and update</w:t>
      </w:r>
      <w:r>
        <w:rPr>
          <w:spacing w:val="1"/>
        </w:rPr>
        <w:t xml:space="preserve"> </w:t>
      </w:r>
      <w:r>
        <w:t>automatically Depending on the weather, the speed may increase or decrease and the signs</w:t>
      </w:r>
      <w:r>
        <w:rPr>
          <w:spacing w:val="-47"/>
        </w:rPr>
        <w:t xml:space="preserve"> </w:t>
      </w:r>
      <w:r>
        <w:t>are posted depending on traffic and life-threatening situations. Orientation (schools),</w:t>
      </w:r>
      <w:r>
        <w:rPr>
          <w:spacing w:val="1"/>
        </w:rPr>
        <w:t xml:space="preserve"> </w:t>
      </w:r>
      <w:r>
        <w:t>warning and service (hospitals, restaurants) signs are displayed accordingly Different</w:t>
      </w:r>
      <w:r>
        <w:rPr>
          <w:spacing w:val="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buttons)</w:t>
      </w:r>
    </w:p>
    <w:p w14:paraId="5A1227BF" w14:textId="77777777" w:rsidR="00051630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447"/>
      </w:pPr>
      <w:r>
        <w:t xml:space="preserve">The IBM Watson IoT Platform acts as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to connect web applications to IoT</w:t>
      </w:r>
      <w:r>
        <w:rPr>
          <w:spacing w:val="1"/>
        </w:rPr>
        <w:t xml:space="preserve"> </w:t>
      </w:r>
      <w:r>
        <w:t>devices,</w:t>
      </w:r>
      <w:r>
        <w:rPr>
          <w:spacing w:val="-5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to the</w:t>
      </w:r>
      <w:r>
        <w:rPr>
          <w:spacing w:val="-47"/>
        </w:rPr>
        <w:t xml:space="preserve"> </w:t>
      </w:r>
      <w:r>
        <w:t>IBM cloud, create a device in the IBM Watson IoT platform and obtain device credentials</w:t>
      </w:r>
      <w:r>
        <w:rPr>
          <w:spacing w:val="1"/>
        </w:rPr>
        <w:t xml:space="preserve"> </w:t>
      </w:r>
      <w:r>
        <w:t>Configure the connection security and create API keys for Node-RED services to access the</w:t>
      </w:r>
      <w:r>
        <w:rPr>
          <w:spacing w:val="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platform.</w:t>
      </w:r>
    </w:p>
    <w:p w14:paraId="058BB756" w14:textId="77777777" w:rsidR="00051630" w:rsidRDefault="00051630">
      <w:pPr>
        <w:pStyle w:val="BodyText"/>
      </w:pPr>
    </w:p>
    <w:p w14:paraId="5C0515C3" w14:textId="77777777" w:rsidR="00051630" w:rsidRDefault="00051630">
      <w:pPr>
        <w:pStyle w:val="BodyText"/>
      </w:pPr>
    </w:p>
    <w:p w14:paraId="4A20CA88" w14:textId="77777777" w:rsidR="00051630" w:rsidRDefault="00000000">
      <w:pPr>
        <w:spacing w:before="184"/>
        <w:ind w:left="220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4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6706A470" w14:textId="77777777" w:rsidR="00051630" w:rsidRDefault="00051630">
      <w:pPr>
        <w:pStyle w:val="BodyText"/>
        <w:rPr>
          <w:b/>
          <w:sz w:val="20"/>
        </w:rPr>
      </w:pPr>
    </w:p>
    <w:p w14:paraId="04DF3F26" w14:textId="77777777" w:rsidR="00051630" w:rsidRDefault="00051630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40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842"/>
        <w:gridCol w:w="3236"/>
        <w:gridCol w:w="2246"/>
      </w:tblGrid>
      <w:tr w:rsidR="00051630" w14:paraId="28BEA23A" w14:textId="77777777">
        <w:trPr>
          <w:trHeight w:val="296"/>
        </w:trPr>
        <w:tc>
          <w:tcPr>
            <w:tcW w:w="682" w:type="dxa"/>
            <w:tcBorders>
              <w:bottom w:val="single" w:sz="18" w:space="0" w:color="EC7C30"/>
            </w:tcBorders>
            <w:shd w:val="clear" w:color="auto" w:fill="F9DECA"/>
          </w:tcPr>
          <w:p w14:paraId="03863BD9" w14:textId="77777777" w:rsidR="00051630" w:rsidRDefault="00000000">
            <w:pPr>
              <w:pStyle w:val="TableParagraph"/>
              <w:spacing w:before="6" w:line="270" w:lineRule="exact"/>
              <w:ind w:left="89" w:right="6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S.No</w:t>
            </w:r>
            <w:proofErr w:type="gramEnd"/>
          </w:p>
        </w:tc>
        <w:tc>
          <w:tcPr>
            <w:tcW w:w="2842" w:type="dxa"/>
            <w:tcBorders>
              <w:bottom w:val="single" w:sz="18" w:space="0" w:color="EC7C30"/>
            </w:tcBorders>
          </w:tcPr>
          <w:p w14:paraId="4FB2994C" w14:textId="77777777" w:rsidR="00051630" w:rsidRDefault="00000000">
            <w:pPr>
              <w:pStyle w:val="TableParagraph"/>
              <w:spacing w:before="6" w:line="270" w:lineRule="exact"/>
              <w:ind w:right="40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236" w:type="dxa"/>
            <w:tcBorders>
              <w:bottom w:val="single" w:sz="18" w:space="0" w:color="EC7C30"/>
            </w:tcBorders>
            <w:shd w:val="clear" w:color="auto" w:fill="F9DECA"/>
          </w:tcPr>
          <w:p w14:paraId="11AFCB8F" w14:textId="77777777" w:rsidR="00051630" w:rsidRDefault="00000000">
            <w:pPr>
              <w:pStyle w:val="TableParagraph"/>
              <w:spacing w:before="6" w:line="270" w:lineRule="exact"/>
              <w:ind w:left="10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6" w:type="dxa"/>
            <w:tcBorders>
              <w:bottom w:val="single" w:sz="18" w:space="0" w:color="EC7C30"/>
            </w:tcBorders>
          </w:tcPr>
          <w:p w14:paraId="2020E359" w14:textId="77777777" w:rsidR="00051630" w:rsidRDefault="00000000">
            <w:pPr>
              <w:pStyle w:val="TableParagraph"/>
              <w:spacing w:before="6" w:line="270" w:lineRule="exact"/>
              <w:ind w:left="124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051630" w14:paraId="3A2BC8EA" w14:textId="77777777">
        <w:trPr>
          <w:trHeight w:val="599"/>
        </w:trPr>
        <w:tc>
          <w:tcPr>
            <w:tcW w:w="682" w:type="dxa"/>
            <w:tcBorders>
              <w:top w:val="single" w:sz="18" w:space="0" w:color="EC7C30"/>
            </w:tcBorders>
            <w:shd w:val="clear" w:color="auto" w:fill="F9DECA"/>
          </w:tcPr>
          <w:p w14:paraId="34625D31" w14:textId="77777777" w:rsidR="00051630" w:rsidRDefault="00000000">
            <w:pPr>
              <w:pStyle w:val="TableParagraph"/>
              <w:spacing w:before="1"/>
              <w:ind w:left="87" w:right="67"/>
            </w:pPr>
            <w:r>
              <w:t>1.</w:t>
            </w:r>
          </w:p>
        </w:tc>
        <w:tc>
          <w:tcPr>
            <w:tcW w:w="2842" w:type="dxa"/>
            <w:tcBorders>
              <w:top w:val="single" w:sz="18" w:space="0" w:color="EC7C30"/>
            </w:tcBorders>
          </w:tcPr>
          <w:p w14:paraId="3C9DFDA3" w14:textId="77777777" w:rsidR="00051630" w:rsidRDefault="00000000">
            <w:pPr>
              <w:pStyle w:val="TableParagraph"/>
              <w:spacing w:before="1"/>
              <w:ind w:right="40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feature</w:t>
            </w:r>
          </w:p>
        </w:tc>
        <w:tc>
          <w:tcPr>
            <w:tcW w:w="3236" w:type="dxa"/>
            <w:tcBorders>
              <w:top w:val="single" w:sz="18" w:space="0" w:color="EC7C30"/>
            </w:tcBorders>
            <w:shd w:val="clear" w:color="auto" w:fill="F9DECA"/>
          </w:tcPr>
          <w:p w14:paraId="14183214" w14:textId="77777777" w:rsidR="00051630" w:rsidRDefault="00000000">
            <w:pPr>
              <w:pStyle w:val="TableParagraph"/>
              <w:spacing w:before="1"/>
              <w:ind w:left="571" w:right="526" w:hanging="20"/>
              <w:jc w:val="left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2246" w:type="dxa"/>
            <w:tcBorders>
              <w:top w:val="single" w:sz="18" w:space="0" w:color="EC7C30"/>
            </w:tcBorders>
          </w:tcPr>
          <w:p w14:paraId="7F45F743" w14:textId="77777777" w:rsidR="00051630" w:rsidRDefault="00000000">
            <w:pPr>
              <w:pStyle w:val="TableParagraph"/>
              <w:spacing w:before="1"/>
              <w:ind w:left="322" w:right="125" w:hanging="173"/>
              <w:jc w:val="left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7"/>
              </w:rPr>
              <w:t xml:space="preserve"> </w:t>
            </w:r>
            <w:r>
              <w:t>JavaScript</w:t>
            </w:r>
            <w:r>
              <w:rPr>
                <w:spacing w:val="-47"/>
              </w:rPr>
              <w:t xml:space="preserve"> </w:t>
            </w:r>
            <w:r>
              <w:t>(Web</w:t>
            </w:r>
            <w:r>
              <w:rPr>
                <w:spacing w:val="-4"/>
              </w:rPr>
              <w:t xml:space="preserve"> </w:t>
            </w:r>
            <w:r>
              <w:t>application)</w:t>
            </w:r>
          </w:p>
        </w:tc>
      </w:tr>
      <w:tr w:rsidR="00051630" w14:paraId="2667AD7B" w14:textId="77777777">
        <w:trPr>
          <w:trHeight w:val="536"/>
        </w:trPr>
        <w:tc>
          <w:tcPr>
            <w:tcW w:w="682" w:type="dxa"/>
            <w:shd w:val="clear" w:color="auto" w:fill="F9DECA"/>
          </w:tcPr>
          <w:p w14:paraId="3CC79159" w14:textId="77777777" w:rsidR="00051630" w:rsidRDefault="00000000">
            <w:pPr>
              <w:pStyle w:val="TableParagraph"/>
              <w:spacing w:before="1"/>
              <w:ind w:left="87" w:right="67"/>
            </w:pPr>
            <w:r>
              <w:t>2.</w:t>
            </w:r>
          </w:p>
        </w:tc>
        <w:tc>
          <w:tcPr>
            <w:tcW w:w="2842" w:type="dxa"/>
          </w:tcPr>
          <w:p w14:paraId="4F1FE317" w14:textId="77777777" w:rsidR="00051630" w:rsidRDefault="00000000">
            <w:pPr>
              <w:pStyle w:val="TableParagraph"/>
              <w:spacing w:before="1"/>
              <w:ind w:right="399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  <w:r>
              <w:rPr>
                <w:spacing w:val="-4"/>
              </w:rPr>
              <w:t xml:space="preserve"> </w:t>
            </w:r>
            <w:r>
              <w:t>-1</w:t>
            </w:r>
          </w:p>
        </w:tc>
        <w:tc>
          <w:tcPr>
            <w:tcW w:w="3236" w:type="dxa"/>
            <w:shd w:val="clear" w:color="auto" w:fill="F9DECA"/>
          </w:tcPr>
          <w:p w14:paraId="1557C871" w14:textId="77777777" w:rsidR="00051630" w:rsidRDefault="00000000">
            <w:pPr>
              <w:pStyle w:val="TableParagraph"/>
              <w:spacing w:line="270" w:lineRule="atLeast"/>
              <w:ind w:left="1119" w:right="482" w:hanging="610"/>
              <w:jc w:val="lef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2246" w:type="dxa"/>
          </w:tcPr>
          <w:p w14:paraId="63B15DC8" w14:textId="77777777" w:rsidR="00051630" w:rsidRDefault="00000000">
            <w:pPr>
              <w:pStyle w:val="TableParagraph"/>
              <w:spacing w:before="1"/>
              <w:ind w:left="124" w:right="111"/>
            </w:pPr>
            <w:r>
              <w:t>Python</w:t>
            </w:r>
          </w:p>
        </w:tc>
      </w:tr>
    </w:tbl>
    <w:p w14:paraId="727709C5" w14:textId="77777777" w:rsidR="00051630" w:rsidRDefault="00051630">
      <w:pPr>
        <w:sectPr w:rsidR="00051630">
          <w:type w:val="continuous"/>
          <w:pgSz w:w="11910" w:h="16840"/>
          <w:pgMar w:top="800" w:right="980" w:bottom="280" w:left="12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842"/>
        <w:gridCol w:w="3236"/>
        <w:gridCol w:w="2246"/>
      </w:tblGrid>
      <w:tr w:rsidR="00051630" w14:paraId="7E51D3B8" w14:textId="77777777">
        <w:trPr>
          <w:trHeight w:val="536"/>
        </w:trPr>
        <w:tc>
          <w:tcPr>
            <w:tcW w:w="682" w:type="dxa"/>
            <w:shd w:val="clear" w:color="auto" w:fill="F9DECA"/>
          </w:tcPr>
          <w:p w14:paraId="5BBEAC59" w14:textId="77777777" w:rsidR="00051630" w:rsidRDefault="00000000">
            <w:pPr>
              <w:pStyle w:val="TableParagraph"/>
              <w:spacing w:line="261" w:lineRule="exact"/>
              <w:ind w:left="258"/>
              <w:jc w:val="left"/>
            </w:pPr>
            <w:r>
              <w:lastRenderedPageBreak/>
              <w:t>3.</w:t>
            </w:r>
          </w:p>
        </w:tc>
        <w:tc>
          <w:tcPr>
            <w:tcW w:w="2842" w:type="dxa"/>
          </w:tcPr>
          <w:p w14:paraId="3CE6ADD2" w14:textId="77777777" w:rsidR="00051630" w:rsidRDefault="00000000">
            <w:pPr>
              <w:pStyle w:val="TableParagraph"/>
              <w:spacing w:line="261" w:lineRule="exact"/>
              <w:ind w:right="399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  <w:tc>
          <w:tcPr>
            <w:tcW w:w="3236" w:type="dxa"/>
            <w:shd w:val="clear" w:color="auto" w:fill="F9DECA"/>
          </w:tcPr>
          <w:p w14:paraId="78A722CF" w14:textId="77777777" w:rsidR="00051630" w:rsidRDefault="00000000">
            <w:pPr>
              <w:pStyle w:val="TableParagraph"/>
              <w:spacing w:line="261" w:lineRule="exact"/>
              <w:ind w:left="197" w:right="183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3EEF5104" w14:textId="77777777" w:rsidR="00051630" w:rsidRDefault="00000000">
            <w:pPr>
              <w:pStyle w:val="TableParagraph"/>
              <w:spacing w:line="255" w:lineRule="exact"/>
              <w:ind w:left="197" w:right="181"/>
            </w:pPr>
            <w:r>
              <w:t>application</w:t>
            </w:r>
          </w:p>
        </w:tc>
        <w:tc>
          <w:tcPr>
            <w:tcW w:w="2246" w:type="dxa"/>
          </w:tcPr>
          <w:p w14:paraId="7E03DCFE" w14:textId="77777777" w:rsidR="00051630" w:rsidRDefault="00000000">
            <w:pPr>
              <w:pStyle w:val="TableParagraph"/>
              <w:spacing w:line="261" w:lineRule="exact"/>
              <w:ind w:left="384"/>
              <w:jc w:val="lef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4"/>
              </w:rPr>
              <w:t xml:space="preserve"> </w:t>
            </w:r>
            <w:r>
              <w:t>STT</w:t>
            </w:r>
          </w:p>
          <w:p w14:paraId="7541F49B" w14:textId="77777777" w:rsidR="00051630" w:rsidRDefault="00000000">
            <w:pPr>
              <w:pStyle w:val="TableParagraph"/>
              <w:spacing w:line="255" w:lineRule="exact"/>
              <w:ind w:left="456"/>
              <w:jc w:val="left"/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(Cloud)</w:t>
            </w:r>
          </w:p>
        </w:tc>
      </w:tr>
      <w:tr w:rsidR="00051630" w14:paraId="2990E28F" w14:textId="77777777">
        <w:trPr>
          <w:trHeight w:val="536"/>
        </w:trPr>
        <w:tc>
          <w:tcPr>
            <w:tcW w:w="682" w:type="dxa"/>
            <w:shd w:val="clear" w:color="auto" w:fill="F9DECA"/>
          </w:tcPr>
          <w:p w14:paraId="24342BF6" w14:textId="77777777" w:rsidR="00051630" w:rsidRDefault="00000000">
            <w:pPr>
              <w:pStyle w:val="TableParagraph"/>
              <w:spacing w:line="261" w:lineRule="exact"/>
              <w:ind w:left="258"/>
              <w:jc w:val="left"/>
            </w:pPr>
            <w:r>
              <w:t>4.</w:t>
            </w:r>
          </w:p>
        </w:tc>
        <w:tc>
          <w:tcPr>
            <w:tcW w:w="2842" w:type="dxa"/>
          </w:tcPr>
          <w:p w14:paraId="0087486C" w14:textId="77777777" w:rsidR="00051630" w:rsidRDefault="00000000">
            <w:pPr>
              <w:pStyle w:val="TableParagraph"/>
              <w:spacing w:line="261" w:lineRule="exact"/>
              <w:ind w:right="399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3236" w:type="dxa"/>
            <w:shd w:val="clear" w:color="auto" w:fill="F9DECA"/>
          </w:tcPr>
          <w:p w14:paraId="60F218B8" w14:textId="77777777" w:rsidR="00051630" w:rsidRDefault="00000000">
            <w:pPr>
              <w:pStyle w:val="TableParagraph"/>
              <w:spacing w:line="261" w:lineRule="exact"/>
              <w:ind w:left="197" w:right="183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42AB419B" w14:textId="77777777" w:rsidR="00051630" w:rsidRDefault="00000000">
            <w:pPr>
              <w:pStyle w:val="TableParagraph"/>
              <w:spacing w:line="255" w:lineRule="exact"/>
              <w:ind w:left="197" w:right="181"/>
            </w:pPr>
            <w:r>
              <w:t>application</w:t>
            </w:r>
          </w:p>
        </w:tc>
        <w:tc>
          <w:tcPr>
            <w:tcW w:w="2246" w:type="dxa"/>
          </w:tcPr>
          <w:p w14:paraId="3F00B8CA" w14:textId="77777777" w:rsidR="00051630" w:rsidRDefault="00000000">
            <w:pPr>
              <w:pStyle w:val="TableParagraph"/>
              <w:spacing w:line="261" w:lineRule="exact"/>
              <w:ind w:left="124" w:righ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4"/>
              </w:rPr>
              <w:t xml:space="preserve"> </w:t>
            </w:r>
            <w:r>
              <w:t>Assistant</w:t>
            </w:r>
          </w:p>
          <w:p w14:paraId="19BE034A" w14:textId="77777777" w:rsidR="00051630" w:rsidRDefault="00000000">
            <w:pPr>
              <w:pStyle w:val="TableParagraph"/>
              <w:spacing w:line="255" w:lineRule="exact"/>
              <w:ind w:left="123" w:right="111"/>
            </w:pPr>
            <w:r>
              <w:t>(Cloud)</w:t>
            </w:r>
          </w:p>
        </w:tc>
      </w:tr>
      <w:tr w:rsidR="00051630" w14:paraId="4CE855AE" w14:textId="77777777">
        <w:trPr>
          <w:trHeight w:val="272"/>
        </w:trPr>
        <w:tc>
          <w:tcPr>
            <w:tcW w:w="682" w:type="dxa"/>
            <w:shd w:val="clear" w:color="auto" w:fill="F9DECA"/>
          </w:tcPr>
          <w:p w14:paraId="36505607" w14:textId="77777777" w:rsidR="00051630" w:rsidRDefault="00000000">
            <w:pPr>
              <w:pStyle w:val="TableParagraph"/>
              <w:spacing w:line="253" w:lineRule="exact"/>
              <w:ind w:left="258"/>
              <w:jc w:val="left"/>
            </w:pPr>
            <w:r>
              <w:t>5.</w:t>
            </w:r>
          </w:p>
        </w:tc>
        <w:tc>
          <w:tcPr>
            <w:tcW w:w="2842" w:type="dxa"/>
          </w:tcPr>
          <w:p w14:paraId="4301085C" w14:textId="77777777" w:rsidR="00051630" w:rsidRDefault="00000000">
            <w:pPr>
              <w:pStyle w:val="TableParagraph"/>
              <w:spacing w:line="253" w:lineRule="exact"/>
              <w:ind w:right="401"/>
            </w:pPr>
            <w:r>
              <w:t>Database</w:t>
            </w:r>
          </w:p>
        </w:tc>
        <w:tc>
          <w:tcPr>
            <w:tcW w:w="3236" w:type="dxa"/>
            <w:shd w:val="clear" w:color="auto" w:fill="F9DECA"/>
          </w:tcPr>
          <w:p w14:paraId="19AA85A5" w14:textId="77777777" w:rsidR="00051630" w:rsidRDefault="00000000">
            <w:pPr>
              <w:pStyle w:val="TableParagraph"/>
              <w:spacing w:line="253" w:lineRule="exact"/>
              <w:ind w:left="197" w:right="187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Configurations,</w:t>
            </w:r>
            <w:r>
              <w:rPr>
                <w:spacing w:val="-7"/>
              </w:rPr>
              <w:t xml:space="preserve"> </w:t>
            </w:r>
            <w:r>
              <w:t>etc.,</w:t>
            </w:r>
          </w:p>
        </w:tc>
        <w:tc>
          <w:tcPr>
            <w:tcW w:w="2246" w:type="dxa"/>
          </w:tcPr>
          <w:p w14:paraId="3DD5C4B6" w14:textId="77777777" w:rsidR="00051630" w:rsidRDefault="00000000">
            <w:pPr>
              <w:pStyle w:val="TableParagraph"/>
              <w:spacing w:line="253" w:lineRule="exact"/>
              <w:ind w:left="124" w:right="105"/>
            </w:pPr>
            <w:r>
              <w:t>MySQL</w:t>
            </w:r>
          </w:p>
        </w:tc>
      </w:tr>
      <w:tr w:rsidR="00051630" w14:paraId="74CF9DAB" w14:textId="77777777">
        <w:trPr>
          <w:trHeight w:val="268"/>
        </w:trPr>
        <w:tc>
          <w:tcPr>
            <w:tcW w:w="682" w:type="dxa"/>
            <w:shd w:val="clear" w:color="auto" w:fill="F9DECA"/>
          </w:tcPr>
          <w:p w14:paraId="082BCCB4" w14:textId="77777777" w:rsidR="00051630" w:rsidRDefault="00000000">
            <w:pPr>
              <w:pStyle w:val="TableParagraph"/>
              <w:spacing w:line="249" w:lineRule="exact"/>
              <w:ind w:left="258"/>
              <w:jc w:val="left"/>
            </w:pPr>
            <w:r>
              <w:t>6.</w:t>
            </w:r>
          </w:p>
        </w:tc>
        <w:tc>
          <w:tcPr>
            <w:tcW w:w="2842" w:type="dxa"/>
          </w:tcPr>
          <w:p w14:paraId="1358DCBA" w14:textId="77777777" w:rsidR="00051630" w:rsidRDefault="00000000">
            <w:pPr>
              <w:pStyle w:val="TableParagraph"/>
              <w:spacing w:line="249" w:lineRule="exact"/>
              <w:ind w:right="402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3236" w:type="dxa"/>
            <w:shd w:val="clear" w:color="auto" w:fill="F9DECA"/>
          </w:tcPr>
          <w:p w14:paraId="53187C0C" w14:textId="77777777" w:rsidR="00051630" w:rsidRDefault="00000000">
            <w:pPr>
              <w:pStyle w:val="TableParagraph"/>
              <w:spacing w:line="249" w:lineRule="exact"/>
              <w:ind w:left="196" w:right="187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2246" w:type="dxa"/>
          </w:tcPr>
          <w:p w14:paraId="6D5BC634" w14:textId="77777777" w:rsidR="00051630" w:rsidRDefault="00000000">
            <w:pPr>
              <w:pStyle w:val="TableParagraph"/>
              <w:spacing w:line="249" w:lineRule="exact"/>
              <w:ind w:left="124" w:right="110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051630" w14:paraId="7BA17009" w14:textId="77777777">
        <w:trPr>
          <w:trHeight w:val="268"/>
        </w:trPr>
        <w:tc>
          <w:tcPr>
            <w:tcW w:w="682" w:type="dxa"/>
            <w:shd w:val="clear" w:color="auto" w:fill="F9DECA"/>
          </w:tcPr>
          <w:p w14:paraId="5BE08ECC" w14:textId="77777777" w:rsidR="00051630" w:rsidRDefault="00000000">
            <w:pPr>
              <w:pStyle w:val="TableParagraph"/>
              <w:spacing w:line="248" w:lineRule="exact"/>
              <w:ind w:left="258"/>
              <w:jc w:val="left"/>
            </w:pPr>
            <w:r>
              <w:t>7.</w:t>
            </w:r>
          </w:p>
        </w:tc>
        <w:tc>
          <w:tcPr>
            <w:tcW w:w="2842" w:type="dxa"/>
          </w:tcPr>
          <w:p w14:paraId="50D314AE" w14:textId="77777777" w:rsidR="00051630" w:rsidRDefault="00000000">
            <w:pPr>
              <w:pStyle w:val="TableParagraph"/>
              <w:spacing w:line="248" w:lineRule="exact"/>
              <w:ind w:right="398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3236" w:type="dxa"/>
            <w:shd w:val="clear" w:color="auto" w:fill="F9DECA"/>
          </w:tcPr>
          <w:p w14:paraId="4CCD389E" w14:textId="77777777" w:rsidR="00051630" w:rsidRDefault="00000000">
            <w:pPr>
              <w:pStyle w:val="TableParagraph"/>
              <w:spacing w:line="248" w:lineRule="exact"/>
              <w:ind w:left="197" w:right="183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2246" w:type="dxa"/>
          </w:tcPr>
          <w:p w14:paraId="7801E454" w14:textId="77777777" w:rsidR="00051630" w:rsidRDefault="00000000">
            <w:pPr>
              <w:pStyle w:val="TableParagraph"/>
              <w:spacing w:line="248" w:lineRule="exact"/>
              <w:ind w:left="124" w:right="110"/>
            </w:pPr>
            <w:r>
              <w:t>Local</w:t>
            </w:r>
            <w:r>
              <w:rPr>
                <w:spacing w:val="-3"/>
              </w:rPr>
              <w:t xml:space="preserve"> </w:t>
            </w:r>
            <w:r>
              <w:t>Filesystem</w:t>
            </w:r>
          </w:p>
        </w:tc>
      </w:tr>
      <w:tr w:rsidR="00051630" w14:paraId="345EEC91" w14:textId="77777777">
        <w:trPr>
          <w:trHeight w:val="1343"/>
        </w:trPr>
        <w:tc>
          <w:tcPr>
            <w:tcW w:w="682" w:type="dxa"/>
            <w:shd w:val="clear" w:color="auto" w:fill="F9DECA"/>
          </w:tcPr>
          <w:p w14:paraId="7B53FD7B" w14:textId="77777777" w:rsidR="00051630" w:rsidRDefault="00000000">
            <w:pPr>
              <w:pStyle w:val="TableParagraph"/>
              <w:spacing w:line="261" w:lineRule="exact"/>
              <w:ind w:left="258"/>
              <w:jc w:val="left"/>
            </w:pPr>
            <w:r>
              <w:t>8.</w:t>
            </w:r>
          </w:p>
        </w:tc>
        <w:tc>
          <w:tcPr>
            <w:tcW w:w="2842" w:type="dxa"/>
          </w:tcPr>
          <w:p w14:paraId="60304D65" w14:textId="77777777" w:rsidR="00051630" w:rsidRDefault="00000000">
            <w:pPr>
              <w:pStyle w:val="TableParagraph"/>
              <w:ind w:left="1099" w:right="344" w:hanging="740"/>
              <w:jc w:val="left"/>
            </w:pPr>
            <w:r>
              <w:t>Infrastructure</w:t>
            </w:r>
            <w:r>
              <w:rPr>
                <w:spacing w:val="-6"/>
              </w:rPr>
              <w:t xml:space="preserve"> </w:t>
            </w:r>
            <w:proofErr w:type="gramStart"/>
            <w:r>
              <w:t>(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proofErr w:type="gram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47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)</w:t>
            </w:r>
          </w:p>
        </w:tc>
        <w:tc>
          <w:tcPr>
            <w:tcW w:w="3236" w:type="dxa"/>
            <w:shd w:val="clear" w:color="auto" w:fill="F9DECA"/>
          </w:tcPr>
          <w:p w14:paraId="38160351" w14:textId="77777777" w:rsidR="00051630" w:rsidRDefault="00000000">
            <w:pPr>
              <w:pStyle w:val="TableParagraph"/>
              <w:ind w:left="941" w:right="121" w:hanging="802"/>
              <w:jc w:val="left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6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2246" w:type="dxa"/>
          </w:tcPr>
          <w:p w14:paraId="3F8A1C48" w14:textId="77777777" w:rsidR="00051630" w:rsidRDefault="00000000">
            <w:pPr>
              <w:pStyle w:val="TableParagraph"/>
              <w:ind w:left="124" w:right="107"/>
            </w:pPr>
            <w:r>
              <w:t>Local Server</w:t>
            </w:r>
            <w:r>
              <w:rPr>
                <w:spacing w:val="1"/>
              </w:rPr>
              <w:t xml:space="preserve"> </w:t>
            </w:r>
            <w:r>
              <w:t>Configuration: Local</w:t>
            </w:r>
            <w:r>
              <w:rPr>
                <w:spacing w:val="-47"/>
              </w:rPr>
              <w:t xml:space="preserve"> </w:t>
            </w:r>
            <w:r>
              <w:t>System Cloud Server</w:t>
            </w:r>
            <w:r>
              <w:rPr>
                <w:spacing w:val="-47"/>
              </w:rPr>
              <w:t xml:space="preserve"> </w:t>
            </w:r>
            <w:r>
              <w:t>Configuration:</w:t>
            </w:r>
            <w:r>
              <w:rPr>
                <w:spacing w:val="-4"/>
              </w:rPr>
              <w:t xml:space="preserve"> </w:t>
            </w:r>
            <w:r>
              <w:t>IBM</w:t>
            </w:r>
          </w:p>
          <w:p w14:paraId="306BD88A" w14:textId="77777777" w:rsidR="00051630" w:rsidRDefault="00000000">
            <w:pPr>
              <w:pStyle w:val="TableParagraph"/>
              <w:spacing w:line="255" w:lineRule="exact"/>
              <w:ind w:left="123" w:right="111"/>
            </w:pPr>
            <w:r>
              <w:t>Watson</w:t>
            </w:r>
            <w:r>
              <w:rPr>
                <w:spacing w:val="-4"/>
              </w:rPr>
              <w:t xml:space="preserve"> </w:t>
            </w:r>
            <w:r>
              <w:t>(Cloud)</w:t>
            </w:r>
          </w:p>
        </w:tc>
      </w:tr>
    </w:tbl>
    <w:p w14:paraId="38A646A0" w14:textId="77777777" w:rsidR="00051630" w:rsidRDefault="00051630">
      <w:pPr>
        <w:pStyle w:val="BodyText"/>
        <w:rPr>
          <w:b/>
          <w:sz w:val="20"/>
        </w:rPr>
      </w:pPr>
    </w:p>
    <w:p w14:paraId="5DF03AB2" w14:textId="77777777" w:rsidR="00051630" w:rsidRDefault="00051630">
      <w:pPr>
        <w:pStyle w:val="BodyText"/>
        <w:rPr>
          <w:b/>
          <w:sz w:val="20"/>
        </w:rPr>
      </w:pPr>
    </w:p>
    <w:p w14:paraId="64089EF2" w14:textId="77777777" w:rsidR="00051630" w:rsidRDefault="00000000">
      <w:pPr>
        <w:spacing w:before="191"/>
        <w:ind w:left="220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6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2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 Characteristics :</w:t>
      </w:r>
    </w:p>
    <w:p w14:paraId="39C6936A" w14:textId="77777777" w:rsidR="00051630" w:rsidRDefault="00051630">
      <w:pPr>
        <w:pStyle w:val="BodyText"/>
        <w:rPr>
          <w:b/>
          <w:sz w:val="20"/>
        </w:rPr>
      </w:pPr>
    </w:p>
    <w:p w14:paraId="121219C2" w14:textId="77777777" w:rsidR="00051630" w:rsidRDefault="00051630">
      <w:pPr>
        <w:pStyle w:val="BodyText"/>
        <w:rPr>
          <w:b/>
          <w:sz w:val="20"/>
        </w:rPr>
      </w:pPr>
    </w:p>
    <w:p w14:paraId="5B72EF8E" w14:textId="77777777" w:rsidR="00051630" w:rsidRDefault="00051630">
      <w:pPr>
        <w:pStyle w:val="BodyText"/>
        <w:spacing w:before="12"/>
        <w:rPr>
          <w:b/>
          <w:sz w:val="25"/>
        </w:rPr>
      </w:pPr>
    </w:p>
    <w:tbl>
      <w:tblPr>
        <w:tblW w:w="0" w:type="auto"/>
        <w:tblInd w:w="240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2780"/>
        <w:gridCol w:w="3154"/>
        <w:gridCol w:w="2391"/>
      </w:tblGrid>
      <w:tr w:rsidR="00051630" w14:paraId="6B2DB82A" w14:textId="77777777">
        <w:trPr>
          <w:trHeight w:val="589"/>
        </w:trPr>
        <w:tc>
          <w:tcPr>
            <w:tcW w:w="682" w:type="dxa"/>
            <w:tcBorders>
              <w:bottom w:val="single" w:sz="18" w:space="0" w:color="EC7C30"/>
            </w:tcBorders>
            <w:shd w:val="clear" w:color="auto" w:fill="F9DECA"/>
          </w:tcPr>
          <w:p w14:paraId="635D10BF" w14:textId="77777777" w:rsidR="00051630" w:rsidRDefault="00000000">
            <w:pPr>
              <w:pStyle w:val="TableParagraph"/>
              <w:spacing w:before="1"/>
              <w:ind w:left="89" w:right="6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S.No</w:t>
            </w:r>
            <w:proofErr w:type="gramEnd"/>
          </w:p>
        </w:tc>
        <w:tc>
          <w:tcPr>
            <w:tcW w:w="2780" w:type="dxa"/>
            <w:tcBorders>
              <w:bottom w:val="single" w:sz="18" w:space="0" w:color="EC7C30"/>
            </w:tcBorders>
          </w:tcPr>
          <w:p w14:paraId="04585A63" w14:textId="77777777" w:rsidR="00051630" w:rsidRDefault="00000000">
            <w:pPr>
              <w:pStyle w:val="TableParagraph"/>
              <w:spacing w:before="1"/>
              <w:ind w:left="159" w:right="148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3154" w:type="dxa"/>
            <w:tcBorders>
              <w:bottom w:val="single" w:sz="18" w:space="0" w:color="EC7C30"/>
            </w:tcBorders>
            <w:shd w:val="clear" w:color="auto" w:fill="F9DECA"/>
          </w:tcPr>
          <w:p w14:paraId="4C904A20" w14:textId="77777777" w:rsidR="00051630" w:rsidRDefault="00000000">
            <w:pPr>
              <w:pStyle w:val="TableParagraph"/>
              <w:spacing w:before="1"/>
              <w:ind w:left="10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391" w:type="dxa"/>
            <w:tcBorders>
              <w:bottom w:val="single" w:sz="18" w:space="0" w:color="EC7C30"/>
            </w:tcBorders>
          </w:tcPr>
          <w:p w14:paraId="56789660" w14:textId="77777777" w:rsidR="00051630" w:rsidRDefault="00000000">
            <w:pPr>
              <w:pStyle w:val="TableParagraph"/>
              <w:spacing w:before="1"/>
              <w:ind w:left="85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051630" w14:paraId="23DD42CC" w14:textId="77777777">
        <w:trPr>
          <w:trHeight w:val="1074"/>
        </w:trPr>
        <w:tc>
          <w:tcPr>
            <w:tcW w:w="682" w:type="dxa"/>
            <w:tcBorders>
              <w:top w:val="single" w:sz="18" w:space="0" w:color="EC7C30"/>
            </w:tcBorders>
            <w:shd w:val="clear" w:color="auto" w:fill="F9DECA"/>
          </w:tcPr>
          <w:p w14:paraId="53FF148C" w14:textId="77777777" w:rsidR="00051630" w:rsidRDefault="00000000">
            <w:pPr>
              <w:pStyle w:val="TableParagraph"/>
              <w:spacing w:before="1"/>
              <w:ind w:left="87" w:right="67"/>
            </w:pPr>
            <w:r>
              <w:t>1.</w:t>
            </w:r>
          </w:p>
        </w:tc>
        <w:tc>
          <w:tcPr>
            <w:tcW w:w="2780" w:type="dxa"/>
            <w:tcBorders>
              <w:top w:val="single" w:sz="18" w:space="0" w:color="EC7C30"/>
            </w:tcBorders>
          </w:tcPr>
          <w:p w14:paraId="7BC43146" w14:textId="77777777" w:rsidR="00051630" w:rsidRDefault="00000000">
            <w:pPr>
              <w:pStyle w:val="TableParagraph"/>
              <w:spacing w:before="1"/>
              <w:ind w:left="161" w:right="148"/>
            </w:pPr>
            <w:r>
              <w:t>Open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3154" w:type="dxa"/>
            <w:tcBorders>
              <w:top w:val="single" w:sz="18" w:space="0" w:color="EC7C30"/>
            </w:tcBorders>
            <w:shd w:val="clear" w:color="auto" w:fill="F9DECA"/>
          </w:tcPr>
          <w:p w14:paraId="30A33248" w14:textId="77777777" w:rsidR="00051630" w:rsidRDefault="00000000">
            <w:pPr>
              <w:pStyle w:val="TableParagraph"/>
              <w:spacing w:before="1"/>
              <w:ind w:left="797" w:right="593" w:hanging="183"/>
              <w:jc w:val="left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open -</w:t>
            </w:r>
            <w:r>
              <w:rPr>
                <w:spacing w:val="-5"/>
              </w:rPr>
              <w:t xml:space="preserve"> </w:t>
            </w:r>
            <w:r>
              <w:t>source</w:t>
            </w:r>
            <w:r>
              <w:rPr>
                <w:spacing w:val="-46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2391" w:type="dxa"/>
            <w:tcBorders>
              <w:top w:val="single" w:sz="18" w:space="0" w:color="EC7C30"/>
            </w:tcBorders>
          </w:tcPr>
          <w:p w14:paraId="7FCCC4B3" w14:textId="77777777" w:rsidR="00051630" w:rsidRDefault="00000000">
            <w:pPr>
              <w:pStyle w:val="TableParagraph"/>
              <w:spacing w:before="1"/>
              <w:ind w:left="264" w:right="244" w:firstLine="163"/>
              <w:jc w:val="both"/>
            </w:pPr>
            <w:r>
              <w:t>IoT devices, Open</w:t>
            </w:r>
            <w:r>
              <w:rPr>
                <w:spacing w:val="1"/>
              </w:rPr>
              <w:t xml:space="preserve"> </w:t>
            </w:r>
            <w:r>
              <w:t>Weather Map, IBM</w:t>
            </w:r>
            <w:r>
              <w:rPr>
                <w:spacing w:val="1"/>
              </w:rPr>
              <w:t xml:space="preserve"> </w:t>
            </w:r>
            <w:r>
              <w:t>Watson,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RED,</w:t>
            </w:r>
          </w:p>
          <w:p w14:paraId="6DA31158" w14:textId="77777777" w:rsidR="00051630" w:rsidRDefault="00000000">
            <w:pPr>
              <w:pStyle w:val="TableParagraph"/>
              <w:spacing w:before="1" w:line="247" w:lineRule="exact"/>
              <w:ind w:left="860"/>
              <w:jc w:val="both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</w:tr>
      <w:tr w:rsidR="00051630" w14:paraId="783132D2" w14:textId="77777777">
        <w:trPr>
          <w:trHeight w:val="805"/>
        </w:trPr>
        <w:tc>
          <w:tcPr>
            <w:tcW w:w="682" w:type="dxa"/>
            <w:shd w:val="clear" w:color="auto" w:fill="F9DECA"/>
          </w:tcPr>
          <w:p w14:paraId="7A586040" w14:textId="77777777" w:rsidR="00051630" w:rsidRDefault="00000000">
            <w:pPr>
              <w:pStyle w:val="TableParagraph"/>
              <w:spacing w:before="1"/>
              <w:ind w:left="87" w:right="67"/>
            </w:pPr>
            <w:r>
              <w:t>2.</w:t>
            </w:r>
          </w:p>
        </w:tc>
        <w:tc>
          <w:tcPr>
            <w:tcW w:w="2780" w:type="dxa"/>
          </w:tcPr>
          <w:p w14:paraId="2B7176C8" w14:textId="77777777" w:rsidR="00051630" w:rsidRDefault="00000000">
            <w:pPr>
              <w:pStyle w:val="TableParagraph"/>
              <w:spacing w:before="1"/>
              <w:ind w:left="155" w:right="148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3154" w:type="dxa"/>
            <w:shd w:val="clear" w:color="auto" w:fill="F9DECA"/>
          </w:tcPr>
          <w:p w14:paraId="3AE69020" w14:textId="77777777" w:rsidR="00051630" w:rsidRDefault="00000000">
            <w:pPr>
              <w:pStyle w:val="TableParagraph"/>
              <w:spacing w:line="270" w:lineRule="atLeast"/>
              <w:ind w:left="283" w:right="271" w:hanging="3"/>
            </w:pPr>
            <w:r>
              <w:t>List all the security / access</w:t>
            </w:r>
            <w:r>
              <w:rPr>
                <w:spacing w:val="1"/>
              </w:rPr>
              <w:t xml:space="preserve"> </w:t>
            </w:r>
            <w:r>
              <w:t xml:space="preserve">controls </w:t>
            </w:r>
            <w:proofErr w:type="spellStart"/>
            <w:proofErr w:type="gramStart"/>
            <w:r>
              <w:t>implemented,use</w:t>
            </w:r>
            <w:proofErr w:type="spellEnd"/>
            <w:proofErr w:type="gramEnd"/>
            <w:r>
              <w:t xml:space="preserve"> of</w:t>
            </w:r>
            <w:r>
              <w:rPr>
                <w:spacing w:val="-48"/>
              </w:rPr>
              <w:t xml:space="preserve"> </w:t>
            </w:r>
            <w:r>
              <w:t>firewalls,</w:t>
            </w:r>
            <w:r>
              <w:rPr>
                <w:spacing w:val="-6"/>
              </w:rPr>
              <w:t xml:space="preserve"> </w:t>
            </w:r>
            <w:r>
              <w:t>etc.,</w:t>
            </w:r>
          </w:p>
        </w:tc>
        <w:tc>
          <w:tcPr>
            <w:tcW w:w="2391" w:type="dxa"/>
          </w:tcPr>
          <w:p w14:paraId="3A3401AE" w14:textId="77777777" w:rsidR="00051630" w:rsidRDefault="00000000">
            <w:pPr>
              <w:pStyle w:val="TableParagraph"/>
              <w:spacing w:before="1"/>
              <w:ind w:left="85" w:right="69"/>
            </w:pPr>
            <w:proofErr w:type="spellStart"/>
            <w:proofErr w:type="gramStart"/>
            <w:r>
              <w:t>Encryptions,Decryptions</w:t>
            </w:r>
            <w:proofErr w:type="spellEnd"/>
            <w:proofErr w:type="gramEnd"/>
          </w:p>
        </w:tc>
      </w:tr>
      <w:tr w:rsidR="00051630" w14:paraId="3E6E23A2" w14:textId="77777777">
        <w:trPr>
          <w:trHeight w:val="532"/>
        </w:trPr>
        <w:tc>
          <w:tcPr>
            <w:tcW w:w="682" w:type="dxa"/>
            <w:shd w:val="clear" w:color="auto" w:fill="F9DECA"/>
          </w:tcPr>
          <w:p w14:paraId="12778E7D" w14:textId="77777777" w:rsidR="00051630" w:rsidRDefault="00000000">
            <w:pPr>
              <w:pStyle w:val="TableParagraph"/>
              <w:spacing w:line="265" w:lineRule="exact"/>
              <w:ind w:left="87" w:right="67"/>
            </w:pPr>
            <w:r>
              <w:t>3.</w:t>
            </w:r>
          </w:p>
        </w:tc>
        <w:tc>
          <w:tcPr>
            <w:tcW w:w="2780" w:type="dxa"/>
          </w:tcPr>
          <w:p w14:paraId="0FA20FFB" w14:textId="77777777" w:rsidR="00051630" w:rsidRDefault="00000000">
            <w:pPr>
              <w:pStyle w:val="TableParagraph"/>
              <w:spacing w:line="265" w:lineRule="exact"/>
              <w:ind w:left="159" w:right="148"/>
            </w:pPr>
            <w:r>
              <w:t>scalability</w:t>
            </w:r>
          </w:p>
        </w:tc>
        <w:tc>
          <w:tcPr>
            <w:tcW w:w="3154" w:type="dxa"/>
            <w:shd w:val="clear" w:color="auto" w:fill="F9DECA"/>
          </w:tcPr>
          <w:p w14:paraId="574BB6FF" w14:textId="77777777" w:rsidR="00051630" w:rsidRDefault="00000000">
            <w:pPr>
              <w:pStyle w:val="TableParagraph"/>
              <w:spacing w:line="265" w:lineRule="exact"/>
              <w:ind w:left="542" w:right="487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0EB831ED" w14:textId="77777777" w:rsidR="00051630" w:rsidRDefault="00000000">
            <w:pPr>
              <w:pStyle w:val="TableParagraph"/>
              <w:spacing w:line="247" w:lineRule="exact"/>
              <w:ind w:left="497" w:right="487"/>
            </w:pPr>
            <w:r>
              <w:t>architecture</w:t>
            </w:r>
          </w:p>
        </w:tc>
        <w:tc>
          <w:tcPr>
            <w:tcW w:w="2391" w:type="dxa"/>
          </w:tcPr>
          <w:p w14:paraId="4B600A0B" w14:textId="77777777" w:rsidR="00051630" w:rsidRDefault="00000000">
            <w:pPr>
              <w:pStyle w:val="TableParagraph"/>
              <w:spacing w:line="265" w:lineRule="exact"/>
              <w:ind w:left="85" w:right="64"/>
            </w:pPr>
            <w:r>
              <w:t>Python</w:t>
            </w:r>
          </w:p>
        </w:tc>
      </w:tr>
      <w:tr w:rsidR="00051630" w14:paraId="2934B5E1" w14:textId="77777777">
        <w:trPr>
          <w:trHeight w:val="537"/>
        </w:trPr>
        <w:tc>
          <w:tcPr>
            <w:tcW w:w="682" w:type="dxa"/>
            <w:shd w:val="clear" w:color="auto" w:fill="F9DECA"/>
          </w:tcPr>
          <w:p w14:paraId="2259DD50" w14:textId="77777777" w:rsidR="00051630" w:rsidRDefault="00000000">
            <w:pPr>
              <w:pStyle w:val="TableParagraph"/>
              <w:spacing w:before="1"/>
              <w:ind w:left="87" w:right="67"/>
            </w:pPr>
            <w:r>
              <w:t>4.</w:t>
            </w:r>
          </w:p>
        </w:tc>
        <w:tc>
          <w:tcPr>
            <w:tcW w:w="2780" w:type="dxa"/>
          </w:tcPr>
          <w:p w14:paraId="6C8C0945" w14:textId="77777777" w:rsidR="00051630" w:rsidRDefault="00000000">
            <w:pPr>
              <w:pStyle w:val="TableParagraph"/>
              <w:spacing w:before="1"/>
              <w:ind w:left="155" w:right="148"/>
            </w:pPr>
            <w:r>
              <w:t>Availability</w:t>
            </w:r>
          </w:p>
        </w:tc>
        <w:tc>
          <w:tcPr>
            <w:tcW w:w="3154" w:type="dxa"/>
            <w:shd w:val="clear" w:color="auto" w:fill="F9DECA"/>
          </w:tcPr>
          <w:p w14:paraId="534C99A5" w14:textId="77777777" w:rsidR="00051630" w:rsidRDefault="00000000">
            <w:pPr>
              <w:pStyle w:val="TableParagraph"/>
              <w:spacing w:line="270" w:lineRule="atLeast"/>
              <w:ind w:left="1075" w:right="479" w:hanging="577"/>
              <w:jc w:val="left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2391" w:type="dxa"/>
          </w:tcPr>
          <w:p w14:paraId="3CAF3944" w14:textId="77777777" w:rsidR="00051630" w:rsidRDefault="00000000">
            <w:pPr>
              <w:pStyle w:val="TableParagraph"/>
              <w:spacing w:line="270" w:lineRule="atLeast"/>
              <w:ind w:left="658" w:right="79" w:hanging="548"/>
              <w:jc w:val="left"/>
            </w:pPr>
            <w:r>
              <w:t>IBM Watson - Can easily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accessed</w:t>
            </w:r>
          </w:p>
        </w:tc>
      </w:tr>
      <w:tr w:rsidR="00051630" w14:paraId="4F5CD8E5" w14:textId="77777777">
        <w:trPr>
          <w:trHeight w:val="802"/>
        </w:trPr>
        <w:tc>
          <w:tcPr>
            <w:tcW w:w="682" w:type="dxa"/>
            <w:shd w:val="clear" w:color="auto" w:fill="F9DECA"/>
          </w:tcPr>
          <w:p w14:paraId="663239D9" w14:textId="77777777" w:rsidR="00051630" w:rsidRDefault="00000000">
            <w:pPr>
              <w:pStyle w:val="TableParagraph"/>
              <w:spacing w:line="267" w:lineRule="exact"/>
              <w:ind w:left="87" w:right="67"/>
            </w:pPr>
            <w:r>
              <w:t>5.</w:t>
            </w:r>
          </w:p>
        </w:tc>
        <w:tc>
          <w:tcPr>
            <w:tcW w:w="2780" w:type="dxa"/>
          </w:tcPr>
          <w:p w14:paraId="2FE2341E" w14:textId="77777777" w:rsidR="00051630" w:rsidRDefault="00000000">
            <w:pPr>
              <w:pStyle w:val="TableParagraph"/>
              <w:spacing w:line="267" w:lineRule="exact"/>
              <w:ind w:left="161" w:right="148"/>
            </w:pPr>
            <w:r>
              <w:t>Performance</w:t>
            </w:r>
          </w:p>
        </w:tc>
        <w:tc>
          <w:tcPr>
            <w:tcW w:w="3154" w:type="dxa"/>
            <w:shd w:val="clear" w:color="auto" w:fill="F9DECA"/>
          </w:tcPr>
          <w:p w14:paraId="13F62729" w14:textId="77777777" w:rsidR="00051630" w:rsidRDefault="00000000">
            <w:pPr>
              <w:pStyle w:val="TableParagraph"/>
              <w:ind w:left="182" w:right="162" w:firstLine="124"/>
              <w:jc w:val="left"/>
            </w:pPr>
            <w:r>
              <w:t>Design consideration for 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2391" w:type="dxa"/>
          </w:tcPr>
          <w:p w14:paraId="65491593" w14:textId="77777777" w:rsidR="00051630" w:rsidRDefault="00000000">
            <w:pPr>
              <w:pStyle w:val="TableParagraph"/>
              <w:ind w:left="159" w:right="138" w:firstLine="2"/>
            </w:pPr>
            <w:r>
              <w:t>Which should handle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8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without</w:t>
            </w:r>
          </w:p>
          <w:p w14:paraId="3FCDA5C2" w14:textId="77777777" w:rsidR="00051630" w:rsidRDefault="00000000">
            <w:pPr>
              <w:pStyle w:val="TableParagraph"/>
              <w:spacing w:line="247" w:lineRule="exact"/>
              <w:ind w:left="85" w:right="68"/>
            </w:pPr>
            <w:r>
              <w:t>decrease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QOS</w:t>
            </w:r>
          </w:p>
        </w:tc>
      </w:tr>
    </w:tbl>
    <w:p w14:paraId="37F9A5BB" w14:textId="77777777" w:rsidR="00FC3ACA" w:rsidRDefault="00FC3ACA"/>
    <w:sectPr w:rsidR="00FC3ACA">
      <w:pgSz w:w="11910" w:h="16840"/>
      <w:pgMar w:top="84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0E77"/>
    <w:multiLevelType w:val="hybridMultilevel"/>
    <w:tmpl w:val="574C7FFA"/>
    <w:lvl w:ilvl="0" w:tplc="F9FE327A">
      <w:numFmt w:val="bullet"/>
      <w:lvlText w:val=""/>
      <w:lvlJc w:val="left"/>
      <w:pPr>
        <w:ind w:left="941" w:hanging="49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E063414">
      <w:numFmt w:val="bullet"/>
      <w:lvlText w:val="•"/>
      <w:lvlJc w:val="left"/>
      <w:pPr>
        <w:ind w:left="1816" w:hanging="495"/>
      </w:pPr>
      <w:rPr>
        <w:rFonts w:hint="default"/>
        <w:lang w:val="en-US" w:eastAsia="en-US" w:bidi="ar-SA"/>
      </w:rPr>
    </w:lvl>
    <w:lvl w:ilvl="2" w:tplc="6602C3F6">
      <w:numFmt w:val="bullet"/>
      <w:lvlText w:val="•"/>
      <w:lvlJc w:val="left"/>
      <w:pPr>
        <w:ind w:left="2692" w:hanging="495"/>
      </w:pPr>
      <w:rPr>
        <w:rFonts w:hint="default"/>
        <w:lang w:val="en-US" w:eastAsia="en-US" w:bidi="ar-SA"/>
      </w:rPr>
    </w:lvl>
    <w:lvl w:ilvl="3" w:tplc="333CDE4E">
      <w:numFmt w:val="bullet"/>
      <w:lvlText w:val="•"/>
      <w:lvlJc w:val="left"/>
      <w:pPr>
        <w:ind w:left="3569" w:hanging="495"/>
      </w:pPr>
      <w:rPr>
        <w:rFonts w:hint="default"/>
        <w:lang w:val="en-US" w:eastAsia="en-US" w:bidi="ar-SA"/>
      </w:rPr>
    </w:lvl>
    <w:lvl w:ilvl="4" w:tplc="E4589DC2">
      <w:numFmt w:val="bullet"/>
      <w:lvlText w:val="•"/>
      <w:lvlJc w:val="left"/>
      <w:pPr>
        <w:ind w:left="4445" w:hanging="495"/>
      </w:pPr>
      <w:rPr>
        <w:rFonts w:hint="default"/>
        <w:lang w:val="en-US" w:eastAsia="en-US" w:bidi="ar-SA"/>
      </w:rPr>
    </w:lvl>
    <w:lvl w:ilvl="5" w:tplc="C272088E">
      <w:numFmt w:val="bullet"/>
      <w:lvlText w:val="•"/>
      <w:lvlJc w:val="left"/>
      <w:pPr>
        <w:ind w:left="5322" w:hanging="495"/>
      </w:pPr>
      <w:rPr>
        <w:rFonts w:hint="default"/>
        <w:lang w:val="en-US" w:eastAsia="en-US" w:bidi="ar-SA"/>
      </w:rPr>
    </w:lvl>
    <w:lvl w:ilvl="6" w:tplc="9794A668">
      <w:numFmt w:val="bullet"/>
      <w:lvlText w:val="•"/>
      <w:lvlJc w:val="left"/>
      <w:pPr>
        <w:ind w:left="6198" w:hanging="495"/>
      </w:pPr>
      <w:rPr>
        <w:rFonts w:hint="default"/>
        <w:lang w:val="en-US" w:eastAsia="en-US" w:bidi="ar-SA"/>
      </w:rPr>
    </w:lvl>
    <w:lvl w:ilvl="7" w:tplc="595EE9A6">
      <w:numFmt w:val="bullet"/>
      <w:lvlText w:val="•"/>
      <w:lvlJc w:val="left"/>
      <w:pPr>
        <w:ind w:left="7074" w:hanging="495"/>
      </w:pPr>
      <w:rPr>
        <w:rFonts w:hint="default"/>
        <w:lang w:val="en-US" w:eastAsia="en-US" w:bidi="ar-SA"/>
      </w:rPr>
    </w:lvl>
    <w:lvl w:ilvl="8" w:tplc="0BAC05D6">
      <w:numFmt w:val="bullet"/>
      <w:lvlText w:val="•"/>
      <w:lvlJc w:val="left"/>
      <w:pPr>
        <w:ind w:left="7951" w:hanging="495"/>
      </w:pPr>
      <w:rPr>
        <w:rFonts w:hint="default"/>
        <w:lang w:val="en-US" w:eastAsia="en-US" w:bidi="ar-SA"/>
      </w:rPr>
    </w:lvl>
  </w:abstractNum>
  <w:num w:numId="1" w16cid:durableId="96561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30"/>
    <w:rsid w:val="00051630"/>
    <w:rsid w:val="001609CD"/>
    <w:rsid w:val="0022438A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C962"/>
  <w15:docId w15:val="{C4384762-EA9E-47B5-AA25-61ACC5E6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1" w:right="518" w:hanging="447"/>
    </w:pPr>
  </w:style>
  <w:style w:type="paragraph" w:customStyle="1" w:styleId="TableParagraph">
    <w:name w:val="Table Paragraph"/>
    <w:basedOn w:val="Normal"/>
    <w:uiPriority w:val="1"/>
    <w:qFormat/>
    <w:pPr>
      <w:ind w:left="4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Abhishek S</cp:lastModifiedBy>
  <cp:revision>3</cp:revision>
  <dcterms:created xsi:type="dcterms:W3CDTF">2022-11-06T15:01:00Z</dcterms:created>
  <dcterms:modified xsi:type="dcterms:W3CDTF">2022-11-06T18:33:00Z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