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499" w:rsidRDefault="00030DE7">
      <w:pPr>
        <w:spacing w:after="217"/>
      </w:pPr>
      <w:r>
        <w:rPr>
          <w:b/>
          <w:sz w:val="28"/>
          <w:szCs w:val="28"/>
        </w:rPr>
        <w:t xml:space="preserve">DEVELOPING A FLIGHT DELAY PREDICTION MODEL USING MACHINE LEARNING </w:t>
      </w:r>
    </w:p>
    <w:p w:rsidR="007F7499" w:rsidRDefault="00030DE7">
      <w:pPr>
        <w:spacing w:after="155"/>
      </w:pPr>
      <w:r>
        <w:rPr>
          <w:b/>
          <w:sz w:val="28"/>
          <w:szCs w:val="28"/>
        </w:rPr>
        <w:t xml:space="preserve">                                                            </w:t>
      </w:r>
      <w:r>
        <w:rPr>
          <w:sz w:val="32"/>
          <w:szCs w:val="32"/>
        </w:rPr>
        <w:t>Submitted By</w:t>
      </w:r>
      <w:r>
        <w:rPr>
          <w:b/>
          <w:sz w:val="28"/>
          <w:szCs w:val="28"/>
        </w:rPr>
        <w:t xml:space="preserve"> </w:t>
      </w:r>
    </w:p>
    <w:p w:rsidR="007F7499" w:rsidRDefault="00030DE7">
      <w:pPr>
        <w:spacing w:after="117"/>
      </w:pPr>
      <w:r>
        <w:rPr>
          <w:sz w:val="32"/>
          <w:szCs w:val="32"/>
        </w:rPr>
        <w:t xml:space="preserve">                            SARANYA</w:t>
      </w:r>
      <w:r>
        <w:rPr>
          <w:sz w:val="28"/>
          <w:szCs w:val="28"/>
        </w:rPr>
        <w:t xml:space="preserve">                        -       963219104031</w:t>
      </w:r>
    </w:p>
    <w:p w:rsidR="007F7499" w:rsidRDefault="00030DE7">
      <w:pPr>
        <w:spacing w:after="159"/>
      </w:pPr>
      <w:r>
        <w:rPr>
          <w:sz w:val="28"/>
          <w:szCs w:val="28"/>
        </w:rPr>
        <w:t xml:space="preserve">                                RAJA RATHNA                  -       963219104026</w:t>
      </w:r>
    </w:p>
    <w:p w:rsidR="007F7499" w:rsidRDefault="00030DE7">
      <w:pPr>
        <w:spacing w:after="15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RAMYA                             -        963219104027</w:t>
      </w:r>
    </w:p>
    <w:p w:rsidR="007F7499" w:rsidRDefault="00030DE7">
      <w:pPr>
        <w:spacing w:after="159"/>
      </w:pPr>
      <w:r>
        <w:rPr>
          <w:sz w:val="28"/>
          <w:szCs w:val="28"/>
        </w:rPr>
        <w:t xml:space="preserve">                                UMA      </w:t>
      </w:r>
      <w:r>
        <w:rPr>
          <w:sz w:val="28"/>
          <w:szCs w:val="28"/>
        </w:rPr>
        <w:t xml:space="preserve">                           -        963219104036                                                                      </w:t>
      </w:r>
    </w:p>
    <w:p w:rsidR="007F7499" w:rsidRDefault="00030DE7">
      <w:pPr>
        <w:spacing w:after="212"/>
      </w:pPr>
      <w:r>
        <w:rPr>
          <w:sz w:val="28"/>
          <w:szCs w:val="28"/>
        </w:rPr>
        <w:t xml:space="preserve">                 </w:t>
      </w:r>
    </w:p>
    <w:p w:rsidR="007F7499" w:rsidRDefault="00030DE7">
      <w:pPr>
        <w:spacing w:after="0"/>
      </w:pPr>
      <w:r>
        <w:rPr>
          <w:sz w:val="28"/>
          <w:szCs w:val="28"/>
        </w:rPr>
        <w:t xml:space="preserve">                                                   </w:t>
      </w:r>
      <w:r>
        <w:rPr>
          <w:b/>
          <w:sz w:val="32"/>
          <w:szCs w:val="32"/>
        </w:rPr>
        <w:t xml:space="preserve"> LITERATURE SURVEY </w:t>
      </w:r>
    </w:p>
    <w:tbl>
      <w:tblPr>
        <w:tblStyle w:val="a"/>
        <w:tblW w:w="947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560"/>
        <w:gridCol w:w="1395"/>
        <w:gridCol w:w="1710"/>
        <w:gridCol w:w="2348"/>
        <w:gridCol w:w="2461"/>
      </w:tblGrid>
      <w:tr w:rsidR="007F7499">
        <w:trPr>
          <w:trHeight w:val="69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:rsidR="007F7499" w:rsidRDefault="00030DE7">
            <w:pPr>
              <w:ind w:left="5"/>
            </w:pPr>
            <w:r>
              <w:rPr>
                <w:b/>
                <w:sz w:val="28"/>
                <w:szCs w:val="28"/>
              </w:rPr>
              <w:t xml:space="preserve">     TITLE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b/>
                <w:sz w:val="28"/>
                <w:szCs w:val="28"/>
              </w:rPr>
              <w:t xml:space="preserve">    </w:t>
            </w:r>
          </w:p>
          <w:p w:rsidR="007F7499" w:rsidRDefault="00030DE7">
            <w:r>
              <w:rPr>
                <w:b/>
                <w:sz w:val="28"/>
                <w:szCs w:val="28"/>
              </w:rPr>
              <w:t xml:space="preserve">AUTHOR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b/>
                <w:sz w:val="28"/>
                <w:szCs w:val="28"/>
              </w:rPr>
              <w:t xml:space="preserve">   </w:t>
            </w:r>
          </w:p>
          <w:p w:rsidR="007F7499" w:rsidRDefault="00030DE7">
            <w:pPr>
              <w:jc w:val="both"/>
            </w:pPr>
            <w:r>
              <w:rPr>
                <w:b/>
                <w:sz w:val="28"/>
                <w:szCs w:val="28"/>
              </w:rPr>
              <w:t xml:space="preserve">ALGORITHM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:rsidR="007F7499" w:rsidRDefault="00030DE7">
            <w:pPr>
              <w:ind w:left="5"/>
            </w:pPr>
            <w:r>
              <w:rPr>
                <w:b/>
                <w:sz w:val="28"/>
                <w:szCs w:val="28"/>
              </w:rPr>
              <w:t>AD</w:t>
            </w:r>
            <w:r>
              <w:rPr>
                <w:b/>
                <w:sz w:val="28"/>
                <w:szCs w:val="28"/>
              </w:rPr>
              <w:t xml:space="preserve">VANTAGES 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:rsidR="007F7499" w:rsidRDefault="00030DE7">
            <w:pPr>
              <w:ind w:left="5"/>
            </w:pPr>
            <w:r>
              <w:rPr>
                <w:b/>
                <w:sz w:val="28"/>
                <w:szCs w:val="28"/>
              </w:rPr>
              <w:t xml:space="preserve">DISADVANTAGE </w:t>
            </w:r>
          </w:p>
        </w:tc>
      </w:tr>
      <w:tr w:rsidR="007F7499">
        <w:trPr>
          <w:trHeight w:val="5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t xml:space="preserve">Flight Departure </w:t>
            </w:r>
          </w:p>
          <w:p w:rsidR="007F7499" w:rsidRDefault="00030DE7">
            <w:pPr>
              <w:ind w:left="5"/>
            </w:pPr>
            <w:r>
              <w:t xml:space="preserve">Time Prediction </w:t>
            </w:r>
          </w:p>
          <w:p w:rsidR="007F7499" w:rsidRDefault="00030DE7">
            <w:pPr>
              <w:ind w:left="5"/>
            </w:pPr>
            <w:r>
              <w:t xml:space="preserve">Based on Deep </w:t>
            </w:r>
          </w:p>
          <w:p w:rsidR="007F7499" w:rsidRDefault="00030DE7">
            <w:pPr>
              <w:ind w:left="5"/>
            </w:pPr>
            <w:r>
              <w:t xml:space="preserve">Learning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t xml:space="preserve">Hang Zhou, </w:t>
            </w:r>
          </w:p>
          <w:p w:rsidR="007F7499" w:rsidRDefault="00030DE7">
            <w:proofErr w:type="spellStart"/>
            <w:r>
              <w:t>Weicong</w:t>
            </w:r>
            <w:proofErr w:type="spellEnd"/>
            <w:r>
              <w:t xml:space="preserve"> Li, </w:t>
            </w:r>
          </w:p>
          <w:p w:rsidR="007F7499" w:rsidRDefault="00030DE7">
            <w:pPr>
              <w:spacing w:line="241" w:lineRule="auto"/>
            </w:pPr>
            <w:proofErr w:type="spellStart"/>
            <w:r>
              <w:t>Ziqi</w:t>
            </w:r>
            <w:proofErr w:type="spellEnd"/>
            <w:r>
              <w:t xml:space="preserve"> Jiang, </w:t>
            </w:r>
            <w:proofErr w:type="spellStart"/>
            <w:r>
              <w:t>Fanger</w:t>
            </w:r>
            <w:proofErr w:type="spellEnd"/>
            <w:r>
              <w:t xml:space="preserve"> </w:t>
            </w:r>
            <w:proofErr w:type="spellStart"/>
            <w:r>
              <w:t>Cai</w:t>
            </w:r>
            <w:proofErr w:type="spellEnd"/>
            <w:r>
              <w:t xml:space="preserve"> and </w:t>
            </w:r>
            <w:proofErr w:type="spellStart"/>
            <w:r>
              <w:t>Yuting</w:t>
            </w:r>
            <w:proofErr w:type="spellEnd"/>
            <w:r>
              <w:t xml:space="preserve"> </w:t>
            </w:r>
          </w:p>
          <w:p w:rsidR="007F7499" w:rsidRDefault="00030DE7">
            <w:proofErr w:type="spellStart"/>
            <w:r>
              <w:t>Xue</w:t>
            </w:r>
            <w:proofErr w:type="spellEnd"/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sz w:val="28"/>
                <w:szCs w:val="28"/>
              </w:rPr>
              <w:t xml:space="preserve">DEEP </w:t>
            </w:r>
          </w:p>
          <w:p w:rsidR="007F7499" w:rsidRDefault="00030DE7">
            <w:r>
              <w:rPr>
                <w:sz w:val="28"/>
                <w:szCs w:val="28"/>
              </w:rPr>
              <w:t xml:space="preserve">LEARNING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highlight w:val="white"/>
              </w:rPr>
            </w:pPr>
            <w:r>
              <w:rPr>
                <w:rFonts w:ascii="Arial" w:eastAsia="Arial" w:hAnsi="Arial" w:cs="Arial"/>
                <w:color w:val="555555"/>
                <w:highlight w:val="white"/>
              </w:rPr>
              <w:t>The deep learning architecture is flexible to be adapted to new problems in the future.</w:t>
            </w:r>
          </w:p>
          <w:p w:rsidR="007F7499" w:rsidRDefault="007F7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Arial" w:eastAsia="Arial" w:hAnsi="Arial" w:cs="Arial"/>
                <w:color w:val="555555"/>
                <w:highlight w:val="white"/>
              </w:rPr>
            </w:pPr>
          </w:p>
          <w:p w:rsidR="007F7499" w:rsidRDefault="00030D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rFonts w:ascii="Arial" w:eastAsia="Arial" w:hAnsi="Arial" w:cs="Arial"/>
                <w:color w:val="555555"/>
                <w:highlight w:val="white"/>
              </w:rPr>
              <w:t>The same neural network based approach can be applied to many different applications and data types.</w:t>
            </w:r>
          </w:p>
          <w:p w:rsidR="007F7499" w:rsidRDefault="007F7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7F7499" w:rsidRDefault="007F7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7F7499" w:rsidRDefault="00030D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rFonts w:ascii="Arial" w:eastAsia="Arial" w:hAnsi="Arial" w:cs="Arial"/>
                <w:color w:val="555555"/>
                <w:highlight w:val="white"/>
              </w:rPr>
              <w:t>Massive parallel computations can be performed using GPUs and are scalable for large volumes of data. Moreover it delivers better performance results when amount of data are huge.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87"/>
              <w:rPr>
                <w:highlight w:val="white"/>
              </w:rPr>
            </w:pPr>
            <w:r>
              <w:rPr>
                <w:rFonts w:ascii="Arial" w:eastAsia="Arial" w:hAnsi="Arial" w:cs="Arial"/>
                <w:color w:val="555555"/>
                <w:highlight w:val="white"/>
              </w:rPr>
              <w:t>It requires very large amount of data in order to perform better than other techniques.</w:t>
            </w:r>
          </w:p>
          <w:p w:rsidR="007F7499" w:rsidRDefault="007F7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87"/>
              <w:rPr>
                <w:rFonts w:ascii="Arial" w:eastAsia="Arial" w:hAnsi="Arial" w:cs="Arial"/>
                <w:color w:val="555555"/>
                <w:highlight w:val="white"/>
              </w:rPr>
            </w:pPr>
          </w:p>
          <w:p w:rsidR="007F7499" w:rsidRDefault="00030D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87"/>
            </w:pPr>
            <w:r>
              <w:rPr>
                <w:rFonts w:ascii="Arial" w:eastAsia="Arial" w:hAnsi="Arial" w:cs="Arial"/>
                <w:color w:val="555555"/>
                <w:highlight w:val="white"/>
              </w:rPr>
              <w:t>It is extremely expensive to train due to complex data models. Moreover deep learning requires expensive GPUs and hundreds of machines. This increases cost to the user</w:t>
            </w:r>
            <w:r>
              <w:rPr>
                <w:rFonts w:ascii="Arial" w:eastAsia="Arial" w:hAnsi="Arial" w:cs="Arial"/>
                <w:color w:val="555555"/>
                <w:highlight w:val="white"/>
              </w:rPr>
              <w:t>s.</w:t>
            </w:r>
          </w:p>
          <w:p w:rsidR="007F7499" w:rsidRDefault="0003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ind w:left="720"/>
              <w:rPr>
                <w:rFonts w:ascii="Arial" w:eastAsia="Arial" w:hAnsi="Arial" w:cs="Arial"/>
                <w:color w:val="555555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555555"/>
                <w:sz w:val="26"/>
                <w:szCs w:val="26"/>
              </w:rPr>
              <w:t>It is not easy to comprehend output based on mere learning and requires classifiers to do so. Convolutional neural network based algorithms perform such tasks.</w:t>
            </w:r>
          </w:p>
          <w:p w:rsidR="007F7499" w:rsidRDefault="007F7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right="87"/>
              <w:rPr>
                <w:color w:val="000000"/>
              </w:rPr>
            </w:pPr>
          </w:p>
        </w:tc>
      </w:tr>
    </w:tbl>
    <w:p w:rsidR="007F7499" w:rsidRDefault="007F7499">
      <w:pPr>
        <w:spacing w:after="0"/>
        <w:ind w:left="-1441" w:right="10567"/>
      </w:pPr>
    </w:p>
    <w:tbl>
      <w:tblPr>
        <w:tblStyle w:val="a0"/>
        <w:tblW w:w="9474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1691"/>
        <w:gridCol w:w="1455"/>
        <w:gridCol w:w="1736"/>
        <w:gridCol w:w="2391"/>
        <w:gridCol w:w="2201"/>
      </w:tblGrid>
      <w:tr w:rsidR="007F7499">
        <w:trPr>
          <w:trHeight w:val="457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sz w:val="20"/>
                <w:szCs w:val="20"/>
              </w:rPr>
              <w:t xml:space="preserve">Airline Flight </w:t>
            </w:r>
          </w:p>
          <w:p w:rsidR="007F7499" w:rsidRDefault="00030DE7">
            <w:pPr>
              <w:ind w:left="5"/>
            </w:pPr>
            <w:r>
              <w:rPr>
                <w:sz w:val="20"/>
                <w:szCs w:val="20"/>
              </w:rPr>
              <w:t xml:space="preserve">Delay Prediction </w:t>
            </w:r>
          </w:p>
          <w:p w:rsidR="007F7499" w:rsidRDefault="00030DE7">
            <w:pPr>
              <w:ind w:left="5"/>
            </w:pPr>
            <w:r>
              <w:rPr>
                <w:sz w:val="20"/>
                <w:szCs w:val="20"/>
              </w:rPr>
              <w:t xml:space="preserve">Using Machine </w:t>
            </w:r>
          </w:p>
          <w:p w:rsidR="007F7499" w:rsidRDefault="00030DE7">
            <w:pPr>
              <w:ind w:left="5"/>
            </w:pPr>
            <w:r>
              <w:rPr>
                <w:sz w:val="20"/>
                <w:szCs w:val="20"/>
              </w:rPr>
              <w:t xml:space="preserve">Learning Models </w:t>
            </w:r>
          </w:p>
          <w:p w:rsidR="007F7499" w:rsidRDefault="00030DE7">
            <w:pPr>
              <w:ind w:left="5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spacing w:after="5" w:line="237" w:lineRule="auto"/>
            </w:pPr>
            <w:proofErr w:type="spellStart"/>
            <w:r>
              <w:t>H.Khasar</w:t>
            </w:r>
            <w:proofErr w:type="spellEnd"/>
            <w:r>
              <w:t xml:space="preserve"> </w:t>
            </w:r>
            <w:proofErr w:type="spellStart"/>
            <w:r>
              <w:t>A.sheikholesa</w:t>
            </w:r>
            <w:proofErr w:type="spellEnd"/>
          </w:p>
          <w:p w:rsidR="007F7499" w:rsidRDefault="00030DE7">
            <w:r>
              <w:t xml:space="preserve">lime </w:t>
            </w:r>
          </w:p>
          <w:p w:rsidR="007F7499" w:rsidRDefault="00030DE7"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sz w:val="28"/>
                <w:szCs w:val="28"/>
              </w:rPr>
              <w:t xml:space="preserve">MACHINE LEARNING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t>1.No human intervention needed (automation)</w:t>
            </w:r>
          </w:p>
          <w:p w:rsidR="007F7499" w:rsidRDefault="007F7499"/>
          <w:p w:rsidR="007F7499" w:rsidRDefault="00030DE7">
            <w:r>
              <w:t>2.Easily identifies trends and patterns</w:t>
            </w:r>
          </w:p>
          <w:p w:rsidR="007F7499" w:rsidRDefault="007F7499"/>
          <w:p w:rsidR="007F7499" w:rsidRDefault="00030DE7">
            <w:r>
              <w:t>3. Continuous Improvement</w:t>
            </w:r>
          </w:p>
          <w:p w:rsidR="007F7499" w:rsidRDefault="007F7499"/>
          <w:p w:rsidR="007F7499" w:rsidRDefault="00030DE7">
            <w:r>
              <w:t>4. Handling multi-dimensional and multi-variety data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 w:right="158"/>
            </w:pPr>
            <w:r>
              <w:t>1. Data Acquisition</w:t>
            </w:r>
          </w:p>
          <w:p w:rsidR="007F7499" w:rsidRDefault="007F7499">
            <w:pPr>
              <w:ind w:left="5" w:right="158"/>
            </w:pPr>
          </w:p>
          <w:p w:rsidR="007F7499" w:rsidRDefault="00030DE7">
            <w:pPr>
              <w:ind w:left="5" w:right="158"/>
            </w:pPr>
            <w:r>
              <w:t>2. Time and Resources</w:t>
            </w:r>
          </w:p>
          <w:p w:rsidR="007F7499" w:rsidRDefault="007F7499">
            <w:pPr>
              <w:ind w:left="5" w:right="158"/>
            </w:pPr>
          </w:p>
          <w:p w:rsidR="007F7499" w:rsidRDefault="00030DE7">
            <w:pPr>
              <w:ind w:left="5" w:right="158"/>
            </w:pPr>
            <w:r>
              <w:t>3. Interpretation of Results</w:t>
            </w:r>
          </w:p>
          <w:p w:rsidR="007F7499" w:rsidRDefault="007F7499">
            <w:pPr>
              <w:ind w:left="5" w:right="158"/>
            </w:pPr>
          </w:p>
          <w:p w:rsidR="007F7499" w:rsidRDefault="00030DE7">
            <w:pPr>
              <w:ind w:left="5" w:right="158"/>
            </w:pPr>
            <w:r>
              <w:t>4. High error-susceptibility</w:t>
            </w:r>
          </w:p>
        </w:tc>
      </w:tr>
      <w:tr w:rsidR="007F7499">
        <w:trPr>
          <w:trHeight w:val="6257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FLIGHT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DELAY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>PREDICTION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USING THE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DATA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MINING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spacing w:line="239" w:lineRule="auto"/>
            </w:pPr>
            <w:r>
              <w:rPr>
                <w:sz w:val="28"/>
                <w:szCs w:val="28"/>
              </w:rPr>
              <w:t xml:space="preserve">Adrian, A. A. </w:t>
            </w:r>
          </w:p>
          <w:p w:rsidR="007F7499" w:rsidRDefault="00030DE7">
            <w:r>
              <w:rPr>
                <w:sz w:val="28"/>
                <w:szCs w:val="28"/>
              </w:rPr>
              <w:t xml:space="preserve">Simmons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sz w:val="28"/>
                <w:szCs w:val="28"/>
              </w:rPr>
              <w:t xml:space="preserve">DATA MINING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It helps gather reliable information</w:t>
            </w:r>
          </w:p>
          <w:p w:rsidR="007F7499" w:rsidRDefault="007F7499">
            <w:pPr>
              <w:spacing w:after="2"/>
              <w:ind w:right="30"/>
            </w:pPr>
          </w:p>
          <w:p w:rsidR="007F7499" w:rsidRDefault="007F7499">
            <w:pPr>
              <w:spacing w:after="2"/>
              <w:ind w:right="30"/>
            </w:pPr>
          </w:p>
          <w:p w:rsidR="007F7499" w:rsidRDefault="00030D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Helps businesses make operational adjustment</w:t>
            </w:r>
          </w:p>
          <w:p w:rsidR="007F7499" w:rsidRDefault="007F7499">
            <w:pPr>
              <w:spacing w:after="2"/>
              <w:ind w:right="30"/>
            </w:pPr>
          </w:p>
          <w:p w:rsidR="007F7499" w:rsidRDefault="00030D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30"/>
              <w:rPr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Helps to make informed decision</w:t>
            </w:r>
          </w:p>
          <w:p w:rsidR="007F7499" w:rsidRDefault="007F7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7F7499" w:rsidRDefault="00030DE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It helps detect risks and fraud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 w:right="11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t>1 .</w:t>
            </w: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 Data Mining tools are complex and require training to us</w:t>
            </w:r>
          </w:p>
          <w:p w:rsidR="007F7499" w:rsidRDefault="007F7499">
            <w:pPr>
              <w:ind w:left="5" w:right="11"/>
              <w:rPr>
                <w:rFonts w:ascii="Roboto" w:eastAsia="Roboto" w:hAnsi="Roboto" w:cs="Roboto"/>
                <w:color w:val="222222"/>
                <w:highlight w:val="white"/>
              </w:rPr>
            </w:pPr>
          </w:p>
          <w:p w:rsidR="007F7499" w:rsidRDefault="00030DE7">
            <w:pPr>
              <w:ind w:left="5" w:right="11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2. Data mining techniques are not infallible</w:t>
            </w:r>
          </w:p>
          <w:p w:rsidR="007F7499" w:rsidRDefault="007F7499">
            <w:pPr>
              <w:ind w:left="5" w:right="11"/>
              <w:rPr>
                <w:rFonts w:ascii="Roboto" w:eastAsia="Roboto" w:hAnsi="Roboto" w:cs="Roboto"/>
                <w:color w:val="222222"/>
                <w:highlight w:val="white"/>
              </w:rPr>
            </w:pPr>
          </w:p>
          <w:p w:rsidR="007F7499" w:rsidRDefault="00030DE7">
            <w:pPr>
              <w:ind w:left="5" w:right="11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3. Rising privacy concern</w:t>
            </w:r>
          </w:p>
          <w:p w:rsidR="007F7499" w:rsidRDefault="007F7499">
            <w:pPr>
              <w:ind w:left="5" w:right="11"/>
              <w:rPr>
                <w:rFonts w:ascii="Roboto" w:eastAsia="Roboto" w:hAnsi="Roboto" w:cs="Roboto"/>
                <w:color w:val="222222"/>
                <w:highlight w:val="white"/>
              </w:rPr>
            </w:pPr>
          </w:p>
          <w:p w:rsidR="007F7499" w:rsidRDefault="00030DE7">
            <w:pPr>
              <w:ind w:left="5" w:right="11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4. Data mining requires large database</w:t>
            </w:r>
          </w:p>
          <w:p w:rsidR="007F7499" w:rsidRDefault="007F7499">
            <w:pPr>
              <w:ind w:right="11"/>
            </w:pPr>
          </w:p>
        </w:tc>
      </w:tr>
      <w:tr w:rsidR="007F7499">
        <w:trPr>
          <w:trHeight w:val="1990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FLIGHT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DELAY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>PREDICTION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USING THE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AVIATION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sz w:val="28"/>
                <w:szCs w:val="28"/>
              </w:rPr>
              <w:t xml:space="preserve">RAHUL </w:t>
            </w:r>
          </w:p>
          <w:p w:rsidR="007F7499" w:rsidRDefault="00030DE7">
            <w:pPr>
              <w:jc w:val="both"/>
            </w:pPr>
            <w:r>
              <w:rPr>
                <w:sz w:val="28"/>
                <w:szCs w:val="28"/>
              </w:rPr>
              <w:t>GARG,SOH</w:t>
            </w:r>
          </w:p>
          <w:p w:rsidR="007F7499" w:rsidRDefault="00030DE7">
            <w:r>
              <w:rPr>
                <w:sz w:val="28"/>
                <w:szCs w:val="28"/>
              </w:rPr>
              <w:t xml:space="preserve">AM </w:t>
            </w:r>
          </w:p>
          <w:p w:rsidR="007F7499" w:rsidRDefault="00030DE7">
            <w:r>
              <w:rPr>
                <w:sz w:val="28"/>
                <w:szCs w:val="28"/>
              </w:rPr>
              <w:t xml:space="preserve">GOSAVI,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sz w:val="28"/>
                <w:szCs w:val="28"/>
              </w:rPr>
              <w:t xml:space="preserve">BIG DATA 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rFonts w:ascii="Poppins" w:eastAsia="Poppins" w:hAnsi="Poppins" w:cs="Poppins"/>
              </w:rPr>
              <w:t xml:space="preserve">Reveals that big data analytics has helped businesses to reduce their expenses </w:t>
            </w:r>
          </w:p>
          <w:p w:rsidR="007F7499" w:rsidRDefault="00030DE7">
            <w:pPr>
              <w:ind w:left="5"/>
            </w:pPr>
            <w:r>
              <w:rPr>
                <w:rFonts w:ascii="Poppins" w:eastAsia="Poppins" w:hAnsi="Poppins" w:cs="Poppins"/>
              </w:rPr>
              <w:t xml:space="preserve">significantly. 66.7%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rFonts w:ascii="Poppins" w:eastAsia="Poppins" w:hAnsi="Poppins" w:cs="Poppins"/>
                <w:sz w:val="24"/>
                <w:szCs w:val="24"/>
              </w:rPr>
              <w:t xml:space="preserve">The lack of big data experts and data scientists has been the </w:t>
            </w:r>
          </w:p>
        </w:tc>
      </w:tr>
      <w:tr w:rsidR="007F7499">
        <w:trPr>
          <w:trHeight w:val="6132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OF BIG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DATA </w:t>
            </w:r>
          </w:p>
          <w:p w:rsidR="007F7499" w:rsidRDefault="00030DE7">
            <w:pPr>
              <w:ind w:left="5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r>
              <w:rPr>
                <w:sz w:val="28"/>
                <w:szCs w:val="28"/>
              </w:rPr>
              <w:t xml:space="preserve">TEJAS </w:t>
            </w:r>
          </w:p>
          <w:p w:rsidR="007F7499" w:rsidRDefault="00030DE7">
            <w:pPr>
              <w:jc w:val="both"/>
            </w:pPr>
            <w:r>
              <w:rPr>
                <w:sz w:val="28"/>
                <w:szCs w:val="28"/>
              </w:rPr>
              <w:t>CHOULWA</w:t>
            </w:r>
          </w:p>
          <w:p w:rsidR="007F7499" w:rsidRDefault="00030DE7">
            <w:r>
              <w:rPr>
                <w:sz w:val="28"/>
                <w:szCs w:val="28"/>
              </w:rPr>
              <w:t xml:space="preserve">R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7F7499"/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rFonts w:ascii="Poppins" w:eastAsia="Poppins" w:hAnsi="Poppins" w:cs="Poppins"/>
              </w:rPr>
              <w:t xml:space="preserve">of survey </w:t>
            </w:r>
          </w:p>
          <w:p w:rsidR="007F7499" w:rsidRDefault="00030DE7">
            <w:pPr>
              <w:spacing w:after="1"/>
              <w:ind w:left="5"/>
            </w:pPr>
            <w:r>
              <w:rPr>
                <w:rFonts w:ascii="Poppins" w:eastAsia="Poppins" w:hAnsi="Poppins" w:cs="Poppins"/>
              </w:rPr>
              <w:t xml:space="preserve">respondents from New Vantage claimed that they have started using big data to reduce expenses. </w:t>
            </w:r>
          </w:p>
          <w:p w:rsidR="007F7499" w:rsidRDefault="00030DE7">
            <w:pPr>
              <w:ind w:left="5"/>
            </w:pPr>
            <w:r>
              <w:rPr>
                <w:rFonts w:ascii="Poppins" w:eastAsia="Poppins" w:hAnsi="Poppins" w:cs="Poppins"/>
              </w:rPr>
              <w:t xml:space="preserve">Furthermore, 59.4% of survey respondents from </w:t>
            </w:r>
            <w:proofErr w:type="spellStart"/>
            <w:r>
              <w:rPr>
                <w:rFonts w:ascii="Poppins" w:eastAsia="Poppins" w:hAnsi="Poppins" w:cs="Poppins"/>
              </w:rPr>
              <w:t>Syncsort</w:t>
            </w:r>
            <w:proofErr w:type="spellEnd"/>
            <w:r>
              <w:rPr>
                <w:rFonts w:ascii="Poppins" w:eastAsia="Poppins" w:hAnsi="Poppins" w:cs="Poppins"/>
              </w:rPr>
              <w:t xml:space="preserve"> claimed that big data tools helped them reduce costs and increase operational efficiency.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7499" w:rsidRDefault="00030DE7">
            <w:pPr>
              <w:ind w:left="5"/>
            </w:pPr>
            <w:r>
              <w:rPr>
                <w:rFonts w:ascii="Poppins" w:eastAsia="Poppins" w:hAnsi="Poppins" w:cs="Poppins"/>
                <w:sz w:val="24"/>
                <w:szCs w:val="24"/>
              </w:rPr>
              <w:t>biggest challenge in this field for the past three years. Currently, many IT professionals don’t know how to c</w:t>
            </w:r>
            <w:r>
              <w:rPr>
                <w:rFonts w:ascii="Poppins" w:eastAsia="Poppins" w:hAnsi="Poppins" w:cs="Poppins"/>
                <w:sz w:val="24"/>
                <w:szCs w:val="24"/>
              </w:rPr>
              <w:t>arry out big data analytics as it requires a different skill set. Thus, finding data scientists who are also experts in big data can be challenging.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F7499" w:rsidRDefault="00030DE7">
      <w:pPr>
        <w:jc w:val="both"/>
      </w:pPr>
      <w:r>
        <w:t xml:space="preserve"> </w:t>
      </w:r>
    </w:p>
    <w:p w:rsidR="007F7499" w:rsidRDefault="00030DE7">
      <w:pPr>
        <w:spacing w:after="0" w:line="359" w:lineRule="auto"/>
        <w:ind w:right="9063"/>
        <w:jc w:val="both"/>
      </w:pPr>
      <w:r>
        <w:t xml:space="preserve"> </w:t>
      </w:r>
      <w:r>
        <w:rPr>
          <w:sz w:val="28"/>
          <w:szCs w:val="28"/>
        </w:rPr>
        <w:t xml:space="preserve"> </w:t>
      </w:r>
    </w:p>
    <w:sectPr w:rsidR="007F7499">
      <w:pgSz w:w="12240" w:h="15840"/>
      <w:pgMar w:top="1446" w:right="1673" w:bottom="1576" w:left="14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8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04"/>
    <w:multiLevelType w:val="multilevel"/>
    <w:tmpl w:val="FFFFFFFF"/>
    <w:lvl w:ilvl="0">
      <w:start w:val="1"/>
      <w:numFmt w:val="decimal"/>
      <w:lvlText w:val="%1."/>
      <w:lvlJc w:val="left"/>
      <w:pPr>
        <w:ind w:left="365" w:hanging="360"/>
      </w:pPr>
      <w:rPr>
        <w:rFonts w:ascii="Calibri" w:eastAsia="Calibri" w:hAnsi="Calibri" w:cs="Calibri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3ED3593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86699">
    <w:abstractNumId w:val="0"/>
  </w:num>
  <w:num w:numId="2" w16cid:durableId="91170622">
    <w:abstractNumId w:val="2"/>
  </w:num>
  <w:num w:numId="3" w16cid:durableId="87511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99"/>
    <w:rsid w:val="00030DE7"/>
    <w:rsid w:val="007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747FB0-8625-954C-975E-470E01EF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" w:type="dxa"/>
        <w:left w:w="105" w:type="dxa"/>
        <w:right w:w="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8" w:type="dxa"/>
        <w:left w:w="105" w:type="dxa"/>
        <w:right w:w="5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917708570397</cp:lastModifiedBy>
  <cp:revision>2</cp:revision>
  <dcterms:created xsi:type="dcterms:W3CDTF">2022-10-12T14:24:00Z</dcterms:created>
  <dcterms:modified xsi:type="dcterms:W3CDTF">2022-10-12T14:24:00Z</dcterms:modified>
</cp:coreProperties>
</file>