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3F2" w:rsidRDefault="00000000">
      <w:pPr>
        <w:spacing w:after="67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3D53F2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Architecture </w:t>
      </w:r>
    </w:p>
    <w:p w:rsidR="003D53F2" w:rsidRDefault="00000000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9369" w:type="dxa"/>
        <w:tblInd w:w="854" w:type="dxa"/>
        <w:tblCellMar>
          <w:top w:w="0" w:type="dxa"/>
          <w:left w:w="1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80"/>
        <w:gridCol w:w="5489"/>
      </w:tblGrid>
      <w:tr w:rsidR="003D53F2">
        <w:trPr>
          <w:trHeight w:val="418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19 October 2022 </w:t>
            </w:r>
          </w:p>
        </w:tc>
      </w:tr>
      <w:tr w:rsidR="003D53F2">
        <w:trPr>
          <w:trHeight w:val="413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F605FC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PNT2022TMID31927</w:t>
            </w:r>
          </w:p>
        </w:tc>
      </w:tr>
      <w:tr w:rsidR="003D53F2">
        <w:trPr>
          <w:trHeight w:val="437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Inventory Management System for Retailers </w:t>
            </w:r>
          </w:p>
        </w:tc>
      </w:tr>
      <w:tr w:rsidR="003D53F2">
        <w:trPr>
          <w:trHeight w:val="475"/>
        </w:trPr>
        <w:tc>
          <w:tcPr>
            <w:tcW w:w="3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3D53F2" w:rsidRDefault="00000000">
      <w:pPr>
        <w:spacing w:after="2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F605FC" w:rsidRDefault="00F605FC">
      <w:pPr>
        <w:spacing w:after="0"/>
        <w:ind w:left="816" w:hanging="10"/>
        <w:rPr>
          <w:rFonts w:ascii="Arial" w:eastAsia="Arial" w:hAnsi="Arial" w:cs="Arial"/>
          <w:b/>
        </w:rPr>
      </w:pPr>
    </w:p>
    <w:p w:rsidR="00F605FC" w:rsidRDefault="00F605FC">
      <w:pPr>
        <w:spacing w:after="0"/>
        <w:ind w:left="816" w:hanging="10"/>
        <w:rPr>
          <w:rFonts w:ascii="Arial" w:eastAsia="Arial" w:hAnsi="Arial" w:cs="Arial"/>
          <w:b/>
        </w:rPr>
      </w:pPr>
    </w:p>
    <w:p w:rsidR="00F605FC" w:rsidRDefault="00F605FC">
      <w:pPr>
        <w:spacing w:after="0"/>
        <w:ind w:left="816" w:hanging="10"/>
        <w:rPr>
          <w:rFonts w:ascii="Arial" w:eastAsia="Arial" w:hAnsi="Arial" w:cs="Arial"/>
          <w:b/>
        </w:rPr>
      </w:pPr>
    </w:p>
    <w:p w:rsidR="00F605FC" w:rsidRDefault="00F605FC">
      <w:pPr>
        <w:spacing w:after="0"/>
        <w:ind w:left="816" w:hanging="10"/>
        <w:rPr>
          <w:rFonts w:ascii="Arial" w:eastAsia="Arial" w:hAnsi="Arial" w:cs="Arial"/>
          <w:b/>
        </w:rPr>
      </w:pPr>
    </w:p>
    <w:p w:rsidR="003D53F2" w:rsidRDefault="00000000">
      <w:pPr>
        <w:spacing w:after="0"/>
        <w:ind w:left="81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3D53F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D53F2" w:rsidRDefault="00000000">
      <w:pPr>
        <w:spacing w:after="4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D53F2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3D53F2" w:rsidRDefault="00000000">
      <w:pPr>
        <w:spacing w:after="0"/>
        <w:ind w:left="1021" w:right="-3002"/>
      </w:pPr>
      <w:r>
        <w:rPr>
          <w:noProof/>
        </w:rPr>
        <w:drawing>
          <wp:inline distT="0" distB="0" distL="0" distR="0">
            <wp:extent cx="5970144" cy="402336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14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FC" w:rsidRDefault="00F605FC">
      <w:pPr>
        <w:spacing w:after="0"/>
        <w:ind w:left="168" w:hanging="10"/>
        <w:rPr>
          <w:rFonts w:ascii="Arial" w:eastAsia="Arial" w:hAnsi="Arial" w:cs="Arial"/>
          <w:b/>
        </w:rPr>
      </w:pPr>
    </w:p>
    <w:p w:rsidR="00F605FC" w:rsidRDefault="00F605FC">
      <w:pPr>
        <w:spacing w:after="0"/>
        <w:ind w:left="168" w:hanging="10"/>
        <w:rPr>
          <w:rFonts w:ascii="Arial" w:eastAsia="Arial" w:hAnsi="Arial" w:cs="Arial"/>
          <w:b/>
        </w:rPr>
      </w:pPr>
    </w:p>
    <w:p w:rsidR="00F605FC" w:rsidRDefault="00F605FC">
      <w:pPr>
        <w:spacing w:after="0"/>
        <w:ind w:left="168" w:hanging="10"/>
        <w:rPr>
          <w:rFonts w:ascii="Arial" w:eastAsia="Arial" w:hAnsi="Arial" w:cs="Arial"/>
          <w:b/>
        </w:rPr>
      </w:pPr>
    </w:p>
    <w:p w:rsidR="003D53F2" w:rsidRDefault="00000000">
      <w:pPr>
        <w:spacing w:after="0"/>
        <w:ind w:left="168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:rsidR="00F605FC" w:rsidRDefault="00F605FC">
      <w:pPr>
        <w:spacing w:after="0"/>
        <w:ind w:left="168" w:hanging="10"/>
      </w:pPr>
    </w:p>
    <w:p w:rsidR="00F605FC" w:rsidRDefault="00F605FC">
      <w:pPr>
        <w:spacing w:after="0"/>
        <w:ind w:left="168" w:hanging="10"/>
      </w:pPr>
    </w:p>
    <w:p w:rsidR="00F605FC" w:rsidRDefault="00F605FC">
      <w:pPr>
        <w:spacing w:after="0"/>
        <w:ind w:left="168" w:hanging="10"/>
      </w:pPr>
    </w:p>
    <w:p w:rsidR="00F605FC" w:rsidRDefault="00F605FC">
      <w:pPr>
        <w:spacing w:after="0"/>
        <w:ind w:left="168" w:hanging="10"/>
      </w:pPr>
    </w:p>
    <w:p w:rsidR="00F605FC" w:rsidRDefault="00F605FC">
      <w:pPr>
        <w:spacing w:after="0"/>
        <w:ind w:left="168" w:hanging="10"/>
      </w:pPr>
    </w:p>
    <w:p w:rsidR="003D53F2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0430" w:type="dxa"/>
        <w:tblInd w:w="173" w:type="dxa"/>
        <w:tblCellMar>
          <w:top w:w="7" w:type="dxa"/>
          <w:left w:w="125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702"/>
        <w:gridCol w:w="3083"/>
        <w:gridCol w:w="3366"/>
        <w:gridCol w:w="3279"/>
      </w:tblGrid>
      <w:tr w:rsidR="003D53F2">
        <w:trPr>
          <w:trHeight w:val="422"/>
        </w:trPr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3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D53F2">
        <w:trPr>
          <w:trHeight w:val="519"/>
        </w:trPr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3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HTML, CSS, Bootstrap, </w:t>
            </w:r>
            <w:proofErr w:type="spellStart"/>
            <w:r>
              <w:rPr>
                <w:rFonts w:ascii="Arial" w:eastAsia="Arial" w:hAnsi="Arial" w:cs="Arial"/>
              </w:rPr>
              <w:t>Jquery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D53F2">
        <w:trPr>
          <w:trHeight w:val="538"/>
        </w:trPr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Calculating Products Count </w:t>
            </w:r>
          </w:p>
        </w:tc>
        <w:tc>
          <w:tcPr>
            <w:tcW w:w="3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By entering barcode details into the application 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Zia Barcode Scanner </w:t>
            </w:r>
          </w:p>
        </w:tc>
      </w:tr>
      <w:tr w:rsidR="003D53F2">
        <w:trPr>
          <w:trHeight w:val="1023"/>
        </w:trPr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Showing high demand product </w:t>
            </w:r>
          </w:p>
        </w:tc>
        <w:tc>
          <w:tcPr>
            <w:tcW w:w="3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By the products data in IBMdb2 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Data Visualization using </w:t>
            </w:r>
          </w:p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Python </w:t>
            </w:r>
            <w:r>
              <w:rPr>
                <w:rFonts w:ascii="Arial" w:eastAsia="Arial" w:hAnsi="Arial" w:cs="Arial"/>
                <w:color w:val="292929"/>
              </w:rPr>
              <w:t xml:space="preserve">Bar plot by </w:t>
            </w:r>
            <w:proofErr w:type="spellStart"/>
            <w:r>
              <w:rPr>
                <w:rFonts w:ascii="Arial" w:eastAsia="Arial" w:hAnsi="Arial" w:cs="Arial"/>
                <w:color w:val="292929"/>
              </w:rPr>
              <w:t>Matplot</w:t>
            </w:r>
            <w:proofErr w:type="spellEnd"/>
            <w:r>
              <w:rPr>
                <w:rFonts w:ascii="Arial" w:eastAsia="Arial" w:hAnsi="Arial" w:cs="Arial"/>
                <w:color w:val="292929"/>
              </w:rPr>
              <w:t xml:space="preserve"> </w:t>
            </w:r>
          </w:p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color w:val="292929"/>
              </w:rPr>
              <w:t>Library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D53F2">
        <w:trPr>
          <w:trHeight w:val="787"/>
        </w:trPr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Alert and Notification </w:t>
            </w:r>
          </w:p>
        </w:tc>
        <w:tc>
          <w:tcPr>
            <w:tcW w:w="3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281"/>
              <w:jc w:val="both"/>
            </w:pPr>
            <w:r>
              <w:rPr>
                <w:rFonts w:ascii="Arial" w:eastAsia="Arial" w:hAnsi="Arial" w:cs="Arial"/>
              </w:rPr>
              <w:t xml:space="preserve">Alerting the retailers regarding the low stock count of the product 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SendGrid </w:t>
            </w:r>
          </w:p>
        </w:tc>
      </w:tr>
      <w:tr w:rsidR="003D53F2">
        <w:trPr>
          <w:trHeight w:val="470"/>
        </w:trPr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Chat </w:t>
            </w:r>
          </w:p>
        </w:tc>
        <w:tc>
          <w:tcPr>
            <w:tcW w:w="3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Chat with </w:t>
            </w:r>
            <w:proofErr w:type="spellStart"/>
            <w:r>
              <w:rPr>
                <w:rFonts w:ascii="Arial" w:eastAsia="Arial" w:hAnsi="Arial" w:cs="Arial"/>
              </w:rPr>
              <w:t>watson</w:t>
            </w:r>
            <w:proofErr w:type="spellEnd"/>
            <w:r>
              <w:rPr>
                <w:rFonts w:ascii="Arial" w:eastAsia="Arial" w:hAnsi="Arial" w:cs="Arial"/>
              </w:rPr>
              <w:t xml:space="preserve"> assistant 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3D53F2">
        <w:trPr>
          <w:trHeight w:val="500"/>
        </w:trPr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3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IBM DB2 </w:t>
            </w:r>
          </w:p>
        </w:tc>
      </w:tr>
      <w:tr w:rsidR="003D53F2">
        <w:trPr>
          <w:trHeight w:val="523"/>
        </w:trPr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7 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3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IBM Object Storage </w:t>
            </w:r>
          </w:p>
        </w:tc>
      </w:tr>
      <w:tr w:rsidR="003D53F2">
        <w:trPr>
          <w:trHeight w:val="499"/>
        </w:trPr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8 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Barcode </w:t>
            </w:r>
          </w:p>
        </w:tc>
        <w:tc>
          <w:tcPr>
            <w:tcW w:w="3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Scan the product barcode 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Zia Barcode Scanner </w:t>
            </w:r>
          </w:p>
        </w:tc>
      </w:tr>
      <w:tr w:rsidR="003D53F2">
        <w:trPr>
          <w:trHeight w:val="538"/>
        </w:trPr>
        <w:tc>
          <w:tcPr>
            <w:tcW w:w="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</w:rPr>
              <w:t xml:space="preserve">9 </w:t>
            </w:r>
          </w:p>
        </w:tc>
        <w:tc>
          <w:tcPr>
            <w:tcW w:w="3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right="19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33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 </w:t>
            </w:r>
          </w:p>
        </w:tc>
        <w:tc>
          <w:tcPr>
            <w:tcW w:w="3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Cloud Foundry, Kubernetes </w:t>
            </w:r>
          </w:p>
        </w:tc>
      </w:tr>
    </w:tbl>
    <w:p w:rsidR="003D53F2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605FC" w:rsidRDefault="00000000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F605FC" w:rsidRDefault="00F605FC">
      <w:pPr>
        <w:spacing w:after="0" w:line="242" w:lineRule="auto"/>
        <w:ind w:right="7346"/>
        <w:rPr>
          <w:rFonts w:ascii="Arial" w:eastAsia="Arial" w:hAnsi="Arial" w:cs="Arial"/>
          <w:b/>
          <w:sz w:val="24"/>
        </w:rPr>
      </w:pPr>
    </w:p>
    <w:p w:rsidR="003D53F2" w:rsidRDefault="00000000">
      <w:pPr>
        <w:spacing w:after="0" w:line="242" w:lineRule="auto"/>
        <w:ind w:right="7346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3D53F2" w:rsidRDefault="00000000">
      <w:pPr>
        <w:spacing w:after="0"/>
        <w:ind w:left="168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3D53F2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0487" w:type="dxa"/>
        <w:tblInd w:w="134" w:type="dxa"/>
        <w:tblCellMar>
          <w:top w:w="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1"/>
        <w:gridCol w:w="2521"/>
        <w:gridCol w:w="3558"/>
        <w:gridCol w:w="3587"/>
      </w:tblGrid>
      <w:tr w:rsidR="003D53F2">
        <w:trPr>
          <w:trHeight w:val="562"/>
        </w:trPr>
        <w:tc>
          <w:tcPr>
            <w:tcW w:w="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35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D53F2">
        <w:trPr>
          <w:trHeight w:val="638"/>
        </w:trPr>
        <w:tc>
          <w:tcPr>
            <w:tcW w:w="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Styling our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page,Python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flask microframework </w:t>
            </w:r>
          </w:p>
        </w:tc>
        <w:tc>
          <w:tcPr>
            <w:tcW w:w="35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 xml:space="preserve">Python Flask, Bootstrap </w:t>
            </w:r>
          </w:p>
        </w:tc>
      </w:tr>
      <w:tr w:rsidR="003D53F2">
        <w:trPr>
          <w:trHeight w:val="682"/>
        </w:trPr>
        <w:tc>
          <w:tcPr>
            <w:tcW w:w="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</w:t>
            </w:r>
          </w:p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Implementations 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For securing our cloud data </w:t>
            </w:r>
          </w:p>
        </w:tc>
        <w:tc>
          <w:tcPr>
            <w:tcW w:w="35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 xml:space="preserve">SSL Certificates </w:t>
            </w:r>
          </w:p>
        </w:tc>
      </w:tr>
      <w:tr w:rsidR="003D53F2">
        <w:trPr>
          <w:trHeight w:val="1297"/>
        </w:trPr>
        <w:tc>
          <w:tcPr>
            <w:tcW w:w="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Three – tier architecture (MVC) </w:t>
            </w:r>
          </w:p>
        </w:tc>
        <w:tc>
          <w:tcPr>
            <w:tcW w:w="35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 xml:space="preserve">Web server - HTML, CSS, </w:t>
            </w:r>
          </w:p>
          <w:p w:rsidR="003D53F2" w:rsidRDefault="00000000">
            <w:pPr>
              <w:spacing w:after="0"/>
              <w:ind w:left="20"/>
            </w:pP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3D53F2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 xml:space="preserve">Application server - Python Flask, </w:t>
            </w:r>
          </w:p>
          <w:p w:rsidR="003D53F2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 xml:space="preserve">Docker, Container Registry </w:t>
            </w:r>
          </w:p>
          <w:p w:rsidR="003D53F2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 xml:space="preserve">Database server - IBM DB2 </w:t>
            </w:r>
          </w:p>
        </w:tc>
      </w:tr>
      <w:tr w:rsidR="003D53F2">
        <w:trPr>
          <w:trHeight w:val="418"/>
        </w:trPr>
        <w:tc>
          <w:tcPr>
            <w:tcW w:w="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availability of application </w:t>
            </w:r>
          </w:p>
        </w:tc>
        <w:tc>
          <w:tcPr>
            <w:tcW w:w="35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3D53F2">
        <w:trPr>
          <w:trHeight w:val="792"/>
        </w:trPr>
        <w:tc>
          <w:tcPr>
            <w:tcW w:w="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3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5 requests per seconds, </w:t>
            </w:r>
          </w:p>
          <w:p w:rsidR="003D53F2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Use of Local Machine Cache Memory </w:t>
            </w:r>
          </w:p>
        </w:tc>
        <w:tc>
          <w:tcPr>
            <w:tcW w:w="35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D53F2" w:rsidRDefault="00000000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 xml:space="preserve">IBM Cloud, CDN </w:t>
            </w:r>
          </w:p>
        </w:tc>
      </w:tr>
    </w:tbl>
    <w:p w:rsidR="003D53F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D53F2">
      <w:pgSz w:w="11918" w:h="16838"/>
      <w:pgMar w:top="1399" w:right="3878" w:bottom="3204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3F2"/>
    <w:rsid w:val="003D53F2"/>
    <w:rsid w:val="00F6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CDC9"/>
  <w15:docId w15:val="{12F61CB3-8140-45E6-A8D0-20AD7E9C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:subject/>
  <dc:creator>Rahitha S</dc:creator>
  <cp:keywords/>
  <cp:lastModifiedBy>Kartheepan D</cp:lastModifiedBy>
  <cp:revision>2</cp:revision>
  <dcterms:created xsi:type="dcterms:W3CDTF">2022-11-01T10:57:00Z</dcterms:created>
  <dcterms:modified xsi:type="dcterms:W3CDTF">2022-11-01T10:57:00Z</dcterms:modified>
</cp:coreProperties>
</file>