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39F" w14:textId="77777777" w:rsidR="008142C9" w:rsidRDefault="00000000">
      <w:pPr>
        <w:spacing w:after="0"/>
      </w:pPr>
      <w:r>
        <w:rPr>
          <w:rFonts w:ascii="Times New Roman" w:eastAsia="Times New Roman" w:hAnsi="Times New Roman" w:cs="Times New Roman"/>
        </w:rPr>
        <w:t>IBM CLOUD CLI INSTALLATION:</w:t>
      </w:r>
    </w:p>
    <w:p w14:paraId="7C43B6A0" w14:textId="77777777" w:rsidR="008142C9" w:rsidRDefault="00000000">
      <w:pPr>
        <w:spacing w:after="4786"/>
        <w:ind w:left="-221"/>
      </w:pPr>
      <w:r>
        <w:rPr>
          <w:noProof/>
        </w:rPr>
        <w:drawing>
          <wp:inline distT="0" distB="0" distL="0" distR="0" wp14:anchorId="4DECB7AC" wp14:editId="0D4F213F">
            <wp:extent cx="5489449" cy="3182112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D59" w14:textId="77777777" w:rsidR="008142C9" w:rsidRDefault="00000000">
      <w:pPr>
        <w:spacing w:after="0"/>
        <w:ind w:right="582"/>
        <w:jc w:val="center"/>
      </w:pPr>
      <w:r>
        <w:rPr>
          <w:rFonts w:ascii="Times New Roman" w:eastAsia="Times New Roman" w:hAnsi="Times New Roman" w:cs="Times New Roman"/>
        </w:rPr>
        <w:t>1</w:t>
      </w:r>
    </w:p>
    <w:sectPr w:rsidR="008142C9">
      <w:pgSz w:w="12240" w:h="15840"/>
      <w:pgMar w:top="1440" w:right="1440" w:bottom="1440" w:left="2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C9"/>
    <w:rsid w:val="008142C9"/>
    <w:rsid w:val="009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568"/>
  <w15:docId w15:val="{FBEC44F9-AB48-4FB4-A764-8C12B0D9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APPLICATION ENVIRONM</dc:title>
  <dc:subject/>
  <dc:creator>NETACER006</dc:creator>
  <cp:keywords/>
  <cp:lastModifiedBy>Sneha T</cp:lastModifiedBy>
  <cp:revision>2</cp:revision>
  <dcterms:created xsi:type="dcterms:W3CDTF">2022-11-08T15:53:00Z</dcterms:created>
  <dcterms:modified xsi:type="dcterms:W3CDTF">2022-11-08T15:53:00Z</dcterms:modified>
</cp:coreProperties>
</file>