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84" w:line="278" w:lineRule="auto"/>
        <w:ind w:left="715" w:right="868"/>
        <w:jc w:val="center"/>
        <w:rPr>
          <w:rFonts w:ascii="Georgia"/>
        </w:rPr>
      </w:pPr>
      <w:bookmarkStart w:id="0" w:name="Visualizing_and_Predicting_Heart_Disease"/>
      <w:bookmarkEnd w:id="0"/>
      <w:r>
        <w:rPr>
          <w:rFonts w:ascii="Georgia"/>
          <w:color w:val="34465B"/>
          <w:w w:val="105"/>
        </w:rPr>
        <w:t>VISUALIZING</w:t>
      </w:r>
      <w:r>
        <w:rPr>
          <w:rFonts w:ascii="Georgia"/>
          <w:color w:val="34465B"/>
          <w:spacing w:val="75"/>
          <w:w w:val="105"/>
        </w:rPr>
        <w:t xml:space="preserve"> </w:t>
      </w:r>
      <w:r>
        <w:rPr>
          <w:rFonts w:ascii="Georgia"/>
          <w:color w:val="34465B"/>
          <w:w w:val="105"/>
        </w:rPr>
        <w:t>AND</w:t>
      </w:r>
      <w:r>
        <w:rPr>
          <w:rFonts w:ascii="Georgia"/>
          <w:color w:val="34465B"/>
          <w:spacing w:val="70"/>
          <w:w w:val="105"/>
        </w:rPr>
        <w:t xml:space="preserve"> </w:t>
      </w:r>
      <w:r>
        <w:rPr>
          <w:rFonts w:ascii="Georgia"/>
          <w:color w:val="34465B"/>
          <w:w w:val="105"/>
        </w:rPr>
        <w:t>PREDICTING</w:t>
      </w:r>
      <w:r>
        <w:rPr>
          <w:rFonts w:ascii="Georgia"/>
          <w:color w:val="34465B"/>
          <w:spacing w:val="74"/>
          <w:w w:val="105"/>
        </w:rPr>
        <w:t xml:space="preserve"> </w:t>
      </w:r>
      <w:r>
        <w:rPr>
          <w:rFonts w:ascii="Georgia"/>
          <w:color w:val="34465B"/>
          <w:w w:val="105"/>
        </w:rPr>
        <w:t>HEART</w:t>
      </w:r>
      <w:r>
        <w:rPr>
          <w:rFonts w:ascii="Georgia"/>
          <w:color w:val="34465B"/>
          <w:spacing w:val="-93"/>
          <w:w w:val="105"/>
        </w:rPr>
        <w:t xml:space="preserve"> </w:t>
      </w:r>
      <w:r>
        <w:rPr>
          <w:rFonts w:ascii="Georgia"/>
          <w:color w:val="34465B"/>
        </w:rPr>
        <w:t>DISEASES</w:t>
      </w:r>
      <w:r>
        <w:rPr>
          <w:rFonts w:ascii="Georgia"/>
          <w:color w:val="34465B"/>
          <w:spacing w:val="1"/>
        </w:rPr>
        <w:t xml:space="preserve"> </w:t>
      </w:r>
      <w:r>
        <w:rPr>
          <w:rFonts w:ascii="Georgia"/>
          <w:color w:val="34465B"/>
        </w:rPr>
        <w:t>WITH</w:t>
      </w:r>
      <w:r>
        <w:rPr>
          <w:rFonts w:ascii="Georgia"/>
          <w:color w:val="34465B"/>
          <w:spacing w:val="1"/>
        </w:rPr>
        <w:t xml:space="preserve"> </w:t>
      </w:r>
      <w:r>
        <w:rPr>
          <w:rFonts w:ascii="Georgia"/>
          <w:color w:val="34465B"/>
        </w:rPr>
        <w:t>AN INTERACTIVE</w:t>
      </w:r>
      <w:r>
        <w:rPr>
          <w:rFonts w:ascii="Georgia"/>
          <w:color w:val="34465B"/>
          <w:spacing w:val="1"/>
        </w:rPr>
        <w:t xml:space="preserve"> </w:t>
      </w:r>
      <w:r>
        <w:rPr>
          <w:rFonts w:ascii="Georgia"/>
          <w:color w:val="34465B"/>
          <w:w w:val="105"/>
        </w:rPr>
        <w:t>DASHBOARD</w:t>
      </w:r>
    </w:p>
    <w:p>
      <w:pPr>
        <w:pStyle w:val="7"/>
        <w:rPr>
          <w:rFonts w:ascii="Georgia"/>
          <w:b/>
          <w:sz w:val="42"/>
        </w:rPr>
      </w:pPr>
    </w:p>
    <w:p>
      <w:pPr>
        <w:pStyle w:val="7"/>
        <w:spacing w:before="7"/>
        <w:rPr>
          <w:rFonts w:hint="default" w:ascii="Georgia"/>
          <w:b w:val="0"/>
          <w:bCs/>
          <w:sz w:val="40"/>
          <w:szCs w:val="40"/>
          <w:lang w:val="en-GB"/>
        </w:rPr>
      </w:pPr>
      <w:r>
        <w:rPr>
          <w:rFonts w:hint="default" w:ascii="Georgia"/>
          <w:b/>
          <w:sz w:val="44"/>
          <w:lang w:val="en-GB"/>
        </w:rPr>
        <w:t>TEAM ID:</w:t>
      </w:r>
      <w:r>
        <w:rPr>
          <w:rStyle w:val="5"/>
          <w:rFonts w:hint="default"/>
          <w:lang w:val="en-GB"/>
        </w:rPr>
        <w:t>PNT2022TNDID45965</w:t>
      </w:r>
      <w:bookmarkStart w:id="13" w:name="_GoBack"/>
      <w:bookmarkEnd w:id="13"/>
    </w:p>
    <w:p>
      <w:pPr>
        <w:pStyle w:val="7"/>
        <w:spacing w:before="7"/>
        <w:rPr>
          <w:rFonts w:hint="default" w:ascii="Georgia"/>
          <w:b w:val="0"/>
          <w:bCs/>
          <w:sz w:val="40"/>
          <w:szCs w:val="40"/>
          <w:lang w:val="en-GB"/>
        </w:rPr>
      </w:pPr>
    </w:p>
    <w:p>
      <w:pPr>
        <w:ind w:right="860"/>
        <w:rPr>
          <w:rFonts w:ascii="Cambria"/>
          <w:b/>
          <w:color w:val="34465B"/>
          <w:w w:val="105"/>
          <w:sz w:val="36"/>
          <w:szCs w:val="36"/>
        </w:rPr>
      </w:pPr>
      <w:r>
        <w:rPr>
          <w:rFonts w:ascii="Cambria"/>
          <w:b/>
          <w:color w:val="34465B"/>
          <w:w w:val="105"/>
          <w:sz w:val="36"/>
          <w:szCs w:val="36"/>
        </w:rPr>
        <w:t xml:space="preserve"> </w:t>
      </w:r>
    </w:p>
    <w:p>
      <w:pPr>
        <w:tabs>
          <w:tab w:val="left" w:pos="2976"/>
        </w:tabs>
        <w:spacing w:before="1"/>
        <w:rPr>
          <w:rFonts w:hint="default"/>
          <w:sz w:val="32"/>
          <w:lang w:val="en-GB"/>
        </w:rPr>
      </w:pPr>
      <w:r>
        <w:rPr>
          <w:b/>
          <w:sz w:val="32"/>
        </w:rPr>
        <w:t>TEAM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LEADER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rFonts w:hint="default"/>
          <w:spacing w:val="-7"/>
          <w:sz w:val="32"/>
          <w:lang w:val="en-GB"/>
        </w:rPr>
        <w:t>HARTINA PRIYADHARSHINI. G</w:t>
      </w:r>
    </w:p>
    <w:p>
      <w:pPr>
        <w:spacing w:before="318"/>
        <w:rPr>
          <w:rFonts w:hint="default" w:asciiTheme="minorHAnsi" w:hAnsiTheme="minorHAnsi"/>
          <w:sz w:val="32"/>
          <w:lang w:val="en-GB"/>
        </w:rPr>
      </w:pPr>
      <w:r>
        <w:rPr>
          <w:b/>
          <w:sz w:val="32"/>
        </w:rPr>
        <w:t>TEAM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77"/>
          <w:sz w:val="32"/>
        </w:rPr>
        <w:t xml:space="preserve"> </w:t>
      </w:r>
      <w:r>
        <w:rPr>
          <w:b/>
          <w:sz w:val="32"/>
        </w:rPr>
        <w:t>1</w:t>
      </w:r>
      <w:r>
        <w:rPr>
          <w:b/>
          <w:spacing w:val="-2"/>
          <w:sz w:val="32"/>
        </w:rPr>
        <w:t xml:space="preserve">  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rFonts w:asciiTheme="minorHAnsi" w:hAnsiTheme="minorHAnsi"/>
          <w:sz w:val="32"/>
        </w:rPr>
        <w:t>J</w:t>
      </w:r>
      <w:r>
        <w:rPr>
          <w:rFonts w:hint="default" w:asciiTheme="minorHAnsi" w:hAnsiTheme="minorHAnsi"/>
          <w:sz w:val="32"/>
          <w:lang w:val="en-GB"/>
        </w:rPr>
        <w:t>ANANI.P</w:t>
      </w:r>
    </w:p>
    <w:p>
      <w:pPr>
        <w:pStyle w:val="7"/>
        <w:spacing w:before="4"/>
      </w:pPr>
    </w:p>
    <w:p>
      <w:pPr>
        <w:rPr>
          <w:rFonts w:hint="default" w:asciiTheme="minorHAnsi" w:hAnsiTheme="minorHAnsi"/>
          <w:sz w:val="32"/>
          <w:lang w:val="en-GB"/>
        </w:rPr>
      </w:pPr>
      <w:r>
        <w:rPr>
          <w:b/>
          <w:sz w:val="32"/>
        </w:rPr>
        <w:t>TEAM MEMBER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2  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rFonts w:asciiTheme="minorHAnsi" w:hAnsiTheme="minorHAnsi"/>
          <w:spacing w:val="-9"/>
          <w:sz w:val="32"/>
        </w:rPr>
        <w:t>SAN</w:t>
      </w:r>
      <w:r>
        <w:rPr>
          <w:rFonts w:hint="default" w:asciiTheme="minorHAnsi" w:hAnsiTheme="minorHAnsi"/>
          <w:spacing w:val="-9"/>
          <w:sz w:val="32"/>
          <w:lang w:val="en-GB"/>
        </w:rPr>
        <w:t>THOSH.R</w:t>
      </w:r>
    </w:p>
    <w:p>
      <w:pPr>
        <w:pStyle w:val="7"/>
        <w:spacing w:before="10"/>
        <w:rPr>
          <w:sz w:val="31"/>
        </w:rPr>
      </w:pPr>
    </w:p>
    <w:p>
      <w:pPr>
        <w:rPr>
          <w:rFonts w:hint="default" w:asciiTheme="minorHAnsi" w:hAnsiTheme="minorHAnsi"/>
          <w:sz w:val="32"/>
          <w:lang w:val="en-GB"/>
        </w:rPr>
        <w:sectPr>
          <w:type w:val="continuous"/>
          <w:pgSz w:w="12240" w:h="15840"/>
          <w:pgMar w:top="1400" w:right="1080" w:bottom="280" w:left="1220" w:header="720" w:footer="720" w:gutter="0"/>
          <w:cols w:space="720" w:num="1"/>
        </w:sectPr>
      </w:pPr>
      <w:r>
        <w:rPr>
          <w:b/>
          <w:sz w:val="32"/>
        </w:rPr>
        <w:t>TEAM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77"/>
          <w:sz w:val="32"/>
        </w:rPr>
        <w:t xml:space="preserve"> </w:t>
      </w:r>
      <w:r>
        <w:rPr>
          <w:b/>
          <w:sz w:val="32"/>
        </w:rPr>
        <w:t xml:space="preserve">3  </w:t>
      </w:r>
      <w:r>
        <w:rPr>
          <w:sz w:val="32"/>
        </w:rPr>
        <w:t xml:space="preserve">: </w:t>
      </w:r>
      <w:r>
        <w:rPr>
          <w:rFonts w:asciiTheme="minorHAnsi" w:hAnsiTheme="minorHAnsi"/>
          <w:sz w:val="32"/>
        </w:rPr>
        <w:t>SA</w:t>
      </w:r>
      <w:r>
        <w:rPr>
          <w:rFonts w:hint="default" w:asciiTheme="minorHAnsi" w:hAnsiTheme="minorHAnsi"/>
          <w:sz w:val="32"/>
          <w:lang w:val="en-GB"/>
        </w:rPr>
        <w:t>NTHOSH KUMAR.S</w:t>
      </w:r>
    </w:p>
    <w:p>
      <w:pPr>
        <w:spacing w:before="77"/>
        <w:ind w:left="22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DEFINITON:</w:t>
      </w:r>
    </w:p>
    <w:p>
      <w:pPr>
        <w:pStyle w:val="7"/>
        <w:rPr>
          <w:b/>
          <w:sz w:val="26"/>
        </w:rPr>
      </w:pPr>
    </w:p>
    <w:p>
      <w:pPr>
        <w:pStyle w:val="7"/>
        <w:rPr>
          <w:b/>
        </w:rPr>
      </w:pPr>
    </w:p>
    <w:p>
      <w:pPr>
        <w:pStyle w:val="7"/>
        <w:ind w:left="119" w:right="257"/>
      </w:pPr>
      <w:r>
        <w:t>Heart related diseases or Cardio Vascular Diseases (CVDs) are the main</w:t>
      </w:r>
      <w:r>
        <w:rPr>
          <w:spacing w:val="1"/>
        </w:rPr>
        <w:t xml:space="preserve"> </w:t>
      </w:r>
      <w:r>
        <w:t>reason for a huge number of deaths in the world over the last few decades</w:t>
      </w:r>
      <w:r>
        <w:rPr>
          <w:spacing w:val="1"/>
        </w:rPr>
        <w:t xml:space="preserve"> </w:t>
      </w:r>
      <w:r>
        <w:t>and has emerged as the most life-threatening disease, not only in India but</w:t>
      </w:r>
      <w:r>
        <w:rPr>
          <w:spacing w:val="-77"/>
        </w:rPr>
        <w:t xml:space="preserve"> </w:t>
      </w:r>
      <w:r>
        <w:t>in the whole world. Many researchers, in recent times, have been using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machine learning techniques to help the health care industry and</w:t>
      </w:r>
      <w:r>
        <w:rPr>
          <w:spacing w:val="1"/>
        </w:rPr>
        <w:t xml:space="preserve"> </w:t>
      </w:r>
      <w:r>
        <w:t>the professionals in the diagnosis of heart related diseases. This indicates a</w:t>
      </w:r>
      <w:r>
        <w:rPr>
          <w:spacing w:val="-78"/>
        </w:rPr>
        <w:t xml:space="preserve"> </w:t>
      </w:r>
      <w:r>
        <w:t>need of reliable, accurate and feasible system to continuously monitor and</w:t>
      </w:r>
      <w:r>
        <w:rPr>
          <w:spacing w:val="-77"/>
        </w:rPr>
        <w:t xml:space="preserve"> </w:t>
      </w:r>
      <w:r>
        <w:t>diagnose for CVD for timely action and treatment. This work proposes a</w:t>
      </w:r>
      <w:r>
        <w:rPr>
          <w:spacing w:val="1"/>
        </w:rPr>
        <w:t xml:space="preserve"> </w:t>
      </w:r>
      <w:r>
        <w:t>smartphone-based heart disease prediction system than can have both</w:t>
      </w:r>
      <w:r>
        <w:rPr>
          <w:spacing w:val="1"/>
        </w:rPr>
        <w:t xml:space="preserve"> </w:t>
      </w:r>
      <w:r>
        <w:t>monitoring as well as prediction of heart disease. A system to monitor</w:t>
      </w:r>
      <w:r>
        <w:rPr>
          <w:spacing w:val="1"/>
        </w:rPr>
        <w:t xml:space="preserve"> </w:t>
      </w:r>
      <w:r>
        <w:t>patients in real-time has been developed using Node MCU interfaced with</w:t>
      </w:r>
      <w:r>
        <w:rPr>
          <w:spacing w:val="-77"/>
        </w:rPr>
        <w:t xml:space="preserve"> </w:t>
      </w:r>
      <w:r>
        <w:t>temperature, humidity and pulse rate sensors. The</w:t>
      </w:r>
      <w:r>
        <w:rPr>
          <w:spacing w:val="1"/>
        </w:rPr>
        <w:t xml:space="preserve"> </w:t>
      </w:r>
      <w:r>
        <w:t>developed system is</w:t>
      </w:r>
      <w:r>
        <w:rPr>
          <w:spacing w:val="1"/>
        </w:rPr>
        <w:t xml:space="preserve"> </w:t>
      </w:r>
      <w:r>
        <w:t>capable to transmit the acquired sensor data to a cloud(firebase) every 10</w:t>
      </w:r>
      <w:r>
        <w:rPr>
          <w:spacing w:val="1"/>
        </w:rPr>
        <w:t xml:space="preserve"> </w:t>
      </w:r>
      <w:r>
        <w:t>seconds.</w:t>
      </w:r>
      <w:r>
        <w:rPr>
          <w:spacing w:val="-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data.</w:t>
      </w:r>
    </w:p>
    <w:p>
      <w:pPr>
        <w:pStyle w:val="7"/>
        <w:spacing w:before="1"/>
        <w:ind w:left="119" w:right="345"/>
      </w:pPr>
      <w:r>
        <w:t>One best machine learning algorithm was ported to the Android</w:t>
      </w:r>
      <w:r>
        <w:rPr>
          <w:spacing w:val="1"/>
        </w:rPr>
        <w:t xml:space="preserve"> </w:t>
      </w:r>
      <w:r>
        <w:t xml:space="preserve">application for heart disease prediction in real-time. The machine learning </w:t>
      </w:r>
      <w:r>
        <w:rPr>
          <w:spacing w:val="-77"/>
        </w:rPr>
        <w:t xml:space="preserve"> </w:t>
      </w:r>
      <w:r>
        <w:t>algorithms were trained and tested using two widely used open-access</w:t>
      </w:r>
      <w:r>
        <w:rPr>
          <w:spacing w:val="1"/>
        </w:rPr>
        <w:t xml:space="preserve"> </w:t>
      </w:r>
      <w:r>
        <w:t>datasets. Five machine learning</w:t>
      </w:r>
      <w:r>
        <w:rPr>
          <w:spacing w:val="1"/>
        </w:rPr>
        <w:t xml:space="preserve"> </w:t>
      </w:r>
      <w:r>
        <w:t>algorithms were checked for their</w:t>
      </w:r>
      <w:r>
        <w:rPr>
          <w:spacing w:val="1"/>
        </w:rPr>
        <w:t xml:space="preserve"> </w:t>
      </w:r>
      <w:r>
        <w:t>performances using two different methods. ANN was found to be the best</w:t>
      </w:r>
      <w:r>
        <w:rPr>
          <w:spacing w:val="1"/>
        </w:rPr>
        <w:t xml:space="preserve"> </w:t>
      </w:r>
      <w:r>
        <w:t>performing algorithm with an accuracy of 93.5%. This algorithm is</w:t>
      </w:r>
      <w:r>
        <w:rPr>
          <w:spacing w:val="1"/>
        </w:rPr>
        <w:t xml:space="preserve"> </w:t>
      </w:r>
      <w:r>
        <w:t>deployed to the Android application and the heart disease is predicted in</w:t>
      </w:r>
      <w:r>
        <w:rPr>
          <w:spacing w:val="1"/>
        </w:rPr>
        <w:t xml:space="preserve"> </w:t>
      </w:r>
      <w:r>
        <w:t>real-time. The proposed work is limited by use of single hidden layer for</w:t>
      </w:r>
      <w:r>
        <w:rPr>
          <w:spacing w:val="1"/>
        </w:rPr>
        <w:t xml:space="preserve"> </w:t>
      </w:r>
      <w:r>
        <w:t>implementing Neural network. Data from few more sensors related to</w:t>
      </w:r>
      <w:r>
        <w:rPr>
          <w:spacing w:val="1"/>
        </w:rPr>
        <w:t xml:space="preserve"> </w:t>
      </w:r>
      <w:r>
        <w:t>heart parameters should be experimented with. Trying out with increasing</w:t>
      </w:r>
      <w:r>
        <w:rPr>
          <w:spacing w:val="-77"/>
        </w:rPr>
        <w:t xml:space="preserve"> </w:t>
      </w:r>
      <w:r>
        <w:t>hidden layer size may increase the accuracy of the neural network. 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optimizing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Android</w:t>
      </w:r>
      <w:r>
        <w:rPr>
          <w:spacing w:val="9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interface.</w:t>
      </w:r>
    </w:p>
    <w:p>
      <w:pPr>
        <w:sectPr>
          <w:pgSz w:w="12240" w:h="15840"/>
          <w:pgMar w:top="1360" w:right="1080" w:bottom="280" w:left="1220" w:header="720" w:footer="720" w:gutter="0"/>
          <w:cols w:space="720" w:num="1"/>
        </w:sectPr>
      </w:pPr>
    </w:p>
    <w:p>
      <w:pPr>
        <w:spacing w:before="73"/>
        <w:ind w:left="220"/>
        <w:rPr>
          <w:b/>
          <w:sz w:val="28"/>
        </w:rPr>
      </w:pPr>
      <w:r>
        <w:rPr>
          <w:b/>
          <w:sz w:val="28"/>
        </w:rPr>
        <w:t>Technical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Architecture: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177800</wp:posOffset>
            </wp:positionV>
            <wp:extent cx="6080760" cy="18592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6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1737995</wp:posOffset>
            </wp:positionH>
            <wp:positionV relativeFrom="paragraph">
              <wp:posOffset>147955</wp:posOffset>
            </wp:positionV>
            <wp:extent cx="4269105" cy="416052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927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360" w:right="1080" w:bottom="280" w:left="1220" w:header="720" w:footer="720" w:gutter="0"/>
          <w:cols w:space="720" w:num="1"/>
        </w:sectPr>
      </w:pPr>
    </w:p>
    <w:p>
      <w:pPr>
        <w:pStyle w:val="2"/>
      </w:pPr>
      <w:bookmarkStart w:id="1" w:name="How_to_preprocess_data_in_Python:"/>
      <w:bookmarkEnd w:id="1"/>
      <w:r>
        <w:rPr>
          <w:color w:val="282828"/>
        </w:rPr>
        <w:t>How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preprocess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-17"/>
        </w:rPr>
        <w:t xml:space="preserve"> </w:t>
      </w:r>
      <w:r>
        <w:rPr>
          <w:color w:val="282828"/>
        </w:rPr>
        <w:t>Python:</w:t>
      </w:r>
    </w:p>
    <w:p>
      <w:pPr>
        <w:pStyle w:val="7"/>
        <w:rPr>
          <w:b/>
          <w:sz w:val="40"/>
        </w:rPr>
      </w:pPr>
    </w:p>
    <w:p>
      <w:pPr>
        <w:pStyle w:val="7"/>
        <w:spacing w:before="9"/>
        <w:rPr>
          <w:b/>
          <w:sz w:val="35"/>
        </w:rPr>
      </w:pPr>
    </w:p>
    <w:p>
      <w:pPr>
        <w:pStyle w:val="7"/>
        <w:spacing w:before="1" w:line="276" w:lineRule="auto"/>
        <w:ind w:left="220" w:right="358" w:firstLine="950"/>
        <w:jc w:val="both"/>
      </w:pPr>
      <w:r>
        <w:rPr>
          <w:color w:val="282828"/>
        </w:rPr>
        <w:t>Here we are using Jupyter Notebook, we imported the libraries.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 main way to import a program in library functions are used in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Pandas, Numpy, OS Matplotlib, Seaborn, and sklearn. Pandas is a library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that creates dataframes and manipulates them. Numpy is a library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works on arrays and performs algebraic functions. OS is a library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allows the retrieval of the files in the working directory, and sklearn is a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popular library used for machine learning. Matplotlib and Seaborn are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graphic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libraries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that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enable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visualization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data.</w:t>
      </w:r>
    </w:p>
    <w:p>
      <w:pPr>
        <w:spacing w:line="276" w:lineRule="auto"/>
        <w:jc w:val="both"/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pStyle w:val="2"/>
        <w:ind w:left="715" w:right="841"/>
        <w:jc w:val="center"/>
      </w:pPr>
      <w:bookmarkStart w:id="2" w:name="PAPER_1"/>
      <w:bookmarkEnd w:id="2"/>
      <w:r>
        <w:rPr>
          <w:color w:val="282828"/>
        </w:rPr>
        <w:t>PAPER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1</w:t>
      </w:r>
    </w:p>
    <w:p>
      <w:pPr>
        <w:pStyle w:val="7"/>
        <w:spacing w:before="252" w:line="273" w:lineRule="auto"/>
        <w:ind w:left="220" w:right="257"/>
      </w:pPr>
      <w:r>
        <w:rPr>
          <w:b/>
          <w:color w:val="282828"/>
          <w:w w:val="95"/>
        </w:rPr>
        <w:t>Published</w:t>
      </w:r>
      <w:r>
        <w:rPr>
          <w:b/>
          <w:color w:val="282828"/>
          <w:spacing w:val="45"/>
          <w:w w:val="95"/>
        </w:rPr>
        <w:t xml:space="preserve"> </w:t>
      </w:r>
      <w:r>
        <w:rPr>
          <w:b/>
          <w:color w:val="282828"/>
          <w:w w:val="95"/>
        </w:rPr>
        <w:t>In</w:t>
      </w:r>
      <w:r>
        <w:rPr>
          <w:color w:val="282828"/>
          <w:w w:val="95"/>
        </w:rPr>
        <w:t>:</w:t>
      </w:r>
      <w:r>
        <w:rPr>
          <w:color w:val="282828"/>
          <w:spacing w:val="-1"/>
          <w:w w:val="95"/>
        </w:rPr>
        <w:t xml:space="preserve"> </w:t>
      </w:r>
      <w:r>
        <w:rPr>
          <w:color w:val="282828"/>
          <w:w w:val="95"/>
        </w:rPr>
        <w:t>International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Research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Journal</w:t>
      </w:r>
      <w:r>
        <w:rPr>
          <w:color w:val="282828"/>
          <w:spacing w:val="37"/>
          <w:w w:val="95"/>
        </w:rPr>
        <w:t xml:space="preserve"> </w:t>
      </w:r>
      <w:r>
        <w:rPr>
          <w:color w:val="282828"/>
          <w:w w:val="95"/>
        </w:rPr>
        <w:t>of</w:t>
      </w:r>
      <w:r>
        <w:rPr>
          <w:color w:val="282828"/>
          <w:spacing w:val="47"/>
          <w:w w:val="95"/>
        </w:rPr>
        <w:t xml:space="preserve"> </w:t>
      </w:r>
      <w:r>
        <w:rPr>
          <w:color w:val="282828"/>
          <w:w w:val="95"/>
        </w:rPr>
        <w:t>Engineering</w:t>
      </w:r>
      <w:r>
        <w:rPr>
          <w:color w:val="282828"/>
          <w:spacing w:val="44"/>
          <w:w w:val="95"/>
        </w:rPr>
        <w:t xml:space="preserve"> </w:t>
      </w:r>
      <w:r>
        <w:rPr>
          <w:color w:val="282828"/>
          <w:w w:val="95"/>
        </w:rPr>
        <w:t>and</w:t>
      </w:r>
      <w:r>
        <w:rPr>
          <w:color w:val="282828"/>
          <w:spacing w:val="-73"/>
          <w:w w:val="95"/>
        </w:rPr>
        <w:t xml:space="preserve"> </w:t>
      </w:r>
      <w:r>
        <w:rPr>
          <w:color w:val="282828"/>
        </w:rPr>
        <w:t>Technology</w:t>
      </w:r>
    </w:p>
    <w:p>
      <w:pPr>
        <w:spacing w:before="199"/>
        <w:ind w:left="220"/>
        <w:rPr>
          <w:sz w:val="32"/>
        </w:rPr>
      </w:pPr>
      <w:r>
        <w:rPr>
          <w:b/>
          <w:color w:val="282828"/>
          <w:sz w:val="32"/>
        </w:rPr>
        <w:t>Date</w:t>
      </w:r>
      <w:r>
        <w:rPr>
          <w:b/>
          <w:color w:val="282828"/>
          <w:spacing w:val="-14"/>
          <w:sz w:val="32"/>
        </w:rPr>
        <w:t xml:space="preserve"> </w:t>
      </w:r>
      <w:r>
        <w:rPr>
          <w:b/>
          <w:color w:val="282828"/>
          <w:sz w:val="32"/>
        </w:rPr>
        <w:t>of</w:t>
      </w:r>
      <w:r>
        <w:rPr>
          <w:b/>
          <w:color w:val="282828"/>
          <w:spacing w:val="-8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color w:val="282828"/>
          <w:sz w:val="32"/>
        </w:rPr>
        <w:t>:</w:t>
      </w:r>
      <w:r>
        <w:rPr>
          <w:color w:val="282828"/>
          <w:spacing w:val="-18"/>
          <w:sz w:val="32"/>
        </w:rPr>
        <w:t xml:space="preserve"> </w:t>
      </w:r>
      <w:r>
        <w:rPr>
          <w:color w:val="282828"/>
          <w:sz w:val="32"/>
        </w:rPr>
        <w:t>07/05/2020</w:t>
      </w:r>
    </w:p>
    <w:p>
      <w:pPr>
        <w:spacing w:before="256"/>
        <w:ind w:left="220"/>
        <w:rPr>
          <w:sz w:val="32"/>
        </w:rPr>
      </w:pPr>
      <w:r>
        <w:rPr>
          <w:b/>
          <w:color w:val="282828"/>
          <w:sz w:val="32"/>
        </w:rPr>
        <w:t>Print</w:t>
      </w:r>
      <w:r>
        <w:rPr>
          <w:b/>
          <w:color w:val="282828"/>
          <w:spacing w:val="-11"/>
          <w:sz w:val="32"/>
        </w:rPr>
        <w:t xml:space="preserve"> </w:t>
      </w:r>
      <w:r>
        <w:rPr>
          <w:b/>
          <w:color w:val="282828"/>
          <w:sz w:val="32"/>
        </w:rPr>
        <w:t>ISSN</w:t>
      </w:r>
      <w:r>
        <w:rPr>
          <w:color w:val="282828"/>
          <w:sz w:val="32"/>
        </w:rPr>
        <w:t>:</w:t>
      </w:r>
      <w:r>
        <w:rPr>
          <w:color w:val="282828"/>
          <w:spacing w:val="-13"/>
          <w:sz w:val="32"/>
        </w:rPr>
        <w:t xml:space="preserve"> </w:t>
      </w:r>
      <w:r>
        <w:rPr>
          <w:color w:val="282828"/>
          <w:sz w:val="32"/>
        </w:rPr>
        <w:t>2395-0072</w:t>
      </w:r>
    </w:p>
    <w:p>
      <w:pPr>
        <w:pStyle w:val="7"/>
        <w:spacing w:before="256" w:line="278" w:lineRule="auto"/>
        <w:ind w:left="220" w:right="257"/>
      </w:pPr>
      <w:r>
        <w:rPr>
          <w:b/>
          <w:color w:val="282828"/>
        </w:rPr>
        <w:t>Proposed</w:t>
      </w:r>
      <w:r>
        <w:rPr>
          <w:b/>
          <w:color w:val="282828"/>
          <w:spacing w:val="-14"/>
        </w:rPr>
        <w:t xml:space="preserve"> </w:t>
      </w:r>
      <w:r>
        <w:rPr>
          <w:b/>
          <w:color w:val="282828"/>
        </w:rPr>
        <w:t>Model</w:t>
      </w:r>
      <w:r>
        <w:rPr>
          <w:color w:val="282828"/>
        </w:rPr>
        <w:t>: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Predicting</w:t>
      </w:r>
      <w:r>
        <w:rPr>
          <w:color w:val="282828"/>
          <w:spacing w:val="-15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Risk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Failure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With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EHR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Sequential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Modeling</w:t>
      </w:r>
    </w:p>
    <w:p>
      <w:pPr>
        <w:spacing w:before="193" w:line="403" w:lineRule="auto"/>
        <w:ind w:left="220" w:right="4954"/>
        <w:rPr>
          <w:sz w:val="32"/>
        </w:rPr>
      </w:pPr>
      <w:r>
        <w:rPr>
          <w:b/>
          <w:color w:val="282828"/>
          <w:w w:val="95"/>
          <w:sz w:val="32"/>
        </w:rPr>
        <w:t>Proposed</w:t>
      </w:r>
      <w:r>
        <w:rPr>
          <w:b/>
          <w:color w:val="282828"/>
          <w:spacing w:val="22"/>
          <w:w w:val="95"/>
          <w:sz w:val="32"/>
        </w:rPr>
        <w:t xml:space="preserve"> </w:t>
      </w:r>
      <w:r>
        <w:rPr>
          <w:b/>
          <w:color w:val="282828"/>
          <w:w w:val="95"/>
          <w:sz w:val="32"/>
        </w:rPr>
        <w:t>By</w:t>
      </w:r>
      <w:r>
        <w:rPr>
          <w:color w:val="282828"/>
          <w:w w:val="95"/>
          <w:sz w:val="32"/>
        </w:rPr>
        <w:t>:</w:t>
      </w:r>
      <w:r>
        <w:rPr>
          <w:color w:val="282828"/>
          <w:spacing w:val="-13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Bo</w:t>
      </w:r>
      <w:r>
        <w:rPr>
          <w:color w:val="282828"/>
          <w:spacing w:val="23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Jin,</w:t>
      </w:r>
      <w:r>
        <w:rPr>
          <w:color w:val="282828"/>
          <w:spacing w:val="22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Chao</w:t>
      </w:r>
      <w:r>
        <w:rPr>
          <w:color w:val="282828"/>
          <w:spacing w:val="24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Che</w:t>
      </w:r>
      <w:r>
        <w:rPr>
          <w:color w:val="282828"/>
          <w:spacing w:val="27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et</w:t>
      </w:r>
      <w:r>
        <w:rPr>
          <w:color w:val="282828"/>
          <w:spacing w:val="22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al.</w:t>
      </w:r>
      <w:r>
        <w:rPr>
          <w:color w:val="282828"/>
          <w:spacing w:val="-73"/>
          <w:w w:val="95"/>
          <w:sz w:val="32"/>
        </w:rPr>
        <w:t xml:space="preserve"> </w:t>
      </w:r>
      <w:r>
        <w:rPr>
          <w:b/>
          <w:color w:val="282828"/>
          <w:sz w:val="32"/>
        </w:rPr>
        <w:t>IEEE Accession Year</w:t>
      </w:r>
      <w:r>
        <w:rPr>
          <w:color w:val="282828"/>
          <w:sz w:val="32"/>
        </w:rPr>
        <w:t>: 2018</w:t>
      </w:r>
      <w:r>
        <w:rPr>
          <w:color w:val="282828"/>
          <w:spacing w:val="1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b/>
          <w:color w:val="282828"/>
          <w:spacing w:val="-6"/>
          <w:sz w:val="32"/>
        </w:rPr>
        <w:t xml:space="preserve"> </w:t>
      </w:r>
      <w:r>
        <w:rPr>
          <w:b/>
          <w:color w:val="282828"/>
          <w:sz w:val="32"/>
        </w:rPr>
        <w:t>Location</w:t>
      </w:r>
      <w:r>
        <w:rPr>
          <w:color w:val="282828"/>
          <w:sz w:val="32"/>
        </w:rPr>
        <w:t>:</w:t>
      </w:r>
      <w:r>
        <w:rPr>
          <w:color w:val="282828"/>
          <w:spacing w:val="-8"/>
          <w:sz w:val="32"/>
        </w:rPr>
        <w:t xml:space="preserve"> </w:t>
      </w:r>
      <w:r>
        <w:rPr>
          <w:color w:val="282828"/>
          <w:sz w:val="32"/>
        </w:rPr>
        <w:t>China</w:t>
      </w:r>
    </w:p>
    <w:p>
      <w:pPr>
        <w:spacing w:line="403" w:lineRule="auto"/>
        <w:rPr>
          <w:sz w:val="32"/>
        </w:rPr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pStyle w:val="4"/>
        <w:ind w:left="1013"/>
      </w:pPr>
      <w:bookmarkStart w:id="3" w:name="Data_analysis_using_IBM_congnos_analytic"/>
      <w:bookmarkEnd w:id="3"/>
      <w:r>
        <w:rPr>
          <w:color w:val="282828"/>
        </w:rPr>
        <w:t>Data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analysis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IBM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Congnos</w:t>
      </w:r>
      <w:r>
        <w:rPr>
          <w:color w:val="282828"/>
          <w:spacing w:val="-15"/>
        </w:rPr>
        <w:t xml:space="preserve"> </w:t>
      </w:r>
      <w:r>
        <w:rPr>
          <w:color w:val="282828"/>
        </w:rPr>
        <w:t>Analytics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-16"/>
        </w:rPr>
        <w:t xml:space="preserve"> </w:t>
      </w:r>
      <w:r>
        <w:rPr>
          <w:color w:val="282828"/>
        </w:rPr>
        <w:t>IBM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cloud</w:t>
      </w:r>
    </w:p>
    <w:p>
      <w:pPr>
        <w:pStyle w:val="7"/>
        <w:rPr>
          <w:b/>
          <w:sz w:val="36"/>
        </w:rPr>
      </w:pPr>
    </w:p>
    <w:p>
      <w:pPr>
        <w:spacing w:before="322"/>
        <w:ind w:left="220" w:right="359"/>
        <w:jc w:val="both"/>
        <w:rPr>
          <w:sz w:val="28"/>
        </w:rPr>
      </w:pPr>
      <w:r>
        <w:rPr>
          <w:b/>
          <w:color w:val="1F2020"/>
          <w:sz w:val="28"/>
        </w:rPr>
        <w:t>Data analysis</w:t>
      </w:r>
      <w:r>
        <w:rPr>
          <w:color w:val="1F2020"/>
          <w:sz w:val="28"/>
        </w:rPr>
        <w:t xml:space="preserve">, is a </w:t>
      </w:r>
      <w:r>
        <w:rPr>
          <w:sz w:val="28"/>
          <w:u w:color="0444AC"/>
        </w:rPr>
        <w:t>process</w:t>
      </w:r>
      <w:r>
        <w:rPr>
          <w:sz w:val="28"/>
        </w:rPr>
        <w:t xml:space="preserve"> </w:t>
      </w:r>
      <w:r>
        <w:rPr>
          <w:color w:val="1F2020"/>
          <w:sz w:val="28"/>
        </w:rPr>
        <w:t xml:space="preserve">for obtaining </w:t>
      </w:r>
      <w:r>
        <w:rPr>
          <w:sz w:val="28"/>
          <w:u w:color="0444AC"/>
        </w:rPr>
        <w:t>raw data</w:t>
      </w:r>
      <w:r>
        <w:rPr>
          <w:color w:val="1F2020"/>
          <w:sz w:val="28"/>
        </w:rPr>
        <w:t>, and subsequently converting it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into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information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useful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for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decision-making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by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users. Data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collected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and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analyzed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to answer</w:t>
      </w:r>
      <w:r>
        <w:rPr>
          <w:color w:val="1F2020"/>
          <w:spacing w:val="-5"/>
          <w:sz w:val="28"/>
        </w:rPr>
        <w:t xml:space="preserve"> </w:t>
      </w:r>
      <w:r>
        <w:rPr>
          <w:color w:val="1F2020"/>
          <w:sz w:val="28"/>
        </w:rPr>
        <w:t>questions,</w:t>
      </w:r>
      <w:r>
        <w:rPr>
          <w:color w:val="1F2020"/>
          <w:spacing w:val="2"/>
          <w:sz w:val="28"/>
        </w:rPr>
        <w:t xml:space="preserve"> </w:t>
      </w:r>
      <w:r>
        <w:rPr>
          <w:color w:val="1F2020"/>
          <w:sz w:val="28"/>
        </w:rPr>
        <w:t>test</w:t>
      </w:r>
      <w:r>
        <w:rPr>
          <w:color w:val="1F2020"/>
          <w:spacing w:val="3"/>
          <w:sz w:val="28"/>
        </w:rPr>
        <w:t xml:space="preserve"> </w:t>
      </w:r>
      <w:r>
        <w:rPr>
          <w:color w:val="1F2020"/>
          <w:sz w:val="28"/>
        </w:rPr>
        <w:t>hypotheses,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or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disprove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theories.</w:t>
      </w:r>
    </w:p>
    <w:p>
      <w:pPr>
        <w:spacing w:before="119"/>
        <w:ind w:left="220"/>
        <w:jc w:val="both"/>
        <w:rPr>
          <w:sz w:val="28"/>
        </w:rPr>
      </w:pPr>
      <w:r>
        <w:rPr>
          <w:color w:val="1F2020"/>
          <w:sz w:val="28"/>
        </w:rPr>
        <w:t>Statistician</w:t>
      </w:r>
      <w:r>
        <w:rPr>
          <w:color w:val="1F2020"/>
          <w:spacing w:val="-7"/>
          <w:sz w:val="28"/>
        </w:rPr>
        <w:t xml:space="preserve"> </w:t>
      </w:r>
      <w:r>
        <w:rPr>
          <w:b/>
          <w:bCs/>
          <w:sz w:val="28"/>
          <w:u w:color="0444AC"/>
        </w:rPr>
        <w:t>John</w:t>
      </w:r>
      <w:r>
        <w:rPr>
          <w:b/>
          <w:bCs/>
          <w:spacing w:val="-7"/>
          <w:sz w:val="28"/>
          <w:u w:color="0444AC"/>
        </w:rPr>
        <w:t xml:space="preserve"> </w:t>
      </w:r>
      <w:r>
        <w:rPr>
          <w:b/>
          <w:bCs/>
          <w:sz w:val="28"/>
          <w:u w:color="0444AC"/>
        </w:rPr>
        <w:t>Tukey</w:t>
      </w:r>
      <w:r>
        <w:rPr>
          <w:color w:val="1F2020"/>
          <w:sz w:val="28"/>
        </w:rPr>
        <w:t>, defined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data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analysis in</w:t>
      </w:r>
      <w:r>
        <w:rPr>
          <w:color w:val="1F2020"/>
          <w:spacing w:val="-7"/>
          <w:sz w:val="28"/>
        </w:rPr>
        <w:t xml:space="preserve"> </w:t>
      </w:r>
      <w:r>
        <w:rPr>
          <w:color w:val="1F2020"/>
          <w:sz w:val="28"/>
        </w:rPr>
        <w:t>1961,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as:</w:t>
      </w:r>
    </w:p>
    <w:p>
      <w:pPr>
        <w:spacing w:before="120"/>
        <w:ind w:left="220" w:right="359"/>
        <w:jc w:val="both"/>
        <w:rPr>
          <w:sz w:val="28"/>
        </w:rPr>
      </w:pPr>
      <w:r>
        <w:rPr>
          <w:color w:val="1F2020"/>
          <w:sz w:val="28"/>
        </w:rPr>
        <w:t>"Procedures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for analyzing data,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techniques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for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interpreting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the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results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of such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procedures, ways of planning the gathering of data to make its analysis</w:t>
      </w:r>
      <w:r>
        <w:rPr>
          <w:color w:val="1F2020"/>
          <w:spacing w:val="70"/>
          <w:sz w:val="28"/>
        </w:rPr>
        <w:t xml:space="preserve"> </w:t>
      </w:r>
      <w:r>
        <w:rPr>
          <w:color w:val="1F2020"/>
          <w:sz w:val="28"/>
        </w:rPr>
        <w:t>easier,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more precise or more accurate, and all the machinery and results of (mathematical)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statistics</w:t>
      </w:r>
      <w:r>
        <w:rPr>
          <w:color w:val="1F2020"/>
          <w:spacing w:val="4"/>
          <w:sz w:val="28"/>
        </w:rPr>
        <w:t xml:space="preserve"> </w:t>
      </w:r>
      <w:r>
        <w:rPr>
          <w:color w:val="1F2020"/>
          <w:sz w:val="28"/>
        </w:rPr>
        <w:t>which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apply</w:t>
      </w:r>
      <w:r>
        <w:rPr>
          <w:color w:val="1F2020"/>
          <w:spacing w:val="-3"/>
          <w:sz w:val="28"/>
        </w:rPr>
        <w:t xml:space="preserve"> </w:t>
      </w:r>
      <w:r>
        <w:rPr>
          <w:color w:val="1F2020"/>
          <w:sz w:val="28"/>
        </w:rPr>
        <w:t>to</w:t>
      </w:r>
      <w:r>
        <w:rPr>
          <w:color w:val="1F2020"/>
          <w:spacing w:val="2"/>
          <w:sz w:val="28"/>
        </w:rPr>
        <w:t xml:space="preserve"> </w:t>
      </w:r>
      <w:r>
        <w:rPr>
          <w:color w:val="1F2020"/>
          <w:sz w:val="28"/>
        </w:rPr>
        <w:t>analyzing</w:t>
      </w:r>
      <w:r>
        <w:rPr>
          <w:color w:val="1F2020"/>
          <w:spacing w:val="-4"/>
          <w:sz w:val="28"/>
        </w:rPr>
        <w:t xml:space="preserve"> </w:t>
      </w:r>
      <w:r>
        <w:rPr>
          <w:color w:val="1F2020"/>
          <w:sz w:val="28"/>
        </w:rPr>
        <w:t>data."</w:t>
      </w:r>
    </w:p>
    <w:p>
      <w:pPr>
        <w:spacing w:before="118" w:line="242" w:lineRule="auto"/>
        <w:ind w:left="220" w:right="362"/>
        <w:jc w:val="both"/>
        <w:rPr>
          <w:sz w:val="28"/>
        </w:rPr>
      </w:pPr>
      <w:r>
        <w:rPr>
          <w:color w:val="1F2020"/>
          <w:sz w:val="28"/>
        </w:rPr>
        <w:t>There are several phases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that can be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distinguished,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described below.</w:t>
      </w:r>
      <w:r>
        <w:rPr>
          <w:color w:val="1F2020"/>
          <w:spacing w:val="70"/>
          <w:sz w:val="28"/>
        </w:rPr>
        <w:t xml:space="preserve"> </w:t>
      </w:r>
      <w:r>
        <w:rPr>
          <w:color w:val="1F2020"/>
          <w:sz w:val="28"/>
        </w:rPr>
        <w:t>The phases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are</w:t>
      </w:r>
      <w:r>
        <w:rPr>
          <w:sz w:val="28"/>
        </w:rPr>
        <w:t xml:space="preserve"> </w:t>
      </w:r>
      <w:r>
        <w:rPr>
          <w:sz w:val="28"/>
          <w:u w:color="0444AC"/>
        </w:rPr>
        <w:t>iterative</w:t>
      </w:r>
      <w:r>
        <w:rPr>
          <w:color w:val="1F2020"/>
          <w:sz w:val="28"/>
        </w:rPr>
        <w:t>, in that feedback from later phases may result in additional work in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earlier</w:t>
      </w:r>
      <w:r>
        <w:rPr>
          <w:color w:val="1F2020"/>
          <w:spacing w:val="-7"/>
          <w:sz w:val="28"/>
        </w:rPr>
        <w:t xml:space="preserve"> </w:t>
      </w:r>
      <w:r>
        <w:rPr>
          <w:color w:val="1F2020"/>
          <w:sz w:val="28"/>
        </w:rPr>
        <w:t>phases.</w:t>
      </w:r>
      <w:r>
        <w:rPr>
          <w:color w:val="1F2020"/>
          <w:spacing w:val="-3"/>
          <w:sz w:val="28"/>
        </w:rPr>
        <w:t xml:space="preserve"> </w:t>
      </w:r>
      <w:r>
        <w:rPr>
          <w:color w:val="1F2020"/>
          <w:sz w:val="28"/>
        </w:rPr>
        <w:t xml:space="preserve">The </w:t>
      </w:r>
      <w:r>
        <w:rPr>
          <w:b/>
          <w:bCs/>
          <w:sz w:val="28"/>
          <w:u w:color="0444AC"/>
        </w:rPr>
        <w:t>CRISP</w:t>
      </w:r>
      <w:r>
        <w:rPr>
          <w:b/>
          <w:bCs/>
          <w:spacing w:val="2"/>
          <w:sz w:val="28"/>
          <w:u w:color="0444AC"/>
        </w:rPr>
        <w:t xml:space="preserve"> </w:t>
      </w:r>
      <w:r>
        <w:rPr>
          <w:b/>
          <w:bCs/>
          <w:sz w:val="28"/>
          <w:u w:color="0444AC"/>
        </w:rPr>
        <w:t>framework</w:t>
      </w:r>
      <w:r>
        <w:rPr>
          <w:color w:val="1F2020"/>
          <w:sz w:val="28"/>
        </w:rPr>
        <w:t>,</w:t>
      </w:r>
      <w:r>
        <w:rPr>
          <w:color w:val="1F2020"/>
          <w:spacing w:val="5"/>
          <w:sz w:val="28"/>
        </w:rPr>
        <w:t xml:space="preserve"> </w:t>
      </w:r>
      <w:r>
        <w:rPr>
          <w:color w:val="1F2020"/>
          <w:sz w:val="28"/>
        </w:rPr>
        <w:t>used</w:t>
      </w:r>
      <w:r>
        <w:rPr>
          <w:color w:val="1F2020"/>
          <w:spacing w:val="4"/>
          <w:sz w:val="28"/>
        </w:rPr>
        <w:t xml:space="preserve"> </w:t>
      </w:r>
      <w:r>
        <w:rPr>
          <w:color w:val="1F2020"/>
          <w:sz w:val="28"/>
        </w:rPr>
        <w:t>in</w:t>
      </w:r>
      <w:r>
        <w:rPr>
          <w:color w:val="1F2020"/>
          <w:spacing w:val="-6"/>
          <w:sz w:val="28"/>
        </w:rPr>
        <w:t xml:space="preserve"> </w:t>
      </w:r>
      <w:r>
        <w:rPr>
          <w:sz w:val="28"/>
          <w:u w:color="0444AC"/>
        </w:rPr>
        <w:t>data</w:t>
      </w:r>
      <w:r>
        <w:rPr>
          <w:spacing w:val="3"/>
          <w:sz w:val="28"/>
          <w:u w:color="0444AC"/>
        </w:rPr>
        <w:t xml:space="preserve"> </w:t>
      </w:r>
      <w:r>
        <w:rPr>
          <w:sz w:val="28"/>
          <w:u w:color="0444AC"/>
        </w:rPr>
        <w:t>mining</w:t>
      </w:r>
      <w:r>
        <w:rPr>
          <w:color w:val="1F2020"/>
          <w:sz w:val="28"/>
        </w:rPr>
        <w:t>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has</w:t>
      </w:r>
      <w:r>
        <w:rPr>
          <w:color w:val="1F2020"/>
          <w:spacing w:val="2"/>
          <w:sz w:val="28"/>
        </w:rPr>
        <w:t xml:space="preserve"> </w:t>
      </w:r>
      <w:r>
        <w:rPr>
          <w:color w:val="1F2020"/>
          <w:sz w:val="28"/>
        </w:rPr>
        <w:t>similar</w:t>
      </w:r>
      <w:r>
        <w:rPr>
          <w:color w:val="1F2020"/>
          <w:spacing w:val="-4"/>
          <w:sz w:val="28"/>
        </w:rPr>
        <w:t xml:space="preserve"> </w:t>
      </w:r>
      <w:r>
        <w:rPr>
          <w:color w:val="1F2020"/>
          <w:sz w:val="28"/>
        </w:rPr>
        <w:t>steps.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tabs>
          <w:tab w:val="left" w:pos="3024"/>
          <w:tab w:val="left" w:pos="4873"/>
          <w:tab w:val="left" w:pos="5944"/>
          <w:tab w:val="left" w:pos="7812"/>
          <w:tab w:val="left" w:pos="8834"/>
        </w:tabs>
        <w:spacing w:before="221" w:line="276" w:lineRule="auto"/>
        <w:ind w:left="220" w:right="360"/>
        <w:jc w:val="both"/>
        <w:rPr>
          <w:sz w:val="28"/>
        </w:rPr>
      </w:pPr>
      <w:r>
        <w:rPr>
          <w:b/>
          <w:color w:val="1F2020"/>
          <w:sz w:val="28"/>
        </w:rPr>
        <w:t>IBM</w:t>
      </w:r>
      <w:r>
        <w:rPr>
          <w:b/>
          <w:color w:val="1F2020"/>
          <w:spacing w:val="1"/>
          <w:sz w:val="28"/>
        </w:rPr>
        <w:t xml:space="preserve"> </w:t>
      </w:r>
      <w:r>
        <w:rPr>
          <w:b/>
          <w:color w:val="1F2020"/>
          <w:sz w:val="28"/>
        </w:rPr>
        <w:t>Cognos</w:t>
      </w:r>
      <w:r>
        <w:rPr>
          <w:b/>
          <w:color w:val="1F2020"/>
          <w:spacing w:val="1"/>
          <w:sz w:val="28"/>
        </w:rPr>
        <w:t xml:space="preserve"> </w:t>
      </w:r>
      <w:r>
        <w:rPr>
          <w:b/>
          <w:color w:val="1F2020"/>
          <w:sz w:val="28"/>
        </w:rPr>
        <w:t>Business</w:t>
      </w:r>
      <w:r>
        <w:rPr>
          <w:b/>
          <w:color w:val="1F2020"/>
          <w:spacing w:val="1"/>
          <w:sz w:val="28"/>
        </w:rPr>
        <w:t xml:space="preserve"> </w:t>
      </w:r>
      <w:r>
        <w:rPr>
          <w:b/>
          <w:color w:val="1F2020"/>
          <w:sz w:val="28"/>
        </w:rPr>
        <w:t>Intelligence</w:t>
      </w:r>
      <w:r>
        <w:rPr>
          <w:b/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web-based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integrated</w:t>
      </w:r>
      <w:r>
        <w:rPr>
          <w:color w:val="1F2020"/>
          <w:spacing w:val="71"/>
          <w:sz w:val="28"/>
        </w:rPr>
        <w:t xml:space="preserve"> </w:t>
      </w:r>
      <w:r>
        <w:rPr>
          <w:sz w:val="28"/>
          <w:u w:color="0444AC"/>
        </w:rPr>
        <w:t>business</w:t>
      </w:r>
      <w:r>
        <w:rPr>
          <w:spacing w:val="1"/>
          <w:sz w:val="28"/>
        </w:rPr>
        <w:t xml:space="preserve"> </w:t>
      </w:r>
      <w:r>
        <w:rPr>
          <w:sz w:val="28"/>
          <w:u w:color="0444AC"/>
        </w:rPr>
        <w:t>intelligence</w:t>
      </w:r>
      <w:r>
        <w:rPr>
          <w:spacing w:val="-2"/>
          <w:sz w:val="28"/>
        </w:rPr>
        <w:t xml:space="preserve"> </w:t>
      </w:r>
      <w:r>
        <w:rPr>
          <w:color w:val="1F2020"/>
          <w:sz w:val="28"/>
        </w:rPr>
        <w:t>suite</w:t>
      </w:r>
      <w:r>
        <w:rPr>
          <w:color w:val="0444AC"/>
          <w:sz w:val="28"/>
          <w:u w:color="0444AC"/>
        </w:rPr>
        <w:t xml:space="preserve"> </w:t>
      </w:r>
      <w:r>
        <w:rPr>
          <w:sz w:val="28"/>
          <w:u w:color="0444AC"/>
        </w:rPr>
        <w:t>by IBM</w:t>
      </w:r>
      <w:r>
        <w:rPr>
          <w:color w:val="1F2020"/>
          <w:sz w:val="28"/>
        </w:rPr>
        <w:t xml:space="preserve">. It provides a </w:t>
      </w:r>
      <w:r>
        <w:rPr>
          <w:color w:val="1F2020"/>
          <w:spacing w:val="-2"/>
          <w:sz w:val="28"/>
        </w:rPr>
        <w:t>toolset</w:t>
      </w:r>
      <w:r>
        <w:rPr>
          <w:color w:val="1F2020"/>
          <w:spacing w:val="-67"/>
          <w:sz w:val="28"/>
        </w:rPr>
        <w:t xml:space="preserve"> </w:t>
      </w:r>
      <w:r>
        <w:rPr>
          <w:color w:val="1F2020"/>
          <w:sz w:val="28"/>
        </w:rPr>
        <w:t xml:space="preserve">for </w:t>
      </w:r>
      <w:r>
        <w:rPr>
          <w:sz w:val="28"/>
          <w:u w:color="0444AC"/>
        </w:rPr>
        <w:t>reporting</w:t>
      </w:r>
      <w:r>
        <w:rPr>
          <w:color w:val="1F2020"/>
          <w:sz w:val="28"/>
        </w:rPr>
        <w:t xml:space="preserve">, </w:t>
      </w:r>
      <w:r>
        <w:rPr>
          <w:sz w:val="28"/>
          <w:u w:color="0444AC"/>
        </w:rPr>
        <w:t>analytics</w:t>
      </w:r>
      <w:r>
        <w:rPr>
          <w:color w:val="1F2020"/>
          <w:sz w:val="28"/>
        </w:rPr>
        <w:t xml:space="preserve">, </w:t>
      </w:r>
      <w:r>
        <w:rPr>
          <w:sz w:val="28"/>
          <w:u w:color="0444AC"/>
        </w:rPr>
        <w:t>score carding</w:t>
      </w:r>
      <w:r>
        <w:rPr>
          <w:color w:val="1F2020"/>
          <w:sz w:val="28"/>
        </w:rPr>
        <w:t>, and monitoring of events and metrics. The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software consists of several components designed to meet the different information</w:t>
      </w:r>
      <w:r>
        <w:rPr>
          <w:color w:val="1F2020"/>
          <w:spacing w:val="-67"/>
          <w:sz w:val="28"/>
        </w:rPr>
        <w:t xml:space="preserve"> </w:t>
      </w:r>
      <w:r>
        <w:rPr>
          <w:color w:val="1F2020"/>
          <w:sz w:val="28"/>
        </w:rPr>
        <w:t>requirements in a company. IBM Cognos has components such as IBM Cognos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Framework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Manager,</w:t>
      </w:r>
      <w:r>
        <w:rPr>
          <w:color w:val="1F2020"/>
          <w:spacing w:val="-3"/>
          <w:sz w:val="28"/>
        </w:rPr>
        <w:t xml:space="preserve"> </w:t>
      </w:r>
      <w:r>
        <w:rPr>
          <w:color w:val="1F2020"/>
          <w:sz w:val="28"/>
        </w:rPr>
        <w:t>IBM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Cognos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Cube</w:t>
      </w:r>
      <w:r>
        <w:rPr>
          <w:color w:val="1F2020"/>
          <w:spacing w:val="-5"/>
          <w:sz w:val="28"/>
        </w:rPr>
        <w:t xml:space="preserve"> </w:t>
      </w:r>
      <w:r>
        <w:rPr>
          <w:color w:val="1F2020"/>
          <w:sz w:val="28"/>
        </w:rPr>
        <w:t>Designer,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IBM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Cognos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Transformer.</w:t>
      </w:r>
    </w:p>
    <w:p>
      <w:pPr>
        <w:spacing w:line="276" w:lineRule="auto"/>
        <w:jc w:val="both"/>
        <w:rPr>
          <w:sz w:val="28"/>
        </w:rPr>
        <w:sectPr>
          <w:pgSz w:w="12240" w:h="15840"/>
          <w:pgMar w:top="1360" w:right="1080" w:bottom="280" w:left="1220" w:header="720" w:footer="720" w:gutter="0"/>
          <w:cols w:space="720" w:num="1"/>
        </w:sectPr>
      </w:pPr>
    </w:p>
    <w:p>
      <w:pPr>
        <w:pStyle w:val="7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5943600" cy="80010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440" w:right="1080" w:bottom="280" w:left="1220" w:header="720" w:footer="720" w:gutter="0"/>
          <w:cols w:space="720" w:num="1"/>
        </w:sectPr>
      </w:pPr>
    </w:p>
    <w:p>
      <w:pPr>
        <w:pStyle w:val="2"/>
        <w:ind w:left="715" w:right="745"/>
        <w:jc w:val="center"/>
      </w:pPr>
      <w:bookmarkStart w:id="4" w:name="PAPER_2"/>
      <w:bookmarkEnd w:id="4"/>
      <w:r>
        <w:rPr>
          <w:color w:val="282828"/>
        </w:rPr>
        <w:t>PAPER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2</w:t>
      </w:r>
    </w:p>
    <w:p>
      <w:pPr>
        <w:pStyle w:val="7"/>
        <w:spacing w:before="252" w:line="273" w:lineRule="auto"/>
        <w:ind w:left="220" w:right="257"/>
      </w:pPr>
      <w:r>
        <w:rPr>
          <w:b/>
          <w:color w:val="282828"/>
          <w:w w:val="95"/>
        </w:rPr>
        <w:t>Published</w:t>
      </w:r>
      <w:r>
        <w:rPr>
          <w:b/>
          <w:color w:val="282828"/>
          <w:spacing w:val="45"/>
          <w:w w:val="95"/>
        </w:rPr>
        <w:t xml:space="preserve"> </w:t>
      </w:r>
      <w:r>
        <w:rPr>
          <w:b/>
          <w:color w:val="282828"/>
          <w:w w:val="95"/>
        </w:rPr>
        <w:t>In</w:t>
      </w:r>
      <w:r>
        <w:rPr>
          <w:color w:val="282828"/>
          <w:w w:val="95"/>
        </w:rPr>
        <w:t>:</w:t>
      </w:r>
      <w:r>
        <w:rPr>
          <w:color w:val="282828"/>
          <w:spacing w:val="-1"/>
          <w:w w:val="95"/>
        </w:rPr>
        <w:t xml:space="preserve"> </w:t>
      </w:r>
      <w:r>
        <w:rPr>
          <w:color w:val="282828"/>
          <w:w w:val="95"/>
        </w:rPr>
        <w:t>International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Research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Journal</w:t>
      </w:r>
      <w:r>
        <w:rPr>
          <w:color w:val="282828"/>
          <w:spacing w:val="37"/>
          <w:w w:val="95"/>
        </w:rPr>
        <w:t xml:space="preserve"> </w:t>
      </w:r>
      <w:r>
        <w:rPr>
          <w:color w:val="282828"/>
          <w:w w:val="95"/>
        </w:rPr>
        <w:t>of</w:t>
      </w:r>
      <w:r>
        <w:rPr>
          <w:color w:val="282828"/>
          <w:spacing w:val="47"/>
          <w:w w:val="95"/>
        </w:rPr>
        <w:t xml:space="preserve"> </w:t>
      </w:r>
      <w:r>
        <w:rPr>
          <w:color w:val="282828"/>
          <w:w w:val="95"/>
        </w:rPr>
        <w:t>Engineering</w:t>
      </w:r>
      <w:r>
        <w:rPr>
          <w:color w:val="282828"/>
          <w:spacing w:val="44"/>
          <w:w w:val="95"/>
        </w:rPr>
        <w:t xml:space="preserve"> </w:t>
      </w:r>
      <w:r>
        <w:rPr>
          <w:color w:val="282828"/>
          <w:w w:val="95"/>
        </w:rPr>
        <w:t>and</w:t>
      </w:r>
      <w:r>
        <w:rPr>
          <w:color w:val="282828"/>
          <w:spacing w:val="-73"/>
          <w:w w:val="95"/>
        </w:rPr>
        <w:t xml:space="preserve"> </w:t>
      </w:r>
      <w:r>
        <w:rPr>
          <w:color w:val="282828"/>
        </w:rPr>
        <w:t>Technology</w:t>
      </w:r>
    </w:p>
    <w:p>
      <w:pPr>
        <w:spacing w:before="199"/>
        <w:ind w:left="220"/>
        <w:rPr>
          <w:sz w:val="32"/>
        </w:rPr>
      </w:pPr>
      <w:r>
        <w:rPr>
          <w:b/>
          <w:color w:val="282828"/>
          <w:sz w:val="32"/>
        </w:rPr>
        <w:t>Date</w:t>
      </w:r>
      <w:r>
        <w:rPr>
          <w:b/>
          <w:color w:val="282828"/>
          <w:spacing w:val="-14"/>
          <w:sz w:val="32"/>
        </w:rPr>
        <w:t xml:space="preserve"> </w:t>
      </w:r>
      <w:r>
        <w:rPr>
          <w:b/>
          <w:color w:val="282828"/>
          <w:sz w:val="32"/>
        </w:rPr>
        <w:t>of</w:t>
      </w:r>
      <w:r>
        <w:rPr>
          <w:b/>
          <w:color w:val="282828"/>
          <w:spacing w:val="-8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color w:val="282828"/>
          <w:sz w:val="32"/>
        </w:rPr>
        <w:t>:</w:t>
      </w:r>
      <w:r>
        <w:rPr>
          <w:color w:val="282828"/>
          <w:spacing w:val="-18"/>
          <w:sz w:val="32"/>
        </w:rPr>
        <w:t xml:space="preserve"> </w:t>
      </w:r>
      <w:r>
        <w:rPr>
          <w:color w:val="282828"/>
          <w:sz w:val="32"/>
        </w:rPr>
        <w:t>07/05/2020</w:t>
      </w:r>
    </w:p>
    <w:p>
      <w:pPr>
        <w:spacing w:before="256"/>
        <w:ind w:left="220"/>
        <w:rPr>
          <w:sz w:val="32"/>
        </w:rPr>
      </w:pPr>
      <w:r>
        <w:rPr>
          <w:b/>
          <w:color w:val="282828"/>
          <w:sz w:val="32"/>
        </w:rPr>
        <w:t>Print</w:t>
      </w:r>
      <w:r>
        <w:rPr>
          <w:b/>
          <w:color w:val="282828"/>
          <w:spacing w:val="-11"/>
          <w:sz w:val="32"/>
        </w:rPr>
        <w:t xml:space="preserve"> </w:t>
      </w:r>
      <w:r>
        <w:rPr>
          <w:b/>
          <w:color w:val="282828"/>
          <w:sz w:val="32"/>
        </w:rPr>
        <w:t>ISSN</w:t>
      </w:r>
      <w:r>
        <w:rPr>
          <w:color w:val="282828"/>
          <w:sz w:val="32"/>
        </w:rPr>
        <w:t>:</w:t>
      </w:r>
      <w:r>
        <w:rPr>
          <w:color w:val="282828"/>
          <w:spacing w:val="-13"/>
          <w:sz w:val="32"/>
        </w:rPr>
        <w:t xml:space="preserve"> </w:t>
      </w:r>
      <w:r>
        <w:rPr>
          <w:color w:val="282828"/>
          <w:sz w:val="32"/>
        </w:rPr>
        <w:t>2395-0072</w:t>
      </w:r>
    </w:p>
    <w:p>
      <w:pPr>
        <w:pStyle w:val="7"/>
        <w:spacing w:before="256" w:line="278" w:lineRule="auto"/>
        <w:ind w:left="220" w:right="257"/>
      </w:pPr>
      <w:r>
        <w:rPr>
          <w:b/>
          <w:color w:val="282828"/>
        </w:rPr>
        <w:t>Proposed</w:t>
      </w:r>
      <w:r>
        <w:rPr>
          <w:b/>
          <w:color w:val="282828"/>
          <w:spacing w:val="-20"/>
        </w:rPr>
        <w:t xml:space="preserve"> </w:t>
      </w:r>
      <w:r>
        <w:rPr>
          <w:b/>
          <w:color w:val="282828"/>
        </w:rPr>
        <w:t>Model</w:t>
      </w:r>
      <w:r>
        <w:rPr>
          <w:color w:val="282828"/>
        </w:rPr>
        <w:t>:</w:t>
      </w:r>
      <w:r>
        <w:rPr>
          <w:color w:val="282828"/>
          <w:spacing w:val="-18"/>
        </w:rPr>
        <w:t xml:space="preserve"> </w:t>
      </w:r>
      <w:r>
        <w:rPr>
          <w:color w:val="282828"/>
        </w:rPr>
        <w:t>Effective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Disease</w:t>
      </w:r>
      <w:r>
        <w:rPr>
          <w:color w:val="282828"/>
          <w:spacing w:val="-19"/>
        </w:rPr>
        <w:t xml:space="preserve"> </w:t>
      </w:r>
      <w:r>
        <w:rPr>
          <w:color w:val="282828"/>
        </w:rPr>
        <w:t>Prediction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Hybrid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Machine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Learning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Techniques</w:t>
      </w:r>
    </w:p>
    <w:p>
      <w:pPr>
        <w:pStyle w:val="7"/>
        <w:spacing w:before="198" w:line="276" w:lineRule="auto"/>
        <w:ind w:left="220" w:right="636"/>
      </w:pPr>
      <w:r>
        <w:rPr>
          <w:b/>
          <w:color w:val="282828"/>
          <w:w w:val="95"/>
        </w:rPr>
        <w:t>Proposed</w:t>
      </w:r>
      <w:r>
        <w:rPr>
          <w:b/>
          <w:color w:val="282828"/>
          <w:spacing w:val="-2"/>
          <w:w w:val="95"/>
        </w:rPr>
        <w:t xml:space="preserve"> </w:t>
      </w:r>
      <w:r>
        <w:rPr>
          <w:b/>
          <w:color w:val="282828"/>
          <w:w w:val="95"/>
        </w:rPr>
        <w:t>By</w:t>
      </w:r>
      <w:r>
        <w:rPr>
          <w:color w:val="282828"/>
          <w:w w:val="95"/>
        </w:rPr>
        <w:t>:</w:t>
      </w:r>
      <w:r>
        <w:rPr>
          <w:color w:val="282828"/>
          <w:spacing w:val="12"/>
          <w:w w:val="95"/>
        </w:rPr>
        <w:t xml:space="preserve"> </w:t>
      </w:r>
      <w:r>
        <w:rPr>
          <w:w w:val="95"/>
        </w:rPr>
        <w:t>Senthilkumar</w:t>
      </w:r>
      <w:r>
        <w:rPr>
          <w:spacing w:val="8"/>
          <w:w w:val="95"/>
        </w:rPr>
        <w:t xml:space="preserve"> </w:t>
      </w:r>
      <w:r>
        <w:rPr>
          <w:w w:val="95"/>
        </w:rPr>
        <w:t>Mohan, Chandrasegar Thirumalai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73"/>
          <w:w w:val="95"/>
        </w:rPr>
        <w:t xml:space="preserve"> </w:t>
      </w:r>
      <w:r>
        <w:t>Gautam</w:t>
      </w:r>
      <w:r>
        <w:rPr>
          <w:spacing w:val="-3"/>
        </w:rPr>
        <w:t xml:space="preserve"> </w:t>
      </w:r>
      <w:r>
        <w:t>Srivastava</w:t>
      </w:r>
    </w:p>
    <w:p>
      <w:pPr>
        <w:spacing w:before="195"/>
        <w:ind w:left="220"/>
        <w:rPr>
          <w:sz w:val="32"/>
        </w:rPr>
      </w:pPr>
      <w:r>
        <w:rPr>
          <w:b/>
          <w:color w:val="282828"/>
          <w:sz w:val="32"/>
        </w:rPr>
        <w:t>IEEE</w:t>
      </w:r>
      <w:r>
        <w:rPr>
          <w:b/>
          <w:color w:val="282828"/>
          <w:spacing w:val="-5"/>
          <w:sz w:val="32"/>
        </w:rPr>
        <w:t xml:space="preserve"> </w:t>
      </w:r>
      <w:r>
        <w:rPr>
          <w:b/>
          <w:color w:val="282828"/>
          <w:sz w:val="32"/>
        </w:rPr>
        <w:t>Accession</w:t>
      </w:r>
      <w:r>
        <w:rPr>
          <w:b/>
          <w:color w:val="282828"/>
          <w:spacing w:val="-10"/>
          <w:sz w:val="32"/>
        </w:rPr>
        <w:t xml:space="preserve"> </w:t>
      </w:r>
      <w:r>
        <w:rPr>
          <w:b/>
          <w:color w:val="282828"/>
          <w:sz w:val="32"/>
        </w:rPr>
        <w:t>Year</w:t>
      </w:r>
      <w:r>
        <w:rPr>
          <w:color w:val="282828"/>
          <w:sz w:val="32"/>
        </w:rPr>
        <w:t>:</w:t>
      </w:r>
      <w:r>
        <w:rPr>
          <w:color w:val="282828"/>
          <w:spacing w:val="-14"/>
          <w:sz w:val="32"/>
        </w:rPr>
        <w:t xml:space="preserve"> </w:t>
      </w:r>
      <w:r>
        <w:rPr>
          <w:color w:val="282828"/>
          <w:sz w:val="32"/>
        </w:rPr>
        <w:t>2019</w:t>
      </w:r>
    </w:p>
    <w:p>
      <w:pPr>
        <w:spacing w:before="256"/>
        <w:ind w:left="220"/>
        <w:rPr>
          <w:sz w:val="32"/>
        </w:rPr>
      </w:pPr>
      <w:r>
        <w:rPr>
          <w:b/>
          <w:color w:val="282828"/>
          <w:sz w:val="32"/>
        </w:rPr>
        <w:t>Conference</w:t>
      </w:r>
      <w:r>
        <w:rPr>
          <w:b/>
          <w:color w:val="282828"/>
          <w:spacing w:val="-18"/>
          <w:sz w:val="32"/>
        </w:rPr>
        <w:t xml:space="preserve"> </w:t>
      </w:r>
      <w:r>
        <w:rPr>
          <w:b/>
          <w:color w:val="282828"/>
          <w:sz w:val="32"/>
        </w:rPr>
        <w:t>Location</w:t>
      </w:r>
      <w:r>
        <w:rPr>
          <w:color w:val="282828"/>
          <w:sz w:val="32"/>
        </w:rPr>
        <w:t>:</w:t>
      </w:r>
      <w:r>
        <w:rPr>
          <w:color w:val="282828"/>
          <w:spacing w:val="-13"/>
          <w:sz w:val="32"/>
        </w:rPr>
        <w:t xml:space="preserve"> </w:t>
      </w:r>
      <w:r>
        <w:rPr>
          <w:color w:val="282828"/>
          <w:sz w:val="32"/>
        </w:rPr>
        <w:t>India</w:t>
      </w:r>
    </w:p>
    <w:p>
      <w:pPr>
        <w:rPr>
          <w:sz w:val="32"/>
        </w:rPr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pStyle w:val="4"/>
        <w:ind w:left="715" w:right="855"/>
        <w:jc w:val="center"/>
      </w:pPr>
      <w:bookmarkStart w:id="5" w:name="Data_Visualization_for_Health_care"/>
      <w:bookmarkEnd w:id="5"/>
      <w:r>
        <w:rPr>
          <w:color w:val="282828"/>
        </w:rPr>
        <w:t>Data</w:t>
      </w:r>
      <w:r>
        <w:rPr>
          <w:color w:val="282828"/>
          <w:spacing w:val="-10"/>
        </w:rPr>
        <w:t xml:space="preserve"> </w:t>
      </w:r>
      <w:r>
        <w:rPr>
          <w:color w:val="282828"/>
        </w:rPr>
        <w:t>Visualization</w:t>
      </w:r>
      <w:r>
        <w:rPr>
          <w:color w:val="282828"/>
          <w:spacing w:val="-16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Health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care</w:t>
      </w:r>
    </w:p>
    <w:p>
      <w:pPr>
        <w:pStyle w:val="7"/>
        <w:rPr>
          <w:b/>
          <w:sz w:val="36"/>
        </w:rPr>
      </w:pPr>
    </w:p>
    <w:p>
      <w:pPr>
        <w:pStyle w:val="7"/>
        <w:spacing w:before="4"/>
        <w:rPr>
          <w:b/>
          <w:sz w:val="39"/>
        </w:rPr>
      </w:pPr>
    </w:p>
    <w:p>
      <w:pPr>
        <w:pStyle w:val="7"/>
        <w:ind w:left="220" w:right="349"/>
        <w:jc w:val="both"/>
      </w:pPr>
      <w:r>
        <w:rPr>
          <w:color w:val="3E3E4A"/>
        </w:rPr>
        <w:t>Data visualization in</w:t>
      </w:r>
      <w:r>
        <w:rPr>
          <w:color w:val="3E3E4A"/>
          <w:spacing w:val="80"/>
        </w:rPr>
        <w:t xml:space="preserve"> </w:t>
      </w:r>
      <w:r>
        <w:rPr>
          <w:color w:val="3E3E4A"/>
        </w:rPr>
        <w:t>the healthcare industry is no longer an</w:t>
      </w:r>
      <w:r>
        <w:rPr>
          <w:color w:val="3E3E4A"/>
          <w:spacing w:val="80"/>
        </w:rPr>
        <w:t xml:space="preserve"> </w:t>
      </w:r>
      <w:r>
        <w:rPr>
          <w:color w:val="3E3E4A"/>
        </w:rPr>
        <w:t>option—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it’s</w:t>
      </w:r>
      <w:r>
        <w:rPr>
          <w:color w:val="3E3E4A"/>
          <w:spacing w:val="40"/>
        </w:rPr>
        <w:t xml:space="preserve"> </w:t>
      </w:r>
      <w:r>
        <w:rPr>
          <w:color w:val="3E3E4A"/>
        </w:rPr>
        <w:t>a</w:t>
      </w:r>
      <w:r>
        <w:rPr>
          <w:color w:val="3E3E4A"/>
          <w:spacing w:val="42"/>
        </w:rPr>
        <w:t xml:space="preserve"> </w:t>
      </w:r>
      <w:r>
        <w:rPr>
          <w:color w:val="3E3E4A"/>
        </w:rPr>
        <w:t>must-have</w:t>
      </w:r>
      <w:r>
        <w:rPr>
          <w:color w:val="3E3E4A"/>
          <w:spacing w:val="43"/>
        </w:rPr>
        <w:t xml:space="preserve"> </w:t>
      </w:r>
      <w:r>
        <w:rPr>
          <w:color w:val="3E3E4A"/>
        </w:rPr>
        <w:t>for</w:t>
      </w:r>
      <w:r>
        <w:rPr>
          <w:color w:val="3E3E4A"/>
          <w:spacing w:val="44"/>
        </w:rPr>
        <w:t xml:space="preserve"> </w:t>
      </w:r>
      <w:r>
        <w:rPr>
          <w:color w:val="3E3E4A"/>
        </w:rPr>
        <w:t>modern</w:t>
      </w:r>
      <w:r>
        <w:rPr>
          <w:color w:val="3E3E4A"/>
          <w:spacing w:val="48"/>
        </w:rPr>
        <w:t xml:space="preserve"> </w:t>
      </w:r>
      <w:r>
        <w:rPr>
          <w:color w:val="3E3E4A"/>
        </w:rPr>
        <w:t>medical</w:t>
      </w:r>
      <w:r>
        <w:rPr>
          <w:color w:val="3E3E4A"/>
          <w:spacing w:val="43"/>
        </w:rPr>
        <w:t xml:space="preserve"> </w:t>
      </w:r>
      <w:r>
        <w:rPr>
          <w:color w:val="3E3E4A"/>
        </w:rPr>
        <w:t>organizations.</w:t>
      </w:r>
      <w:r>
        <w:rPr>
          <w:color w:val="3E3E4A"/>
          <w:spacing w:val="38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43"/>
        </w:rPr>
        <w:t xml:space="preserve"> </w:t>
      </w:r>
      <w:r>
        <w:rPr>
          <w:color w:val="3E3E4A"/>
        </w:rPr>
        <w:t>global</w:t>
      </w:r>
      <w:r>
        <w:rPr>
          <w:color w:val="3E3E4A"/>
          <w:spacing w:val="38"/>
        </w:rPr>
        <w:t xml:space="preserve"> </w:t>
      </w:r>
      <w:r>
        <w:rPr>
          <w:color w:val="3E3E4A"/>
        </w:rPr>
        <w:t>market</w:t>
      </w:r>
      <w:r>
        <w:rPr>
          <w:color w:val="3E3E4A"/>
          <w:spacing w:val="-78"/>
        </w:rPr>
        <w:t xml:space="preserve"> </w:t>
      </w:r>
      <w:r>
        <w:rPr>
          <w:color w:val="3E3E4A"/>
        </w:rPr>
        <w:t xml:space="preserve">of </w:t>
      </w:r>
      <w:r>
        <w:rPr>
          <w:b/>
          <w:u w:color="3379B6"/>
        </w:rPr>
        <w:t>healthcare data analytics</w:t>
      </w:r>
      <w:r>
        <w:rPr>
          <w:b/>
        </w:rPr>
        <w:t xml:space="preserve"> </w:t>
      </w:r>
      <w:r>
        <w:rPr>
          <w:color w:val="3E3E4A"/>
        </w:rPr>
        <w:t xml:space="preserve">is estimated to grow </w:t>
      </w:r>
      <w:r>
        <w:rPr>
          <w:b/>
          <w:u w:color="3379B6"/>
        </w:rPr>
        <w:t>3.5 times</w:t>
      </w:r>
      <w:r>
        <w:rPr>
          <w:b/>
        </w:rPr>
        <w:t xml:space="preserve"> </w:t>
      </w:r>
      <w:r>
        <w:rPr>
          <w:color w:val="3E3E4A"/>
        </w:rPr>
        <w:t>in just six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years,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from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$11.5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billion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2019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to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$40.8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billion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in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2025.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Meanwhile, </w:t>
      </w:r>
      <w:r>
        <w:rPr>
          <w:bCs/>
          <w:u w:color="3379B6"/>
        </w:rPr>
        <w:t>more than half</w:t>
      </w:r>
      <w:r>
        <w:rPr>
          <w:b/>
        </w:rPr>
        <w:t xml:space="preserve"> </w:t>
      </w:r>
      <w:r>
        <w:rPr>
          <w:color w:val="3E3E4A"/>
        </w:rPr>
        <w:t>of the healthcare organizations worldwide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name data integration as the first technology they plan to adopt by 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end</w:t>
      </w:r>
      <w:r>
        <w:rPr>
          <w:color w:val="3E3E4A"/>
          <w:spacing w:val="8"/>
        </w:rPr>
        <w:t xml:space="preserve"> </w:t>
      </w:r>
      <w:r>
        <w:rPr>
          <w:color w:val="3E3E4A"/>
        </w:rPr>
        <w:t>of</w:t>
      </w:r>
      <w:r>
        <w:rPr>
          <w:color w:val="3E3E4A"/>
          <w:spacing w:val="4"/>
        </w:rPr>
        <w:t xml:space="preserve"> </w:t>
      </w:r>
      <w:r>
        <w:rPr>
          <w:color w:val="3E3E4A"/>
        </w:rPr>
        <w:t>2021.</w:t>
      </w:r>
    </w:p>
    <w:p>
      <w:pPr>
        <w:pStyle w:val="7"/>
        <w:spacing w:before="242"/>
        <w:ind w:left="220" w:right="350"/>
        <w:jc w:val="both"/>
      </w:pPr>
      <w:r>
        <w:rPr>
          <w:color w:val="3E3E4A"/>
        </w:rPr>
        <w:t>While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many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factors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influence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boom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data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analytics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and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visualization tools, the most recent and obvious one is</w:t>
      </w:r>
      <w:r>
        <w:rPr>
          <w:color w:val="3E3E4A"/>
          <w:spacing w:val="80"/>
        </w:rPr>
        <w:t xml:space="preserve"> </w:t>
      </w:r>
      <w:r>
        <w:rPr>
          <w:color w:val="3E3E4A"/>
        </w:rPr>
        <w:t>the pandemic.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COVID-19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outbreak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drove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health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tech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adoption,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which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naturally increased the volumes of data available in digital format. 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bring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relevant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information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focus,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healthcare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organizations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implement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tools</w:t>
      </w:r>
      <w:r>
        <w:rPr>
          <w:color w:val="3E3E4A"/>
          <w:spacing w:val="10"/>
        </w:rPr>
        <w:t xml:space="preserve"> </w:t>
      </w:r>
      <w:r>
        <w:rPr>
          <w:color w:val="3E3E4A"/>
        </w:rPr>
        <w:t>for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data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integration</w:t>
      </w:r>
      <w:r>
        <w:rPr>
          <w:color w:val="3E3E4A"/>
          <w:spacing w:val="9"/>
        </w:rPr>
        <w:t xml:space="preserve"> </w:t>
      </w:r>
      <w:r>
        <w:rPr>
          <w:color w:val="3E3E4A"/>
        </w:rPr>
        <w:t>and</w:t>
      </w:r>
      <w:r>
        <w:rPr>
          <w:color w:val="3E3E4A"/>
          <w:spacing w:val="8"/>
        </w:rPr>
        <w:t xml:space="preserve"> </w:t>
      </w:r>
      <w:r>
        <w:rPr>
          <w:color w:val="3E3E4A"/>
        </w:rPr>
        <w:t>visualization.</w:t>
      </w:r>
    </w:p>
    <w:p>
      <w:pPr>
        <w:pStyle w:val="7"/>
        <w:rPr>
          <w:sz w:val="36"/>
        </w:rPr>
      </w:pPr>
    </w:p>
    <w:p>
      <w:pPr>
        <w:pStyle w:val="7"/>
        <w:rPr>
          <w:sz w:val="38"/>
        </w:rPr>
      </w:pPr>
    </w:p>
    <w:p>
      <w:pPr>
        <w:pStyle w:val="7"/>
        <w:spacing w:line="276" w:lineRule="auto"/>
        <w:ind w:left="220" w:right="350"/>
        <w:jc w:val="both"/>
      </w:pPr>
      <w:r>
        <w:rPr>
          <w:color w:val="3E3E4A"/>
        </w:rPr>
        <w:t>Interactive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maps,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sites,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widgets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allow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users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choose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how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they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interact with the data and focus on what's relevant. For example, 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Institute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for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Health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Metrics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and 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Evaluation 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offers 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interactive</w:t>
      </w:r>
      <w:r>
        <w:rPr>
          <w:color w:val="3E3E4A"/>
          <w:spacing w:val="1"/>
        </w:rPr>
        <w:t xml:space="preserve"> </w:t>
      </w:r>
      <w:r>
        <w:rPr>
          <w:bCs/>
          <w:u w:color="3379B6"/>
        </w:rPr>
        <w:t>website</w:t>
      </w:r>
      <w:r>
        <w:rPr>
          <w:b/>
          <w:color w:val="3379B6"/>
          <w:spacing w:val="1"/>
        </w:rPr>
        <w:t xml:space="preserve"> </w:t>
      </w:r>
      <w:r>
        <w:rPr>
          <w:color w:val="3E3E4A"/>
        </w:rPr>
        <w:t>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analyze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death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rates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and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leading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death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causes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worldwide. There, you can switch between maps and charts or choose a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specific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country,</w:t>
      </w:r>
      <w:r>
        <w:rPr>
          <w:color w:val="3E3E4A"/>
          <w:spacing w:val="8"/>
        </w:rPr>
        <w:t xml:space="preserve"> </w:t>
      </w:r>
      <w:r>
        <w:rPr>
          <w:color w:val="3E3E4A"/>
        </w:rPr>
        <w:t>age,</w:t>
      </w:r>
      <w:r>
        <w:rPr>
          <w:color w:val="3E3E4A"/>
          <w:spacing w:val="6"/>
        </w:rPr>
        <w:t xml:space="preserve"> </w:t>
      </w:r>
      <w:r>
        <w:rPr>
          <w:color w:val="3E3E4A"/>
        </w:rPr>
        <w:t>or gender</w:t>
      </w:r>
      <w:r>
        <w:rPr>
          <w:color w:val="3E3E4A"/>
          <w:spacing w:val="-1"/>
        </w:rPr>
        <w:t xml:space="preserve"> </w:t>
      </w:r>
      <w:r>
        <w:rPr>
          <w:color w:val="3E3E4A"/>
        </w:rPr>
        <w:t>group.</w:t>
      </w:r>
    </w:p>
    <w:p>
      <w:pPr>
        <w:pStyle w:val="7"/>
        <w:spacing w:before="203" w:line="276" w:lineRule="auto"/>
        <w:ind w:left="220" w:right="359"/>
        <w:jc w:val="both"/>
      </w:pPr>
      <w:r>
        <w:rPr>
          <w:color w:val="3E3E4A"/>
        </w:rPr>
        <w:t>Healthcare data visualization tools allow everyone to view simplified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information at a glance, resulting in better understanding and higher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engagement,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regardless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of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whether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your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audience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stakeholders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or</w:t>
      </w:r>
      <w:r>
        <w:rPr>
          <w:color w:val="3E3E4A"/>
          <w:spacing w:val="-77"/>
        </w:rPr>
        <w:t xml:space="preserve"> </w:t>
      </w:r>
      <w:r>
        <w:rPr>
          <w:color w:val="3E3E4A"/>
        </w:rPr>
        <w:t>patients</w:t>
      </w:r>
    </w:p>
    <w:p>
      <w:pPr>
        <w:spacing w:line="276" w:lineRule="auto"/>
        <w:jc w:val="both"/>
        <w:sectPr>
          <w:pgSz w:w="12240" w:h="15840"/>
          <w:pgMar w:top="1360" w:right="1080" w:bottom="280" w:left="1220" w:header="720" w:footer="720" w:gutter="0"/>
          <w:cols w:space="720" w:num="1"/>
        </w:sectPr>
      </w:pPr>
    </w:p>
    <w:p>
      <w:pPr>
        <w:pStyle w:val="7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991860" cy="44424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23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131445</wp:posOffset>
            </wp:positionV>
            <wp:extent cx="5811520" cy="32708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73" cy="32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4"/>
        </w:rPr>
        <w:sectPr>
          <w:pgSz w:w="12240" w:h="15840"/>
          <w:pgMar w:top="1440" w:right="1080" w:bottom="280" w:left="1220" w:header="720" w:footer="720" w:gutter="0"/>
          <w:cols w:space="720" w:num="1"/>
        </w:sectPr>
      </w:pPr>
    </w:p>
    <w:p>
      <w:pPr>
        <w:pStyle w:val="2"/>
        <w:ind w:left="715" w:right="745"/>
        <w:jc w:val="center"/>
      </w:pPr>
      <w:bookmarkStart w:id="6" w:name="PAPER_3"/>
      <w:bookmarkEnd w:id="6"/>
      <w:r>
        <w:rPr>
          <w:color w:val="282828"/>
        </w:rPr>
        <w:t>PAPER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3</w:t>
      </w:r>
    </w:p>
    <w:p>
      <w:pPr>
        <w:pStyle w:val="3"/>
        <w:spacing w:line="273" w:lineRule="auto"/>
        <w:ind w:right="717"/>
        <w:rPr>
          <w:u w:val="none"/>
        </w:rPr>
      </w:pPr>
      <w:bookmarkStart w:id="7" w:name="Published_in:_2021_Second_International_"/>
      <w:bookmarkEnd w:id="7"/>
      <w:r>
        <w:rPr>
          <w:b/>
          <w:color w:val="333333"/>
          <w:sz w:val="32"/>
          <w:u w:val="none"/>
        </w:rPr>
        <w:t xml:space="preserve">Published in: </w:t>
      </w:r>
      <w:r>
        <w:rPr>
          <w:color w:val="006699"/>
          <w:u w:color="006699"/>
        </w:rPr>
        <w:t>2021 Second International Conference on</w:t>
      </w:r>
      <w:r>
        <w:rPr>
          <w:color w:val="006699"/>
          <w:spacing w:val="1"/>
          <w:u w:val="none"/>
        </w:rPr>
        <w:t xml:space="preserve"> </w:t>
      </w:r>
      <w:r>
        <w:rPr>
          <w:color w:val="006699"/>
          <w:u w:color="006699"/>
        </w:rPr>
        <w:t>Electronics</w:t>
      </w:r>
      <w:r>
        <w:rPr>
          <w:color w:val="006699"/>
          <w:spacing w:val="-10"/>
          <w:u w:color="006699"/>
        </w:rPr>
        <w:t xml:space="preserve"> </w:t>
      </w:r>
      <w:r>
        <w:rPr>
          <w:color w:val="006699"/>
          <w:u w:color="006699"/>
        </w:rPr>
        <w:t>and</w:t>
      </w:r>
      <w:r>
        <w:rPr>
          <w:color w:val="006699"/>
          <w:spacing w:val="-12"/>
          <w:u w:color="006699"/>
        </w:rPr>
        <w:t xml:space="preserve"> </w:t>
      </w:r>
      <w:r>
        <w:rPr>
          <w:color w:val="006699"/>
          <w:u w:color="006699"/>
        </w:rPr>
        <w:t>Sustainable</w:t>
      </w:r>
      <w:r>
        <w:rPr>
          <w:color w:val="006699"/>
          <w:spacing w:val="-10"/>
          <w:u w:color="006699"/>
        </w:rPr>
        <w:t xml:space="preserve"> </w:t>
      </w:r>
      <w:r>
        <w:rPr>
          <w:color w:val="006699"/>
          <w:u w:color="006699"/>
        </w:rPr>
        <w:t>Communication</w:t>
      </w:r>
      <w:r>
        <w:rPr>
          <w:color w:val="006699"/>
          <w:spacing w:val="-5"/>
          <w:u w:color="006699"/>
        </w:rPr>
        <w:t xml:space="preserve"> </w:t>
      </w:r>
      <w:r>
        <w:rPr>
          <w:color w:val="006699"/>
          <w:u w:color="006699"/>
        </w:rPr>
        <w:t>Systems</w:t>
      </w:r>
      <w:r>
        <w:rPr>
          <w:color w:val="006699"/>
          <w:spacing w:val="-9"/>
          <w:u w:color="006699"/>
        </w:rPr>
        <w:t xml:space="preserve"> </w:t>
      </w:r>
      <w:r>
        <w:rPr>
          <w:color w:val="006699"/>
          <w:u w:color="006699"/>
        </w:rPr>
        <w:t>(ICESC)</w:t>
      </w:r>
    </w:p>
    <w:p>
      <w:pPr>
        <w:spacing w:before="204"/>
        <w:ind w:left="220"/>
        <w:rPr>
          <w:sz w:val="36"/>
        </w:rPr>
      </w:pPr>
      <w:r>
        <w:rPr>
          <w:b/>
          <w:color w:val="333333"/>
          <w:sz w:val="32"/>
        </w:rPr>
        <w:t>Date</w:t>
      </w:r>
      <w:r>
        <w:rPr>
          <w:b/>
          <w:color w:val="333333"/>
          <w:spacing w:val="-9"/>
          <w:sz w:val="32"/>
        </w:rPr>
        <w:t xml:space="preserve"> </w:t>
      </w:r>
      <w:r>
        <w:rPr>
          <w:b/>
          <w:color w:val="333333"/>
          <w:sz w:val="32"/>
        </w:rPr>
        <w:t>of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Conference:</w:t>
      </w:r>
      <w:r>
        <w:rPr>
          <w:b/>
          <w:color w:val="333333"/>
          <w:spacing w:val="-1"/>
          <w:sz w:val="32"/>
        </w:rPr>
        <w:t xml:space="preserve"> </w:t>
      </w:r>
      <w:r>
        <w:rPr>
          <w:color w:val="333333"/>
          <w:sz w:val="36"/>
        </w:rPr>
        <w:t>04-06</w:t>
      </w:r>
      <w:r>
        <w:rPr>
          <w:color w:val="333333"/>
          <w:spacing w:val="-5"/>
          <w:sz w:val="36"/>
        </w:rPr>
        <w:t xml:space="preserve"> </w:t>
      </w:r>
      <w:r>
        <w:rPr>
          <w:color w:val="333333"/>
          <w:sz w:val="36"/>
        </w:rPr>
        <w:t>August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2021</w:t>
      </w:r>
    </w:p>
    <w:p>
      <w:pPr>
        <w:spacing w:before="259"/>
        <w:ind w:left="220"/>
      </w:pPr>
      <w:r>
        <w:rPr>
          <w:b/>
          <w:color w:val="333333"/>
          <w:sz w:val="32"/>
        </w:rPr>
        <w:t>Date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Added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IEEE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Xplore:</w:t>
      </w:r>
      <w:r>
        <w:rPr>
          <w:b/>
          <w:color w:val="333333"/>
          <w:spacing w:val="-4"/>
          <w:sz w:val="32"/>
        </w:rPr>
        <w:t xml:space="preserve"> </w:t>
      </w:r>
      <w:r>
        <w:rPr>
          <w:color w:val="333333"/>
          <w:sz w:val="36"/>
        </w:rPr>
        <w:t>23</w:t>
      </w:r>
      <w:r>
        <w:rPr>
          <w:color w:val="333333"/>
          <w:spacing w:val="-3"/>
          <w:sz w:val="36"/>
        </w:rPr>
        <w:t xml:space="preserve"> </w:t>
      </w:r>
      <w:r>
        <w:rPr>
          <w:color w:val="333333"/>
          <w:sz w:val="36"/>
        </w:rPr>
        <w:t>September</w:t>
      </w:r>
      <w:r>
        <w:rPr>
          <w:color w:val="333333"/>
          <w:spacing w:val="-4"/>
          <w:sz w:val="36"/>
        </w:rPr>
        <w:t xml:space="preserve"> </w:t>
      </w:r>
      <w:r>
        <w:rPr>
          <w:color w:val="333333"/>
          <w:sz w:val="36"/>
        </w:rPr>
        <w:t>2021</w:t>
      </w:r>
    </w:p>
    <w:p>
      <w:pPr>
        <w:spacing w:before="243"/>
        <w:ind w:left="220"/>
        <w:rPr>
          <w:sz w:val="36"/>
        </w:rPr>
      </w:pPr>
      <w:r>
        <w:rPr>
          <w:b/>
          <w:color w:val="333333"/>
          <w:sz w:val="32"/>
        </w:rPr>
        <w:t>INSPEC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Accession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Number:</w:t>
      </w:r>
      <w:r>
        <w:rPr>
          <w:b/>
          <w:color w:val="333333"/>
          <w:spacing w:val="-3"/>
          <w:sz w:val="32"/>
        </w:rPr>
        <w:t xml:space="preserve"> </w:t>
      </w:r>
      <w:r>
        <w:rPr>
          <w:color w:val="333333"/>
          <w:sz w:val="36"/>
        </w:rPr>
        <w:t>21224734</w:t>
      </w:r>
    </w:p>
    <w:p>
      <w:pPr>
        <w:pStyle w:val="3"/>
        <w:spacing w:before="258"/>
        <w:rPr>
          <w:u w:val="none"/>
        </w:rPr>
      </w:pPr>
      <w:bookmarkStart w:id="8" w:name="DOI:_10.1109/ICESC51422.2021.9532790"/>
      <w:bookmarkEnd w:id="8"/>
      <w:r>
        <w:rPr>
          <w:b/>
          <w:color w:val="333333"/>
          <w:sz w:val="32"/>
          <w:u w:val="none"/>
        </w:rPr>
        <w:t>DOI:</w:t>
      </w:r>
      <w:r>
        <w:rPr>
          <w:b/>
          <w:color w:val="333333"/>
          <w:spacing w:val="-18"/>
          <w:sz w:val="32"/>
          <w:u w:val="none"/>
        </w:rPr>
        <w:t xml:space="preserve"> </w:t>
      </w:r>
      <w:r>
        <w:rPr>
          <w:color w:val="006699"/>
          <w:u w:color="006699"/>
        </w:rPr>
        <w:t>10.1109/ICESC51422.2021.9532790</w:t>
      </w:r>
    </w:p>
    <w:p>
      <w:pPr>
        <w:spacing w:before="263"/>
        <w:ind w:left="220"/>
        <w:rPr>
          <w:sz w:val="36"/>
        </w:rPr>
      </w:pPr>
      <w:r>
        <w:rPr>
          <w:b/>
          <w:color w:val="333333"/>
          <w:sz w:val="36"/>
        </w:rPr>
        <w:t>Publisher:</w:t>
      </w:r>
      <w:r>
        <w:rPr>
          <w:b/>
          <w:color w:val="333333"/>
          <w:spacing w:val="-8"/>
          <w:sz w:val="36"/>
        </w:rPr>
        <w:t xml:space="preserve"> </w:t>
      </w:r>
      <w:r>
        <w:rPr>
          <w:color w:val="333333"/>
          <w:sz w:val="36"/>
        </w:rPr>
        <w:t>IEEE</w:t>
      </w:r>
    </w:p>
    <w:p>
      <w:pPr>
        <w:spacing w:before="263"/>
        <w:ind w:left="220"/>
      </w:pPr>
      <w:r>
        <w:rPr>
          <w:b/>
          <w:color w:val="333333"/>
          <w:sz w:val="32"/>
        </w:rPr>
        <w:t>Conference</w:t>
      </w:r>
      <w:r>
        <w:rPr>
          <w:b/>
          <w:color w:val="333333"/>
          <w:spacing w:val="-8"/>
          <w:sz w:val="32"/>
        </w:rPr>
        <w:t xml:space="preserve"> </w:t>
      </w:r>
      <w:r>
        <w:rPr>
          <w:b/>
          <w:color w:val="333333"/>
          <w:sz w:val="32"/>
        </w:rPr>
        <w:t xml:space="preserve">Location: </w:t>
      </w:r>
      <w:r>
        <w:rPr>
          <w:color w:val="333333"/>
          <w:sz w:val="36"/>
        </w:rPr>
        <w:t>Coimbatore,</w:t>
      </w:r>
      <w:r>
        <w:rPr>
          <w:color w:val="333333"/>
          <w:spacing w:val="-9"/>
          <w:sz w:val="36"/>
        </w:rPr>
        <w:t xml:space="preserve"> </w:t>
      </w:r>
      <w:r>
        <w:rPr>
          <w:color w:val="333333"/>
          <w:sz w:val="36"/>
        </w:rPr>
        <w:t>India</w:t>
      </w:r>
    </w:p>
    <w:p>
      <w:pPr>
        <w:spacing w:line="364" w:lineRule="exact"/>
        <w:ind w:left="220"/>
        <w:rPr>
          <w:sz w:val="32"/>
        </w:rPr>
      </w:pPr>
      <w:r>
        <w:rPr>
          <w:b/>
          <w:color w:val="333333"/>
          <w:sz w:val="32"/>
        </w:rPr>
        <w:t>Electronic</w:t>
      </w:r>
      <w:r>
        <w:rPr>
          <w:b/>
          <w:color w:val="333333"/>
          <w:spacing w:val="-9"/>
          <w:sz w:val="32"/>
        </w:rPr>
        <w:t xml:space="preserve"> </w:t>
      </w:r>
      <w:r>
        <w:rPr>
          <w:b/>
          <w:color w:val="333333"/>
          <w:sz w:val="32"/>
        </w:rPr>
        <w:t xml:space="preserve">ISBN: </w:t>
      </w:r>
      <w:r>
        <w:rPr>
          <w:color w:val="333333"/>
          <w:sz w:val="32"/>
        </w:rPr>
        <w:t>978-1-6654-2867-5</w:t>
      </w:r>
    </w:p>
    <w:p>
      <w:pPr>
        <w:spacing w:line="364" w:lineRule="exact"/>
        <w:rPr>
          <w:sz w:val="32"/>
        </w:rPr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spacing w:before="57"/>
        <w:ind w:left="220"/>
        <w:rPr>
          <w:b/>
          <w:sz w:val="44"/>
        </w:rPr>
      </w:pPr>
      <w:r>
        <w:rPr>
          <w:b/>
          <w:sz w:val="44"/>
        </w:rPr>
        <w:t>MACHINE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LEARNING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168275</wp:posOffset>
            </wp:positionV>
            <wp:extent cx="5584190" cy="42405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494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9"/>
        </w:rPr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pStyle w:val="2"/>
      </w:pPr>
      <w:bookmarkStart w:id="9" w:name="Heart_Diseases_Prediction_With_Machine_l"/>
      <w:bookmarkEnd w:id="9"/>
      <w:r>
        <w:t>Heart</w:t>
      </w:r>
      <w:r>
        <w:rPr>
          <w:spacing w:val="-9"/>
        </w:rPr>
        <w:t xml:space="preserve"> </w:t>
      </w:r>
      <w:r>
        <w:t>Diseases</w:t>
      </w:r>
      <w:r>
        <w:rPr>
          <w:spacing w:val="-6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</w:p>
    <w:p>
      <w:pPr>
        <w:pStyle w:val="7"/>
        <w:spacing w:before="247" w:line="276" w:lineRule="auto"/>
        <w:ind w:left="220"/>
      </w:pPr>
      <w:bookmarkStart w:id="10" w:name="Artificial_Intelligence"/>
      <w:bookmarkEnd w:id="10"/>
      <w:r>
        <w:rPr>
          <w:b/>
          <w:color w:val="222222"/>
        </w:rPr>
        <w:t>Artificial</w:t>
      </w:r>
      <w:r>
        <w:rPr>
          <w:b/>
          <w:color w:val="222222"/>
          <w:spacing w:val="30"/>
        </w:rPr>
        <w:t xml:space="preserve"> </w:t>
      </w:r>
      <w:r>
        <w:rPr>
          <w:b/>
          <w:color w:val="222222"/>
        </w:rPr>
        <w:t>Intelligence</w:t>
      </w:r>
      <w:r>
        <w:rPr>
          <w:b/>
          <w:color w:val="222222"/>
          <w:spacing w:val="70"/>
        </w:rPr>
        <w:t xml:space="preserve"> </w:t>
      </w:r>
      <w:r>
        <w:rPr>
          <w:color w:val="222222"/>
        </w:rPr>
        <w:t>can</w:t>
      </w:r>
      <w:r>
        <w:rPr>
          <w:color w:val="222222"/>
          <w:spacing w:val="49"/>
        </w:rPr>
        <w:t xml:space="preserve"> </w:t>
      </w:r>
      <w:r>
        <w:rPr>
          <w:color w:val="222222"/>
        </w:rPr>
        <w:t>enable</w:t>
      </w:r>
      <w:r>
        <w:rPr>
          <w:color w:val="222222"/>
          <w:spacing w:val="44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39"/>
        </w:rPr>
        <w:t xml:space="preserve"> </w:t>
      </w:r>
      <w:r>
        <w:rPr>
          <w:color w:val="222222"/>
        </w:rPr>
        <w:t>computer</w:t>
      </w:r>
      <w:r>
        <w:rPr>
          <w:color w:val="222222"/>
          <w:spacing w:val="40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45"/>
        </w:rPr>
        <w:t xml:space="preserve"> </w:t>
      </w:r>
      <w:r>
        <w:rPr>
          <w:color w:val="222222"/>
        </w:rPr>
        <w:t>think.</w:t>
      </w:r>
      <w:r>
        <w:rPr>
          <w:color w:val="222222"/>
          <w:spacing w:val="63"/>
        </w:rPr>
        <w:t xml:space="preserve"> </w:t>
      </w:r>
      <w:r>
        <w:rPr>
          <w:color w:val="222222"/>
        </w:rPr>
        <w:t>Computer</w:t>
      </w:r>
      <w:r>
        <w:rPr>
          <w:color w:val="222222"/>
          <w:spacing w:val="42"/>
        </w:rPr>
        <w:t xml:space="preserve"> </w:t>
      </w:r>
      <w:r>
        <w:rPr>
          <w:color w:val="222222"/>
        </w:rPr>
        <w:t>is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made</w:t>
      </w:r>
      <w:r>
        <w:rPr>
          <w:color w:val="222222"/>
          <w:spacing w:val="24"/>
        </w:rPr>
        <w:t xml:space="preserve"> </w:t>
      </w:r>
      <w:r>
        <w:rPr>
          <w:color w:val="222222"/>
        </w:rPr>
        <w:t>much</w:t>
      </w:r>
      <w:r>
        <w:rPr>
          <w:color w:val="222222"/>
          <w:spacing w:val="26"/>
        </w:rPr>
        <w:t xml:space="preserve"> </w:t>
      </w:r>
      <w:r>
        <w:rPr>
          <w:color w:val="222222"/>
        </w:rPr>
        <w:t>more</w:t>
      </w:r>
      <w:r>
        <w:rPr>
          <w:color w:val="222222"/>
          <w:spacing w:val="25"/>
        </w:rPr>
        <w:t xml:space="preserve"> </w:t>
      </w:r>
      <w:r>
        <w:rPr>
          <w:color w:val="222222"/>
        </w:rPr>
        <w:t>intelligent</w:t>
      </w:r>
      <w:r>
        <w:rPr>
          <w:color w:val="222222"/>
          <w:spacing w:val="27"/>
        </w:rPr>
        <w:t xml:space="preserve"> </w:t>
      </w:r>
      <w:r>
        <w:rPr>
          <w:color w:val="222222"/>
        </w:rPr>
        <w:t>by</w:t>
      </w:r>
      <w:r>
        <w:rPr>
          <w:color w:val="222222"/>
          <w:spacing w:val="16"/>
        </w:rPr>
        <w:t xml:space="preserve"> </w:t>
      </w:r>
      <w:r>
        <w:rPr>
          <w:color w:val="222222"/>
        </w:rPr>
        <w:t>AI.</w:t>
      </w:r>
      <w:r>
        <w:rPr>
          <w:color w:val="222222"/>
          <w:spacing w:val="35"/>
        </w:rPr>
        <w:t xml:space="preserve"> </w:t>
      </w:r>
      <w:r>
        <w:rPr>
          <w:color w:val="222222"/>
        </w:rPr>
        <w:t>Machine</w:t>
      </w:r>
      <w:r>
        <w:rPr>
          <w:color w:val="222222"/>
          <w:spacing w:val="26"/>
        </w:rPr>
        <w:t xml:space="preserve"> </w:t>
      </w:r>
      <w:r>
        <w:rPr>
          <w:color w:val="222222"/>
        </w:rPr>
        <w:t>learning</w:t>
      </w:r>
      <w:r>
        <w:rPr>
          <w:color w:val="222222"/>
          <w:spacing w:val="22"/>
        </w:rPr>
        <w:t xml:space="preserve"> </w:t>
      </w:r>
      <w:r>
        <w:rPr>
          <w:color w:val="222222"/>
        </w:rPr>
        <w:t>is</w:t>
      </w:r>
      <w:r>
        <w:rPr>
          <w:color w:val="222222"/>
          <w:spacing w:val="18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0"/>
        </w:rPr>
        <w:t xml:space="preserve"> </w:t>
      </w:r>
      <w:r>
        <w:rPr>
          <w:color w:val="222222"/>
        </w:rPr>
        <w:t>subfield</w:t>
      </w:r>
      <w:r>
        <w:rPr>
          <w:color w:val="222222"/>
          <w:spacing w:val="26"/>
        </w:rPr>
        <w:t xml:space="preserve"> </w:t>
      </w:r>
      <w:r>
        <w:rPr>
          <w:color w:val="222222"/>
        </w:rPr>
        <w:t>of</w:t>
      </w:r>
    </w:p>
    <w:p>
      <w:pPr>
        <w:spacing w:line="276" w:lineRule="auto"/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pStyle w:val="7"/>
        <w:spacing w:line="276" w:lineRule="auto"/>
        <w:ind w:left="220"/>
      </w:pPr>
      <w:r>
        <w:rPr>
          <w:color w:val="222222"/>
        </w:rPr>
        <w:t>AI</w:t>
      </w:r>
      <w:r>
        <w:rPr>
          <w:color w:val="222222"/>
          <w:spacing w:val="39"/>
        </w:rPr>
        <w:t xml:space="preserve"> </w:t>
      </w:r>
      <w:r>
        <w:rPr>
          <w:color w:val="222222"/>
        </w:rPr>
        <w:t>study.</w:t>
      </w:r>
      <w:r>
        <w:rPr>
          <w:color w:val="222222"/>
          <w:spacing w:val="49"/>
        </w:rPr>
        <w:t xml:space="preserve"> </w:t>
      </w:r>
      <w:r>
        <w:rPr>
          <w:color w:val="222222"/>
        </w:rPr>
        <w:t>Various</w:t>
      </w:r>
      <w:r>
        <w:rPr>
          <w:color w:val="222222"/>
          <w:spacing w:val="51"/>
        </w:rPr>
        <w:t xml:space="preserve"> </w:t>
      </w:r>
      <w:r>
        <w:rPr>
          <w:color w:val="222222"/>
        </w:rPr>
        <w:t>researchers</w:t>
      </w:r>
      <w:r>
        <w:rPr>
          <w:color w:val="222222"/>
          <w:spacing w:val="43"/>
        </w:rPr>
        <w:t xml:space="preserve"> </w:t>
      </w:r>
      <w:r>
        <w:rPr>
          <w:color w:val="222222"/>
        </w:rPr>
        <w:t>think</w:t>
      </w:r>
      <w:r>
        <w:rPr>
          <w:color w:val="222222"/>
          <w:spacing w:val="44"/>
        </w:rPr>
        <w:t xml:space="preserve"> </w:t>
      </w:r>
      <w:r>
        <w:rPr>
          <w:color w:val="222222"/>
        </w:rPr>
        <w:t>that</w:t>
      </w:r>
      <w:r>
        <w:rPr>
          <w:color w:val="222222"/>
          <w:spacing w:val="42"/>
        </w:rPr>
        <w:t xml:space="preserve"> </w:t>
      </w:r>
      <w:r>
        <w:rPr>
          <w:color w:val="222222"/>
        </w:rPr>
        <w:t>without</w:t>
      </w:r>
      <w:r>
        <w:rPr>
          <w:color w:val="222222"/>
          <w:spacing w:val="49"/>
        </w:rPr>
        <w:t xml:space="preserve"> </w:t>
      </w:r>
      <w:r>
        <w:rPr>
          <w:color w:val="222222"/>
        </w:rPr>
        <w:t>learning,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cannot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be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developed.</w:t>
      </w:r>
    </w:p>
    <w:p>
      <w:pPr>
        <w:spacing w:before="200"/>
        <w:ind w:left="220"/>
        <w:rPr>
          <w:sz w:val="32"/>
        </w:rPr>
      </w:pPr>
      <w:r>
        <w:pict>
          <v:shape id="_x0000_s1030" o:spid="_x0000_s1030" o:spt="202" type="#_x0000_t202" style="position:absolute;left:0pt;margin-left:452.35pt;margin-top:11.1pt;height:17.85pt;width:7.75pt;mso-position-horizontal-relative:page;z-index:-251653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56" w:lineRule="exact"/>
                  </w:pPr>
                  <w:r>
                    <w:rPr>
                      <w:color w:val="282828"/>
                      <w:w w:val="96"/>
                    </w:rPr>
                    <w:t>h</w:t>
                  </w:r>
                </w:p>
              </w:txbxContent>
            </v:textbox>
          </v:shape>
        </w:pict>
      </w:r>
      <w:r>
        <w:pict>
          <v:shape id="_x0000_s1029" o:spid="_x0000_s1029" o:spt="100" style="position:absolute;left:0pt;margin-left:228.7pt;margin-top:9.85pt;height:40.4pt;width:311.3pt;mso-position-horizontal-relative:page;z-index:-251653120;mso-width-relative:page;mso-height-relative:page;" stroked="f" coordorigin="4574,197" coordsize="6226,808" adj=",," path="m9149,629l4574,629,4574,1005,9149,1005,9149,629xm10800,197l9149,197,9149,581,10800,581,10800,197xe">
            <v:path arrowok="t" o:connecttype="segments"/>
            <v:fill focussize="0,0"/>
            <v:stroke on="f" joinstyle="round"/>
            <v:imagedata o:title=""/>
            <o:lock v:ext="edit"/>
          </v:shape>
        </w:pict>
      </w:r>
      <w:r>
        <w:rPr>
          <w:b/>
          <w:color w:val="282828"/>
          <w:sz w:val="32"/>
        </w:rPr>
        <w:t>Machine</w:t>
      </w:r>
      <w:r>
        <w:rPr>
          <w:b/>
          <w:color w:val="282828"/>
          <w:spacing w:val="74"/>
          <w:sz w:val="32"/>
        </w:rPr>
        <w:t xml:space="preserve"> </w:t>
      </w:r>
      <w:r>
        <w:rPr>
          <w:b/>
          <w:color w:val="282828"/>
          <w:sz w:val="32"/>
        </w:rPr>
        <w:t>learning</w:t>
      </w:r>
      <w:r>
        <w:rPr>
          <w:b/>
          <w:color w:val="282828"/>
          <w:spacing w:val="76"/>
          <w:sz w:val="32"/>
        </w:rPr>
        <w:t xml:space="preserve"> </w:t>
      </w:r>
      <w:r>
        <w:rPr>
          <w:b/>
          <w:color w:val="282828"/>
          <w:sz w:val="32"/>
        </w:rPr>
        <w:t>(ML)</w:t>
      </w:r>
      <w:r>
        <w:rPr>
          <w:b/>
          <w:color w:val="282828"/>
          <w:spacing w:val="72"/>
          <w:sz w:val="32"/>
        </w:rPr>
        <w:t xml:space="preserve"> </w:t>
      </w:r>
      <w:r>
        <w:rPr>
          <w:color w:val="282828"/>
          <w:sz w:val="32"/>
        </w:rPr>
        <w:t>is</w:t>
      </w:r>
      <w:r>
        <w:rPr>
          <w:color w:val="282828"/>
          <w:spacing w:val="66"/>
          <w:sz w:val="32"/>
        </w:rPr>
        <w:t xml:space="preserve"> </w:t>
      </w:r>
      <w:r>
        <w:rPr>
          <w:color w:val="282828"/>
          <w:sz w:val="32"/>
        </w:rPr>
        <w:t>causing</w:t>
      </w:r>
      <w:r>
        <w:rPr>
          <w:color w:val="282828"/>
          <w:spacing w:val="66"/>
          <w:sz w:val="32"/>
        </w:rPr>
        <w:t xml:space="preserve"> </w:t>
      </w:r>
      <w:r>
        <w:rPr>
          <w:color w:val="282828"/>
          <w:sz w:val="32"/>
        </w:rPr>
        <w:t>quite</w:t>
      </w:r>
      <w:r>
        <w:rPr>
          <w:color w:val="282828"/>
          <w:spacing w:val="69"/>
          <w:sz w:val="32"/>
        </w:rPr>
        <w:t xml:space="preserve"> </w:t>
      </w:r>
      <w:r>
        <w:rPr>
          <w:color w:val="282828"/>
          <w:sz w:val="32"/>
        </w:rPr>
        <w:t>the</w:t>
      </w:r>
      <w:r>
        <w:rPr>
          <w:color w:val="282828"/>
          <w:spacing w:val="69"/>
          <w:sz w:val="32"/>
        </w:rPr>
        <w:t xml:space="preserve"> </w:t>
      </w:r>
      <w:r>
        <w:rPr>
          <w:color w:val="282828"/>
          <w:sz w:val="32"/>
        </w:rPr>
        <w:t>buzz</w:t>
      </w:r>
      <w:r>
        <w:rPr>
          <w:color w:val="282828"/>
          <w:spacing w:val="64"/>
          <w:sz w:val="32"/>
        </w:rPr>
        <w:t xml:space="preserve"> </w:t>
      </w:r>
      <w:r>
        <w:rPr>
          <w:color w:val="282828"/>
          <w:sz w:val="32"/>
        </w:rPr>
        <w:t>in</w:t>
      </w:r>
      <w:r>
        <w:rPr>
          <w:color w:val="282828"/>
          <w:spacing w:val="70"/>
          <w:sz w:val="32"/>
        </w:rPr>
        <w:t xml:space="preserve"> </w:t>
      </w:r>
      <w:r>
        <w:rPr>
          <w:color w:val="282828"/>
          <w:sz w:val="32"/>
        </w:rPr>
        <w:t>t</w:t>
      </w:r>
    </w:p>
    <w:p>
      <w:pPr>
        <w:pStyle w:val="7"/>
        <w:spacing w:line="368" w:lineRule="exact"/>
        <w:ind w:left="106"/>
      </w:pPr>
      <w:r>
        <w:br w:type="column"/>
      </w:r>
      <w:r>
        <w:rPr>
          <w:color w:val="222222"/>
        </w:rPr>
        <w:t>intelligence</w:t>
      </w:r>
    </w:p>
    <w:p>
      <w:pPr>
        <w:pStyle w:val="7"/>
        <w:rPr>
          <w:sz w:val="36"/>
        </w:rPr>
      </w:pPr>
    </w:p>
    <w:p>
      <w:pPr>
        <w:pStyle w:val="7"/>
        <w:spacing w:before="265"/>
        <w:ind w:left="1"/>
      </w:pPr>
      <w:r>
        <w:rPr>
          <w:color w:val="282828"/>
        </w:rPr>
        <w:t>e</w:t>
      </w:r>
      <w:r>
        <w:rPr>
          <w:color w:val="282828"/>
          <w:spacing w:val="57"/>
        </w:rPr>
        <w:t xml:space="preserve"> </w:t>
      </w:r>
      <w:r>
        <w:rPr>
          <w:color w:val="282828"/>
        </w:rPr>
        <w:t>healthcare</w:t>
      </w:r>
    </w:p>
    <w:p>
      <w:pPr>
        <w:sectPr>
          <w:type w:val="continuous"/>
          <w:pgSz w:w="12240" w:h="15840"/>
          <w:pgMar w:top="1400" w:right="1080" w:bottom="280" w:left="1220" w:header="720" w:footer="720" w:gutter="0"/>
          <w:cols w:equalWidth="0" w:num="2">
            <w:col w:w="7935" w:space="40"/>
            <w:col w:w="1965"/>
          </w:cols>
        </w:sectPr>
      </w:pPr>
    </w:p>
    <w:p>
      <w:pPr>
        <w:pStyle w:val="7"/>
        <w:spacing w:before="54" w:line="276" w:lineRule="auto"/>
        <w:ind w:left="220" w:right="351"/>
        <w:jc w:val="both"/>
      </w:pPr>
      <w:r>
        <w:pict>
          <v:shape id="_x0000_s1028" o:spid="_x0000_s1028" o:spt="202" type="#_x0000_t202" style="position:absolute;left:0pt;margin-left:225.2pt;margin-top:3.8pt;height:17.85pt;width:6.9pt;mso-position-horizontal-relative:page;z-index:-2516520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56" w:lineRule="exact"/>
                  </w:pPr>
                  <w:r>
                    <w:rPr>
                      <w:color w:val="282828"/>
                      <w:w w:val="96"/>
                    </w:rPr>
                    <w:t>a</w:t>
                  </w:r>
                </w:p>
              </w:txbxContent>
            </v:textbox>
          </v:shape>
        </w:pict>
      </w:r>
      <w:r>
        <w:rPr>
          <w:color w:val="282828"/>
        </w:rPr>
        <w:t>industry as a whole. Payers to healthcare companies around the world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are taking advantage of ML today. In this post, I will demonstrate a use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case and show how we can harness the power of ML and apply it real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world</w:t>
      </w:r>
      <w:r>
        <w:rPr>
          <w:color w:val="282828"/>
          <w:spacing w:val="39"/>
        </w:rPr>
        <w:t xml:space="preserve"> </w:t>
      </w:r>
      <w:r>
        <w:rPr>
          <w:color w:val="282828"/>
        </w:rPr>
        <w:t>problems.</w:t>
      </w:r>
      <w:r>
        <w:rPr>
          <w:color w:val="282828"/>
          <w:spacing w:val="43"/>
        </w:rPr>
        <w:t xml:space="preserve"> </w:t>
      </w:r>
      <w:r>
        <w:rPr>
          <w:color w:val="282828"/>
        </w:rPr>
        <w:t>We’ll</w:t>
      </w:r>
      <w:r>
        <w:rPr>
          <w:color w:val="282828"/>
          <w:spacing w:val="40"/>
        </w:rPr>
        <w:t xml:space="preserve"> </w:t>
      </w:r>
      <w:r>
        <w:rPr>
          <w:color w:val="282828"/>
        </w:rPr>
        <w:t>walk</w:t>
      </w:r>
      <w:r>
        <w:rPr>
          <w:color w:val="282828"/>
          <w:spacing w:val="39"/>
        </w:rPr>
        <w:t xml:space="preserve"> </w:t>
      </w:r>
      <w:r>
        <w:rPr>
          <w:color w:val="282828"/>
        </w:rPr>
        <w:t>through</w:t>
      </w:r>
      <w:r>
        <w:rPr>
          <w:color w:val="282828"/>
          <w:spacing w:val="39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38"/>
        </w:rPr>
        <w:t xml:space="preserve"> </w:t>
      </w:r>
      <w:r>
        <w:rPr>
          <w:color w:val="282828"/>
        </w:rPr>
        <w:t>very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simple</w:t>
      </w:r>
      <w:r>
        <w:rPr>
          <w:color w:val="282828"/>
          <w:spacing w:val="33"/>
        </w:rPr>
        <w:t xml:space="preserve"> </w:t>
      </w:r>
      <w:r>
        <w:rPr>
          <w:color w:val="282828"/>
        </w:rPr>
        <w:t>baseline</w:t>
      </w:r>
      <w:r>
        <w:rPr>
          <w:color w:val="282828"/>
          <w:spacing w:val="39"/>
        </w:rPr>
        <w:t xml:space="preserve"> </w:t>
      </w:r>
      <w:r>
        <w:rPr>
          <w:color w:val="282828"/>
        </w:rPr>
        <w:t>model</w:t>
      </w:r>
      <w:r>
        <w:rPr>
          <w:color w:val="282828"/>
          <w:spacing w:val="34"/>
        </w:rPr>
        <w:t xml:space="preserve"> </w:t>
      </w:r>
      <w:r>
        <w:rPr>
          <w:color w:val="282828"/>
        </w:rPr>
        <w:t>for</w:t>
      </w:r>
    </w:p>
    <w:p>
      <w:pPr>
        <w:spacing w:line="276" w:lineRule="auto"/>
        <w:jc w:val="both"/>
        <w:sectPr>
          <w:type w:val="continuous"/>
          <w:pgSz w:w="12240" w:h="15840"/>
          <w:pgMar w:top="1400" w:right="1080" w:bottom="280" w:left="1220" w:header="720" w:footer="720" w:gutter="0"/>
          <w:cols w:space="720" w:num="1"/>
        </w:sectPr>
      </w:pPr>
    </w:p>
    <w:p>
      <w:pPr>
        <w:pStyle w:val="7"/>
        <w:spacing w:before="2" w:line="276" w:lineRule="auto"/>
        <w:ind w:left="220" w:right="-7"/>
        <w:rPr>
          <w:rFonts w:ascii="Georgia"/>
          <w:sz w:val="30"/>
        </w:rPr>
      </w:pPr>
      <w:r>
        <w:rPr>
          <w:color w:val="282828"/>
        </w:rPr>
        <w:t>predicting</w:t>
      </w:r>
      <w:r>
        <w:rPr>
          <w:color w:val="282828"/>
          <w:spacing w:val="46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45"/>
        </w:rPr>
        <w:t xml:space="preserve"> </w:t>
      </w:r>
      <w:r>
        <w:rPr>
          <w:color w:val="282828"/>
        </w:rPr>
        <w:t>disease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make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some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predictions</w:t>
      </w:r>
      <w:r>
        <w:rPr>
          <w:rFonts w:ascii="Georgia"/>
          <w:color w:val="282828"/>
          <w:sz w:val="30"/>
        </w:rPr>
        <w:t>.</w:t>
      </w:r>
    </w:p>
    <w:p>
      <w:pPr>
        <w:pStyle w:val="7"/>
        <w:spacing w:before="2"/>
        <w:ind w:left="120"/>
      </w:pPr>
      <w:r>
        <w:br w:type="column"/>
      </w:r>
      <w:r>
        <w:rPr>
          <w:color w:val="282828"/>
        </w:rPr>
        <w:t>from</w:t>
      </w:r>
      <w:r>
        <w:rPr>
          <w:color w:val="282828"/>
          <w:spacing w:val="57"/>
        </w:rPr>
        <w:t xml:space="preserve"> </w:t>
      </w:r>
      <w:r>
        <w:rPr>
          <w:color w:val="282828"/>
        </w:rPr>
        <w:t>patient</w:t>
      </w:r>
      <w:r>
        <w:rPr>
          <w:color w:val="282828"/>
          <w:spacing w:val="62"/>
        </w:rPr>
        <w:t xml:space="preserve"> </w:t>
      </w:r>
      <w:r>
        <w:rPr>
          <w:color w:val="282828"/>
        </w:rPr>
        <w:t>data,</w:t>
      </w:r>
      <w:r>
        <w:rPr>
          <w:color w:val="282828"/>
          <w:spacing w:val="61"/>
        </w:rPr>
        <w:t xml:space="preserve"> </w:t>
      </w:r>
      <w:r>
        <w:rPr>
          <w:color w:val="282828"/>
        </w:rPr>
        <w:t>how</w:t>
      </w:r>
      <w:r>
        <w:rPr>
          <w:color w:val="282828"/>
          <w:spacing w:val="56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66"/>
        </w:rPr>
        <w:t xml:space="preserve"> </w:t>
      </w:r>
      <w:r>
        <w:rPr>
          <w:color w:val="282828"/>
        </w:rPr>
        <w:t>load</w:t>
      </w:r>
      <w:r>
        <w:rPr>
          <w:color w:val="282828"/>
          <w:spacing w:val="62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55"/>
        </w:rPr>
        <w:t xml:space="preserve"> </w:t>
      </w:r>
      <w:r>
        <w:rPr>
          <w:color w:val="282828"/>
        </w:rPr>
        <w:t>data,</w:t>
      </w:r>
      <w:r>
        <w:rPr>
          <w:color w:val="282828"/>
          <w:spacing w:val="61"/>
        </w:rPr>
        <w:t xml:space="preserve"> </w:t>
      </w:r>
      <w:r>
        <w:rPr>
          <w:color w:val="282828"/>
        </w:rPr>
        <w:t>and</w:t>
      </w:r>
    </w:p>
    <w:p>
      <w:pPr>
        <w:sectPr>
          <w:type w:val="continuous"/>
          <w:pgSz w:w="12240" w:h="15840"/>
          <w:pgMar w:top="1400" w:right="1080" w:bottom="280" w:left="1220" w:header="720" w:footer="720" w:gutter="0"/>
          <w:cols w:equalWidth="0" w:num="2">
            <w:col w:w="3345" w:space="40"/>
            <w:col w:w="6555"/>
          </w:cols>
        </w:sectPr>
      </w:pPr>
    </w:p>
    <w:p>
      <w:pPr>
        <w:pStyle w:val="7"/>
        <w:spacing w:before="7"/>
        <w:rPr>
          <w:sz w:val="18"/>
        </w:rPr>
      </w:pPr>
    </w:p>
    <w:p>
      <w:pPr>
        <w:pStyle w:val="7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4870450" cy="33464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53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type w:val="continuous"/>
          <w:pgSz w:w="12240" w:h="15840"/>
          <w:pgMar w:top="1400" w:right="1080" w:bottom="280" w:left="1220" w:header="720" w:footer="720" w:gutter="0"/>
          <w:cols w:space="720" w:num="1"/>
        </w:sectPr>
      </w:pPr>
    </w:p>
    <w:p>
      <w:pPr>
        <w:tabs>
          <w:tab w:val="left" w:pos="1795"/>
          <w:tab w:val="left" w:pos="2318"/>
          <w:tab w:val="left" w:pos="3721"/>
          <w:tab w:val="left" w:pos="4316"/>
          <w:tab w:val="left" w:pos="5363"/>
          <w:tab w:val="left" w:pos="6865"/>
          <w:tab w:val="left" w:pos="8306"/>
        </w:tabs>
        <w:spacing w:before="59" w:line="276" w:lineRule="auto"/>
        <w:ind w:left="220" w:right="376"/>
        <w:rPr>
          <w:b/>
          <w:sz w:val="32"/>
        </w:rPr>
      </w:pPr>
      <w:r>
        <w:rPr>
          <w:b/>
          <w:sz w:val="32"/>
        </w:rPr>
        <w:t>Diagnosis</w:t>
      </w:r>
      <w:r>
        <w:rPr>
          <w:b/>
          <w:sz w:val="32"/>
        </w:rPr>
        <w:tab/>
      </w:r>
      <w:r>
        <w:rPr>
          <w:b/>
          <w:sz w:val="32"/>
        </w:rPr>
        <w:t>of</w:t>
      </w:r>
      <w:r>
        <w:rPr>
          <w:b/>
          <w:sz w:val="32"/>
        </w:rPr>
        <w:tab/>
      </w:r>
      <w:r>
        <w:rPr>
          <w:b/>
          <w:sz w:val="32"/>
        </w:rPr>
        <w:t>Diseases</w:t>
      </w:r>
      <w:r>
        <w:rPr>
          <w:b/>
          <w:sz w:val="32"/>
        </w:rPr>
        <w:tab/>
      </w:r>
      <w:r>
        <w:rPr>
          <w:b/>
          <w:sz w:val="32"/>
        </w:rPr>
        <w:t>by</w:t>
      </w:r>
      <w:r>
        <w:rPr>
          <w:b/>
          <w:sz w:val="32"/>
        </w:rPr>
        <w:tab/>
      </w:r>
      <w:r>
        <w:rPr>
          <w:b/>
          <w:sz w:val="32"/>
        </w:rPr>
        <w:t>Using</w:t>
      </w:r>
      <w:r>
        <w:rPr>
          <w:b/>
          <w:sz w:val="32"/>
        </w:rPr>
        <w:tab/>
      </w:r>
      <w:r>
        <w:rPr>
          <w:b/>
          <w:sz w:val="32"/>
        </w:rPr>
        <w:t>Different</w:t>
      </w:r>
      <w:r>
        <w:rPr>
          <w:b/>
          <w:sz w:val="32"/>
        </w:rPr>
        <w:tab/>
      </w:r>
      <w:r>
        <w:rPr>
          <w:b/>
          <w:sz w:val="32"/>
        </w:rPr>
        <w:t>Machine</w:t>
      </w:r>
      <w:r>
        <w:rPr>
          <w:b/>
          <w:sz w:val="32"/>
        </w:rPr>
        <w:tab/>
      </w:r>
      <w:r>
        <w:rPr>
          <w:b/>
          <w:spacing w:val="-2"/>
          <w:sz w:val="32"/>
        </w:rPr>
        <w:t>Learning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Algorithms</w:t>
      </w:r>
    </w:p>
    <w:p>
      <w:pPr>
        <w:pStyle w:val="2"/>
        <w:spacing w:before="197"/>
      </w:pPr>
      <w:bookmarkStart w:id="11" w:name="Heart_Disease"/>
      <w:bookmarkEnd w:id="11"/>
      <w:r>
        <w:t>Heart</w:t>
      </w:r>
      <w:r>
        <w:rPr>
          <w:spacing w:val="-9"/>
        </w:rPr>
        <w:t xml:space="preserve"> </w:t>
      </w:r>
      <w:r>
        <w:t>Disease</w:t>
      </w:r>
    </w:p>
    <w:p>
      <w:pPr>
        <w:pStyle w:val="7"/>
        <w:tabs>
          <w:tab w:val="left" w:pos="3586"/>
        </w:tabs>
        <w:spacing w:before="247" w:line="276" w:lineRule="auto"/>
        <w:ind w:left="220" w:right="367"/>
      </w:pPr>
      <w:r>
        <w:pict>
          <v:shape id="_x0000_s1027" o:spid="_x0000_s1027" o:spt="202" type="#_x0000_t202" style="position:absolute;left:0pt;margin-left:225.2pt;margin-top:13.7pt;height:17.85pt;width:6.9pt;mso-position-horizontal-relative:page;z-index:-2516510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56" w:lineRule="exact"/>
                  </w:pPr>
                  <w:r>
                    <w:rPr>
                      <w:color w:val="222222"/>
                      <w:w w:val="96"/>
                    </w:rPr>
                    <w:t>e</w:t>
                  </w:r>
                </w:p>
              </w:txbxContent>
            </v:textbox>
          </v:shape>
        </w:pict>
      </w:r>
      <w:r>
        <w:pict>
          <v:rect id="_x0000_s1026" o:spid="_x0000_s1026" o:spt="1" style="position:absolute;left:0pt;margin-left:228.7pt;margin-top:12.8pt;height:18.85pt;width:228.75pt;mso-position-horizontal-relative:page;z-index:-251650048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color w:val="222222"/>
        </w:rPr>
        <w:t>Coronary</w:t>
      </w:r>
      <w:r>
        <w:rPr>
          <w:color w:val="222222"/>
          <w:spacing w:val="72"/>
        </w:rPr>
        <w:t xml:space="preserve"> </w:t>
      </w:r>
      <w:r>
        <w:rPr>
          <w:color w:val="222222"/>
        </w:rPr>
        <w:t>artery</w:t>
      </w:r>
      <w:r>
        <w:rPr>
          <w:color w:val="222222"/>
          <w:spacing w:val="77"/>
        </w:rPr>
        <w:t xml:space="preserve"> </w:t>
      </w:r>
      <w:r>
        <w:rPr>
          <w:color w:val="222222"/>
        </w:rPr>
        <w:t>disease is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detected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monitored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by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this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proposed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system.</w:t>
      </w:r>
      <w:r>
        <w:rPr>
          <w:color w:val="222222"/>
          <w:spacing w:val="20"/>
        </w:rPr>
        <w:t xml:space="preserve"> </w:t>
      </w:r>
      <w:r>
        <w:rPr>
          <w:color w:val="222222"/>
        </w:rPr>
        <w:t>Cleveland</w:t>
      </w:r>
      <w:r>
        <w:rPr>
          <w:color w:val="222222"/>
          <w:spacing w:val="19"/>
        </w:rPr>
        <w:t xml:space="preserve"> </w:t>
      </w:r>
      <w:r>
        <w:rPr>
          <w:color w:val="222222"/>
        </w:rPr>
        <w:t>heart</w:t>
      </w:r>
      <w:r>
        <w:rPr>
          <w:color w:val="222222"/>
          <w:spacing w:val="12"/>
        </w:rPr>
        <w:t xml:space="preserve"> </w:t>
      </w:r>
      <w:r>
        <w:rPr>
          <w:color w:val="222222"/>
        </w:rPr>
        <w:t>data</w:t>
      </w:r>
      <w:r>
        <w:rPr>
          <w:color w:val="222222"/>
          <w:spacing w:val="16"/>
        </w:rPr>
        <w:t xml:space="preserve"> </w:t>
      </w:r>
      <w:r>
        <w:rPr>
          <w:color w:val="222222"/>
        </w:rPr>
        <w:t>set</w:t>
      </w:r>
      <w:r>
        <w:rPr>
          <w:color w:val="222222"/>
          <w:spacing w:val="15"/>
        </w:rPr>
        <w:t xml:space="preserve"> </w:t>
      </w:r>
      <w:r>
        <w:rPr>
          <w:color w:val="222222"/>
        </w:rPr>
        <w:t>is</w:t>
      </w:r>
      <w:r>
        <w:rPr>
          <w:color w:val="222222"/>
          <w:spacing w:val="15"/>
        </w:rPr>
        <w:t xml:space="preserve"> </w:t>
      </w:r>
      <w:r>
        <w:rPr>
          <w:color w:val="222222"/>
        </w:rPr>
        <w:t>taken</w:t>
      </w:r>
      <w:r>
        <w:rPr>
          <w:color w:val="222222"/>
          <w:spacing w:val="18"/>
        </w:rPr>
        <w:t xml:space="preserve"> </w:t>
      </w:r>
      <w:r>
        <w:rPr>
          <w:color w:val="222222"/>
        </w:rPr>
        <w:t>from</w:t>
      </w:r>
      <w:r>
        <w:rPr>
          <w:color w:val="222222"/>
          <w:spacing w:val="9"/>
        </w:rPr>
        <w:t xml:space="preserve"> </w:t>
      </w:r>
      <w:r>
        <w:rPr>
          <w:color w:val="222222"/>
        </w:rPr>
        <w:t>UCI.</w:t>
      </w:r>
      <w:r>
        <w:rPr>
          <w:color w:val="222222"/>
          <w:spacing w:val="16"/>
        </w:rPr>
        <w:t xml:space="preserve"> </w:t>
      </w:r>
      <w:r>
        <w:rPr>
          <w:color w:val="222222"/>
        </w:rPr>
        <w:t>This</w:t>
      </w:r>
      <w:r>
        <w:rPr>
          <w:color w:val="222222"/>
          <w:spacing w:val="16"/>
        </w:rPr>
        <w:t xml:space="preserve"> </w:t>
      </w:r>
      <w:r>
        <w:rPr>
          <w:color w:val="222222"/>
        </w:rPr>
        <w:t>data</w:t>
      </w:r>
      <w:r>
        <w:rPr>
          <w:color w:val="222222"/>
          <w:spacing w:val="15"/>
        </w:rPr>
        <w:t xml:space="preserve"> </w:t>
      </w:r>
      <w:r>
        <w:rPr>
          <w:color w:val="222222"/>
        </w:rPr>
        <w:t>set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consists</w:t>
      </w:r>
      <w:r>
        <w:rPr>
          <w:color w:val="222222"/>
          <w:spacing w:val="13"/>
        </w:rPr>
        <w:t xml:space="preserve"> </w:t>
      </w:r>
      <w:r>
        <w:rPr>
          <w:color w:val="222222"/>
        </w:rPr>
        <w:t>of</w:t>
      </w:r>
      <w:r>
        <w:rPr>
          <w:color w:val="222222"/>
          <w:spacing w:val="11"/>
        </w:rPr>
        <w:t xml:space="preserve"> </w:t>
      </w:r>
      <w:r>
        <w:rPr>
          <w:color w:val="222222"/>
        </w:rPr>
        <w:t>303</w:t>
      </w:r>
      <w:r>
        <w:rPr>
          <w:color w:val="222222"/>
          <w:spacing w:val="15"/>
        </w:rPr>
        <w:t xml:space="preserve"> </w:t>
      </w:r>
      <w:r>
        <w:rPr>
          <w:color w:val="222222"/>
        </w:rPr>
        <w:t>cases</w:t>
      </w:r>
      <w:r>
        <w:rPr>
          <w:color w:val="222222"/>
          <w:spacing w:val="11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11"/>
        </w:rPr>
        <w:t xml:space="preserve"> </w:t>
      </w:r>
      <w:r>
        <w:rPr>
          <w:color w:val="222222"/>
        </w:rPr>
        <w:t>76</w:t>
      </w:r>
      <w:r>
        <w:rPr>
          <w:color w:val="222222"/>
          <w:spacing w:val="10"/>
        </w:rPr>
        <w:t xml:space="preserve"> </w:t>
      </w:r>
      <w:r>
        <w:rPr>
          <w:color w:val="222222"/>
        </w:rPr>
        <w:t>attributes/features.</w:t>
      </w:r>
      <w:r>
        <w:rPr>
          <w:color w:val="222222"/>
          <w:spacing w:val="12"/>
        </w:rPr>
        <w:t xml:space="preserve"> </w:t>
      </w:r>
      <w:r>
        <w:rPr>
          <w:color w:val="222222"/>
        </w:rPr>
        <w:t>13</w:t>
      </w:r>
      <w:r>
        <w:rPr>
          <w:color w:val="222222"/>
          <w:spacing w:val="14"/>
        </w:rPr>
        <w:t xml:space="preserve"> </w:t>
      </w:r>
      <w:r>
        <w:rPr>
          <w:color w:val="222222"/>
        </w:rPr>
        <w:t>features</w:t>
      </w:r>
      <w:r>
        <w:rPr>
          <w:color w:val="222222"/>
          <w:spacing w:val="9"/>
        </w:rPr>
        <w:t xml:space="preserve"> </w:t>
      </w:r>
      <w:r>
        <w:rPr>
          <w:color w:val="222222"/>
        </w:rPr>
        <w:t>are</w:t>
      </w:r>
      <w:r>
        <w:rPr>
          <w:color w:val="222222"/>
          <w:spacing w:val="5"/>
        </w:rPr>
        <w:t xml:space="preserve"> </w:t>
      </w:r>
      <w:r>
        <w:rPr>
          <w:color w:val="222222"/>
        </w:rPr>
        <w:t>used</w:t>
      </w:r>
      <w:r>
        <w:rPr>
          <w:color w:val="222222"/>
          <w:spacing w:val="11"/>
        </w:rPr>
        <w:t xml:space="preserve"> </w:t>
      </w:r>
      <w:r>
        <w:rPr>
          <w:color w:val="222222"/>
        </w:rPr>
        <w:t>out</w:t>
      </w:r>
    </w:p>
    <w:p>
      <w:pPr>
        <w:spacing w:line="276" w:lineRule="auto"/>
        <w:sectPr>
          <w:pgSz w:w="12240" w:h="15840"/>
          <w:pgMar w:top="1380" w:right="1080" w:bottom="280" w:left="1220" w:header="720" w:footer="720" w:gutter="0"/>
          <w:cols w:space="720" w:num="1"/>
        </w:sectPr>
      </w:pPr>
    </w:p>
    <w:p>
      <w:pPr>
        <w:pStyle w:val="7"/>
        <w:spacing w:before="8" w:line="276" w:lineRule="auto"/>
        <w:ind w:left="220"/>
        <w:jc w:val="both"/>
      </w:pPr>
      <w:r>
        <w:rPr>
          <w:color w:val="222222"/>
        </w:rPr>
        <w:t>of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76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features.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Two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tests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with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three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algorithms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Bayes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vector machine, and Functional Trees FT are performed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purpose.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WEKA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tool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is used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for detection.</w:t>
      </w:r>
    </w:p>
    <w:p>
      <w:pPr>
        <w:pStyle w:val="7"/>
        <w:spacing w:before="8" w:line="276" w:lineRule="auto"/>
        <w:ind w:left="99" w:right="367" w:hanging="39"/>
      </w:pPr>
      <w:r>
        <w:br w:type="column"/>
      </w:r>
      <w:r>
        <w:rPr>
          <w:color w:val="222222"/>
        </w:rPr>
        <w:t>Net, Support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for</w:t>
      </w:r>
      <w:r>
        <w:rPr>
          <w:color w:val="222222"/>
          <w:spacing w:val="29"/>
        </w:rPr>
        <w:t xml:space="preserve"> </w:t>
      </w:r>
      <w:r>
        <w:rPr>
          <w:color w:val="222222"/>
        </w:rPr>
        <w:t>detection</w:t>
      </w:r>
    </w:p>
    <w:p>
      <w:pPr>
        <w:spacing w:line="276" w:lineRule="auto"/>
        <w:sectPr>
          <w:type w:val="continuous"/>
          <w:pgSz w:w="12240" w:h="15840"/>
          <w:pgMar w:top="1400" w:right="1080" w:bottom="280" w:left="1220" w:header="720" w:footer="720" w:gutter="0"/>
          <w:cols w:equalWidth="0" w:num="2">
            <w:col w:w="7759" w:space="40"/>
            <w:col w:w="2141"/>
          </w:cols>
        </w:sectPr>
      </w:pPr>
    </w:p>
    <w:p>
      <w:pPr>
        <w:pStyle w:val="7"/>
        <w:spacing w:before="6"/>
        <w:rPr>
          <w:sz w:val="18"/>
        </w:rPr>
      </w:pPr>
    </w:p>
    <w:p>
      <w:pPr>
        <w:pStyle w:val="7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4869815" cy="354774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387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type w:val="continuous"/>
          <w:pgSz w:w="12240" w:h="15840"/>
          <w:pgMar w:top="1400" w:right="1080" w:bottom="280" w:left="1220" w:header="720" w:footer="720" w:gutter="0"/>
          <w:cols w:space="720" w:num="1"/>
        </w:sectPr>
      </w:pPr>
    </w:p>
    <w:p>
      <w:pPr>
        <w:pStyle w:val="2"/>
      </w:pPr>
      <w:bookmarkStart w:id="12" w:name="CRITICAL_FINDING:"/>
      <w:bookmarkEnd w:id="12"/>
      <w:r>
        <w:rPr>
          <w:color w:val="282828"/>
        </w:rPr>
        <w:t>CRITICAL</w:t>
      </w:r>
      <w:r>
        <w:rPr>
          <w:color w:val="282828"/>
          <w:spacing w:val="-22"/>
        </w:rPr>
        <w:t xml:space="preserve"> </w:t>
      </w:r>
      <w:r>
        <w:rPr>
          <w:color w:val="282828"/>
        </w:rPr>
        <w:t>FINDING:</w:t>
      </w:r>
    </w:p>
    <w:p>
      <w:pPr>
        <w:pStyle w:val="7"/>
        <w:spacing w:before="252" w:line="273" w:lineRule="auto"/>
        <w:ind w:left="220" w:firstLine="720"/>
      </w:pP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below mentioned</w:t>
      </w:r>
      <w:r>
        <w:rPr>
          <w:color w:val="282828"/>
          <w:spacing w:val="4"/>
        </w:rPr>
        <w:t xml:space="preserve"> </w:t>
      </w:r>
      <w:r>
        <w:rPr>
          <w:color w:val="282828"/>
        </w:rPr>
        <w:t>link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is</w:t>
      </w:r>
      <w:r>
        <w:rPr>
          <w:color w:val="282828"/>
          <w:spacing w:val="5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2"/>
        </w:rPr>
        <w:t xml:space="preserve"> </w:t>
      </w:r>
      <w:r>
        <w:rPr>
          <w:color w:val="282828"/>
        </w:rPr>
        <w:t>show</w:t>
      </w:r>
      <w:r>
        <w:rPr>
          <w:color w:val="282828"/>
          <w:spacing w:val="3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existing</w:t>
      </w:r>
      <w:r>
        <w:rPr>
          <w:color w:val="282828"/>
          <w:spacing w:val="4"/>
        </w:rPr>
        <w:t xml:space="preserve"> </w:t>
      </w:r>
      <w:r>
        <w:rPr>
          <w:color w:val="282828"/>
        </w:rPr>
        <w:t>solution</w:t>
      </w:r>
      <w:r>
        <w:rPr>
          <w:color w:val="282828"/>
          <w:spacing w:val="8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predicting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diseases</w:t>
      </w:r>
    </w:p>
    <w:p>
      <w:pPr>
        <w:pStyle w:val="8"/>
        <w:numPr>
          <w:ilvl w:val="0"/>
          <w:numId w:val="1"/>
        </w:numPr>
        <w:tabs>
          <w:tab w:val="left" w:pos="461"/>
        </w:tabs>
        <w:ind w:hanging="193"/>
        <w:rPr>
          <w:sz w:val="32"/>
          <w:u w:val="none"/>
        </w:rPr>
      </w:pPr>
      <w:r>
        <w:rPr>
          <w:color w:val="0000FF"/>
          <w:sz w:val="32"/>
          <w:u w:color="0000FF"/>
        </w:rPr>
        <w:t>https://</w:t>
      </w:r>
      <w:r>
        <w:fldChar w:fldCharType="begin"/>
      </w:r>
      <w:r>
        <w:instrText xml:space="preserve"> HYPERLINK "http://www.readmyecg.co/" \h </w:instrText>
      </w:r>
      <w:r>
        <w:fldChar w:fldCharType="separate"/>
      </w:r>
      <w:r>
        <w:rPr>
          <w:color w:val="0000FF"/>
          <w:sz w:val="32"/>
          <w:u w:color="0000FF"/>
        </w:rPr>
        <w:t>www.readmyecg.co/</w:t>
      </w:r>
      <w:r>
        <w:rPr>
          <w:color w:val="0000FF"/>
          <w:sz w:val="32"/>
          <w:u w:color="0000FF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490"/>
        </w:tabs>
        <w:spacing w:before="256"/>
        <w:ind w:left="489" w:hanging="193"/>
        <w:rPr>
          <w:sz w:val="32"/>
          <w:u w:val="none"/>
        </w:rPr>
      </w:pPr>
      <w:r>
        <w:rPr>
          <w:color w:val="0000FF"/>
          <w:sz w:val="32"/>
          <w:u w:color="0000FF"/>
        </w:rPr>
        <w:t>https://</w:t>
      </w:r>
      <w:r>
        <w:fldChar w:fldCharType="begin"/>
      </w:r>
      <w:r>
        <w:instrText xml:space="preserve"> HYPERLINK "http://www.fitbit.com/global/us/technology/health-metrics" \h </w:instrText>
      </w:r>
      <w:r>
        <w:fldChar w:fldCharType="separate"/>
      </w:r>
      <w:r>
        <w:rPr>
          <w:color w:val="0000FF"/>
          <w:sz w:val="32"/>
          <w:u w:color="0000FF"/>
        </w:rPr>
        <w:t>www.fitbit.com/global/us/technology/health-metrics</w:t>
      </w:r>
      <w:r>
        <w:rPr>
          <w:color w:val="0000FF"/>
          <w:sz w:val="32"/>
          <w:u w:color="0000FF"/>
        </w:rPr>
        <w:fldChar w:fldCharType="end"/>
      </w:r>
    </w:p>
    <w:sectPr>
      <w:pgSz w:w="12240" w:h="15840"/>
      <w:pgMar w:top="1380" w:right="1080" w:bottom="280" w:left="12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162A8B"/>
    <w:multiLevelType w:val="multilevel"/>
    <w:tmpl w:val="27162A8B"/>
    <w:lvl w:ilvl="0" w:tentative="0">
      <w:start w:val="0"/>
      <w:numFmt w:val="bullet"/>
      <w:lvlText w:val="•"/>
      <w:lvlJc w:val="left"/>
      <w:pPr>
        <w:ind w:left="460" w:hanging="192"/>
      </w:pPr>
      <w:rPr>
        <w:rFonts w:hint="default" w:ascii="Times New Roman" w:hAnsi="Times New Roman" w:eastAsia="Times New Roman" w:cs="Times New Roman"/>
        <w:w w:val="96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8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6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4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2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0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48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96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44" w:hanging="19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C4F8E"/>
    <w:rsid w:val="00254007"/>
    <w:rsid w:val="002A0710"/>
    <w:rsid w:val="00457C3F"/>
    <w:rsid w:val="00653D45"/>
    <w:rsid w:val="0068503D"/>
    <w:rsid w:val="007D1AF9"/>
    <w:rsid w:val="00852C3D"/>
    <w:rsid w:val="008C4F8E"/>
    <w:rsid w:val="008F0D7E"/>
    <w:rsid w:val="0095378F"/>
    <w:rsid w:val="00C0513F"/>
    <w:rsid w:val="00C94C83"/>
    <w:rsid w:val="00FB6C13"/>
    <w:rsid w:val="00FD6645"/>
    <w:rsid w:val="7EB2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60"/>
      <w:ind w:left="220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spacing w:before="248"/>
      <w:ind w:left="220"/>
      <w:outlineLvl w:val="1"/>
    </w:pPr>
    <w:rPr>
      <w:sz w:val="36"/>
      <w:szCs w:val="36"/>
      <w:u w:val="single" w:color="000000"/>
    </w:rPr>
  </w:style>
  <w:style w:type="paragraph" w:styleId="4">
    <w:name w:val="heading 3"/>
    <w:basedOn w:val="1"/>
    <w:next w:val="1"/>
    <w:unhideWhenUsed/>
    <w:qFormat/>
    <w:uiPriority w:val="9"/>
    <w:pPr>
      <w:spacing w:before="74"/>
      <w:ind w:left="220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sz w:val="32"/>
      <w:szCs w:val="32"/>
    </w:rPr>
  </w:style>
  <w:style w:type="paragraph" w:styleId="8">
    <w:name w:val="List Paragraph"/>
    <w:basedOn w:val="1"/>
    <w:qFormat/>
    <w:uiPriority w:val="1"/>
    <w:pPr>
      <w:spacing w:before="199"/>
      <w:ind w:left="460" w:hanging="193"/>
    </w:pPr>
    <w:rPr>
      <w:u w:val="single" w:color="000000"/>
    </w:r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1209</Words>
  <Characters>6895</Characters>
  <Lines>57</Lines>
  <Paragraphs>16</Paragraphs>
  <TotalTime>21</TotalTime>
  <ScaleCrop>false</ScaleCrop>
  <LinksUpToDate>false</LinksUpToDate>
  <CharactersWithSpaces>8088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2022-10-16T05:52:00Z</dcterms:created>
  <dc:creator>Admin</dc:creator>
  <cp:lastModifiedBy>GOKUL</cp:lastModifiedBy>
  <dcterms:modified xsi:type="dcterms:W3CDTF">2022-10-19T05:17:41Z</dcterms:modified>
  <dc:title>Microsoft Word - Visualizing and Predicting Heart Diseases with an  Interactive DashBoard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  <property fmtid="{D5CDD505-2E9C-101B-9397-08002B2CF9AE}" pid="5" name="KSOProductBuildVer">
    <vt:lpwstr>1033-11.2.0.11306</vt:lpwstr>
  </property>
  <property fmtid="{D5CDD505-2E9C-101B-9397-08002B2CF9AE}" pid="6" name="ICV">
    <vt:lpwstr>9573131287D74DBA8469E3911F2BC5F6</vt:lpwstr>
  </property>
</Properties>
</file>