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815" w:rsidRDefault="00092815" w:rsidP="00C06142">
      <w:pPr>
        <w:jc w:val="center"/>
        <w:rPr>
          <w:b/>
          <w:bCs/>
          <w:sz w:val="44"/>
          <w:szCs w:val="44"/>
          <w:lang w:val="en-US"/>
        </w:rPr>
      </w:pPr>
    </w:p>
    <w:p w:rsidR="0022351B" w:rsidRDefault="00092815" w:rsidP="00C06142">
      <w:pPr>
        <w:jc w:val="center"/>
        <w:rPr>
          <w:b/>
          <w:bCs/>
          <w:sz w:val="44"/>
          <w:szCs w:val="44"/>
          <w:lang w:val="en-US"/>
        </w:rPr>
      </w:pPr>
      <w:r w:rsidRPr="00832706">
        <w:rPr>
          <w:b/>
          <w:bCs/>
          <w:sz w:val="44"/>
          <w:szCs w:val="44"/>
          <w:lang w:val="en-US"/>
        </w:rPr>
        <w:t>PROJECT REPORT</w:t>
      </w:r>
    </w:p>
    <w:p w:rsidR="00832706" w:rsidRDefault="00832706" w:rsidP="00C06142">
      <w:pPr>
        <w:jc w:val="center"/>
        <w:rPr>
          <w:b/>
          <w:bCs/>
          <w:sz w:val="44"/>
          <w:szCs w:val="44"/>
          <w:lang w:val="en-US"/>
        </w:rPr>
      </w:pPr>
    </w:p>
    <w:p w:rsidR="00832706" w:rsidRPr="00092815" w:rsidRDefault="00832706" w:rsidP="00832706">
      <w:pPr>
        <w:pStyle w:val="ListParagraph"/>
        <w:numPr>
          <w:ilvl w:val="0"/>
          <w:numId w:val="1"/>
        </w:numPr>
        <w:rPr>
          <w:b/>
          <w:bCs/>
          <w:sz w:val="38"/>
          <w:szCs w:val="38"/>
          <w:lang w:val="en-US"/>
        </w:rPr>
      </w:pPr>
      <w:r w:rsidRPr="00092815">
        <w:rPr>
          <w:b/>
          <w:bCs/>
          <w:sz w:val="36"/>
          <w:szCs w:val="36"/>
          <w:lang w:val="en-US"/>
        </w:rPr>
        <w:t xml:space="preserve"> </w:t>
      </w:r>
      <w:r w:rsidRPr="00092815">
        <w:rPr>
          <w:b/>
          <w:bCs/>
          <w:sz w:val="38"/>
          <w:szCs w:val="38"/>
          <w:lang w:val="en-US"/>
        </w:rPr>
        <w:t>INTRODUCTION</w:t>
      </w:r>
    </w:p>
    <w:p w:rsidR="00092815" w:rsidRDefault="00092815" w:rsidP="00092815">
      <w:pPr>
        <w:pStyle w:val="ListParagraph"/>
        <w:rPr>
          <w:b/>
          <w:bCs/>
          <w:sz w:val="40"/>
          <w:szCs w:val="40"/>
          <w:lang w:val="en-US"/>
        </w:rPr>
      </w:pPr>
    </w:p>
    <w:p w:rsidR="00832706" w:rsidRPr="00092815" w:rsidRDefault="00092815" w:rsidP="00832706">
      <w:pPr>
        <w:pStyle w:val="ListParagraph"/>
        <w:numPr>
          <w:ilvl w:val="1"/>
          <w:numId w:val="1"/>
        </w:numPr>
        <w:rPr>
          <w:b/>
          <w:bCs/>
          <w:sz w:val="36"/>
          <w:szCs w:val="36"/>
          <w:lang w:val="en-US"/>
        </w:rPr>
      </w:pPr>
      <w:r w:rsidRPr="00092815">
        <w:rPr>
          <w:b/>
          <w:bCs/>
          <w:sz w:val="36"/>
          <w:szCs w:val="36"/>
          <w:lang w:val="en-US"/>
        </w:rPr>
        <w:t>PROJECT OVERVIEW</w:t>
      </w:r>
    </w:p>
    <w:p w:rsidR="00832706" w:rsidRDefault="00832706" w:rsidP="00832706">
      <w:pPr>
        <w:pStyle w:val="ListParagraph"/>
        <w:ind w:left="1440"/>
        <w:rPr>
          <w:b/>
          <w:bCs/>
          <w:sz w:val="24"/>
          <w:szCs w:val="24"/>
          <w:lang w:val="en-US"/>
        </w:rPr>
      </w:pPr>
    </w:p>
    <w:p w:rsidR="00832706" w:rsidRPr="00B34686" w:rsidRDefault="00832706" w:rsidP="00DB188B">
      <w:pPr>
        <w:pStyle w:val="ListParagraph"/>
        <w:tabs>
          <w:tab w:val="left" w:pos="1800"/>
        </w:tabs>
        <w:ind w:left="810" w:firstLine="2430"/>
        <w:jc w:val="both"/>
        <w:rPr>
          <w:rFonts w:ascii="Times New Roman" w:hAnsi="Times New Roman" w:cs="Times New Roman"/>
          <w:sz w:val="24"/>
          <w:szCs w:val="24"/>
          <w:lang w:val="en-US"/>
        </w:rPr>
      </w:pPr>
      <w:r w:rsidRPr="00B34686">
        <w:rPr>
          <w:rFonts w:ascii="Times New Roman" w:hAnsi="Times New Roman" w:cs="Times New Roman"/>
          <w:sz w:val="24"/>
          <w:szCs w:val="24"/>
          <w:lang w:val="en-US"/>
        </w:rPr>
        <w:t>To Identify the stock analysis of retail store to identify and formulate the seamless operation to overcome the necessity for the products</w:t>
      </w:r>
      <w:r w:rsidR="00092815" w:rsidRPr="00B34686">
        <w:rPr>
          <w:rFonts w:ascii="Times New Roman" w:hAnsi="Times New Roman" w:cs="Times New Roman"/>
          <w:sz w:val="24"/>
          <w:szCs w:val="24"/>
          <w:lang w:val="en-US"/>
        </w:rPr>
        <w:t xml:space="preserve"> and also to identify the back-up stock of the risk products which are going on a fast sale process. Moreover, by following the stock predication can avoid the shortage of product. Furthermore, the analysis of stock can overcome the product necessity over the wide-range. </w:t>
      </w:r>
    </w:p>
    <w:p w:rsidR="00092815" w:rsidRDefault="00092815" w:rsidP="00092815">
      <w:pPr>
        <w:jc w:val="both"/>
        <w:rPr>
          <w:sz w:val="24"/>
          <w:szCs w:val="24"/>
          <w:lang w:val="en-US"/>
        </w:rPr>
      </w:pPr>
      <w:r>
        <w:rPr>
          <w:sz w:val="24"/>
          <w:szCs w:val="24"/>
          <w:lang w:val="en-US"/>
        </w:rPr>
        <w:tab/>
      </w:r>
    </w:p>
    <w:p w:rsidR="00092815" w:rsidRDefault="00092815" w:rsidP="00EC6D12">
      <w:pPr>
        <w:pStyle w:val="ListParagraph"/>
        <w:numPr>
          <w:ilvl w:val="1"/>
          <w:numId w:val="1"/>
        </w:numPr>
        <w:jc w:val="both"/>
        <w:rPr>
          <w:b/>
          <w:bCs/>
          <w:sz w:val="36"/>
          <w:szCs w:val="36"/>
          <w:lang w:val="en-US"/>
        </w:rPr>
      </w:pPr>
      <w:r w:rsidRPr="00EC6D12">
        <w:rPr>
          <w:b/>
          <w:bCs/>
          <w:sz w:val="36"/>
          <w:szCs w:val="36"/>
          <w:lang w:val="en-US"/>
        </w:rPr>
        <w:t>PURPOSE</w:t>
      </w:r>
    </w:p>
    <w:p w:rsidR="00B34686" w:rsidRDefault="00B34686" w:rsidP="00B34686">
      <w:pPr>
        <w:ind w:left="720" w:firstLine="720"/>
        <w:rPr>
          <w:rFonts w:ascii="Times New Roman" w:hAnsi="Times New Roman" w:cs="Times New Roman"/>
          <w:sz w:val="24"/>
          <w:szCs w:val="24"/>
        </w:rPr>
      </w:pPr>
      <w:proofErr w:type="gramStart"/>
      <w:r w:rsidRPr="00B34686">
        <w:rPr>
          <w:rFonts w:ascii="Times New Roman" w:hAnsi="Times New Roman" w:cs="Times New Roman"/>
          <w:b/>
          <w:bCs/>
          <w:sz w:val="24"/>
          <w:szCs w:val="24"/>
        </w:rPr>
        <w:t>Authors</w:t>
      </w:r>
      <w:r w:rsidRPr="00B34686">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34686">
        <w:rPr>
          <w:rFonts w:ascii="Times New Roman" w:hAnsi="Times New Roman" w:cs="Times New Roman"/>
          <w:sz w:val="24"/>
          <w:szCs w:val="24"/>
        </w:rPr>
        <w:t xml:space="preserve"> 1. Nada Elgendy , University of Oulu.</w:t>
      </w:r>
    </w:p>
    <w:p w:rsidR="00B34686" w:rsidRPr="00B34686" w:rsidRDefault="00B34686" w:rsidP="00B34686">
      <w:pPr>
        <w:rPr>
          <w:rFonts w:ascii="Times New Roman" w:hAnsi="Times New Roman" w:cs="Times New Roman"/>
          <w:sz w:val="24"/>
          <w:szCs w:val="24"/>
        </w:rPr>
      </w:pPr>
      <w:r w:rsidRPr="00B3468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B34686">
        <w:rPr>
          <w:rFonts w:ascii="Times New Roman" w:hAnsi="Times New Roman" w:cs="Times New Roman"/>
          <w:sz w:val="24"/>
          <w:szCs w:val="24"/>
        </w:rPr>
        <w:t>2.Ahmed Elragal, Luleå University of Technology</w:t>
      </w:r>
      <w:r>
        <w:rPr>
          <w:rFonts w:ascii="Times New Roman" w:hAnsi="Times New Roman" w:cs="Times New Roman"/>
          <w:sz w:val="24"/>
          <w:szCs w:val="24"/>
        </w:rPr>
        <w:t>.</w:t>
      </w:r>
    </w:p>
    <w:p w:rsidR="00B34686" w:rsidRPr="00B34686" w:rsidRDefault="00B34686" w:rsidP="00DB188B">
      <w:pPr>
        <w:pStyle w:val="ListParagraph"/>
        <w:ind w:firstLine="720"/>
        <w:jc w:val="both"/>
        <w:rPr>
          <w:rFonts w:ascii="Times New Roman" w:hAnsi="Times New Roman" w:cs="Times New Roman"/>
          <w:b/>
          <w:bCs/>
          <w:sz w:val="24"/>
          <w:szCs w:val="24"/>
        </w:rPr>
      </w:pPr>
      <w:r w:rsidRPr="00B34686">
        <w:rPr>
          <w:rFonts w:ascii="Times New Roman" w:hAnsi="Times New Roman" w:cs="Times New Roman"/>
          <w:b/>
          <w:bCs/>
          <w:sz w:val="24"/>
          <w:szCs w:val="24"/>
        </w:rPr>
        <w:t xml:space="preserve">Data </w:t>
      </w:r>
      <w:r w:rsidRPr="00B34686">
        <w:rPr>
          <w:rFonts w:ascii="Times New Roman" w:hAnsi="Times New Roman" w:cs="Times New Roman"/>
          <w:b/>
          <w:bCs/>
          <w:sz w:val="24"/>
          <w:szCs w:val="24"/>
        </w:rPr>
        <w:t>Analytics:</w:t>
      </w:r>
    </w:p>
    <w:p w:rsidR="00B34686" w:rsidRPr="00B34686" w:rsidRDefault="00B34686" w:rsidP="00DB188B">
      <w:pPr>
        <w:ind w:left="900" w:firstLine="2070"/>
        <w:jc w:val="both"/>
        <w:rPr>
          <w:rFonts w:ascii="Times New Roman" w:hAnsi="Times New Roman" w:cs="Times New Roman"/>
          <w:sz w:val="24"/>
          <w:szCs w:val="24"/>
        </w:rPr>
      </w:pPr>
      <w:r w:rsidRPr="00B34686">
        <w:rPr>
          <w:rFonts w:ascii="Times New Roman" w:hAnsi="Times New Roman" w:cs="Times New Roman"/>
          <w:sz w:val="24"/>
          <w:szCs w:val="24"/>
        </w:rPr>
        <w:t xml:space="preserve">The term “Data </w:t>
      </w:r>
      <w:r w:rsidRPr="00B34686">
        <w:rPr>
          <w:rFonts w:ascii="Times New Roman" w:hAnsi="Times New Roman" w:cs="Times New Roman"/>
          <w:sz w:val="24"/>
          <w:szCs w:val="24"/>
        </w:rPr>
        <w:t>Analytics”</w:t>
      </w:r>
      <w:r w:rsidRPr="00B34686">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rsidR="00B34686" w:rsidRPr="00B34686" w:rsidRDefault="00B34686" w:rsidP="00B34686">
      <w:pPr>
        <w:rPr>
          <w:rFonts w:ascii="Times New Roman" w:hAnsi="Times New Roman" w:cs="Times New Roman"/>
          <w:sz w:val="24"/>
          <w:szCs w:val="24"/>
        </w:rPr>
      </w:pPr>
    </w:p>
    <w:p w:rsidR="00B34686" w:rsidRPr="00B34686" w:rsidRDefault="00B34686" w:rsidP="00B34686">
      <w:pPr>
        <w:pStyle w:val="ListParagraph"/>
        <w:rPr>
          <w:rFonts w:ascii="Times New Roman" w:hAnsi="Times New Roman" w:cs="Times New Roman"/>
          <w:b/>
          <w:bCs/>
          <w:sz w:val="24"/>
          <w:szCs w:val="24"/>
        </w:rPr>
      </w:pPr>
      <w:r w:rsidRPr="00B34686">
        <w:rPr>
          <w:rFonts w:ascii="Times New Roman" w:hAnsi="Times New Roman" w:cs="Times New Roman"/>
          <w:b/>
          <w:bCs/>
          <w:sz w:val="24"/>
          <w:szCs w:val="24"/>
        </w:rPr>
        <w:t xml:space="preserve">Data Storage and </w:t>
      </w:r>
      <w:r w:rsidR="00DB188B" w:rsidRPr="00B34686">
        <w:rPr>
          <w:rFonts w:ascii="Times New Roman" w:hAnsi="Times New Roman" w:cs="Times New Roman"/>
          <w:b/>
          <w:bCs/>
          <w:sz w:val="24"/>
          <w:szCs w:val="24"/>
        </w:rPr>
        <w:t>Management:</w:t>
      </w:r>
    </w:p>
    <w:p w:rsidR="00B34686" w:rsidRDefault="00B34686" w:rsidP="00B34686">
      <w:pPr>
        <w:pStyle w:val="ListParagraph"/>
        <w:ind w:left="2160" w:firstLine="720"/>
        <w:jc w:val="both"/>
        <w:rPr>
          <w:rFonts w:ascii="Times New Roman" w:hAnsi="Times New Roman" w:cs="Times New Roman"/>
          <w:sz w:val="24"/>
          <w:szCs w:val="24"/>
        </w:rPr>
      </w:pPr>
    </w:p>
    <w:p w:rsidR="00DB188B" w:rsidRDefault="00DB188B" w:rsidP="00DB188B">
      <w:pPr>
        <w:ind w:left="900" w:firstLine="450"/>
        <w:jc w:val="both"/>
        <w:rPr>
          <w:rFonts w:ascii="Times New Roman" w:hAnsi="Times New Roman" w:cs="Times New Roman"/>
          <w:sz w:val="24"/>
          <w:szCs w:val="24"/>
        </w:rPr>
      </w:pPr>
      <w:r>
        <w:rPr>
          <w:b/>
          <w:bCs/>
          <w:sz w:val="38"/>
          <w:szCs w:val="38"/>
          <w:lang w:val="en-US"/>
        </w:rPr>
        <w:tab/>
      </w:r>
      <w:r>
        <w:rPr>
          <w:b/>
          <w:bCs/>
          <w:sz w:val="38"/>
          <w:szCs w:val="38"/>
          <w:lang w:val="en-US"/>
        </w:rPr>
        <w:tab/>
      </w:r>
      <w:r>
        <w:rPr>
          <w:b/>
          <w:bCs/>
          <w:sz w:val="38"/>
          <w:szCs w:val="38"/>
          <w:lang w:val="en-US"/>
        </w:rPr>
        <w:tab/>
      </w: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w:t>
      </w:r>
    </w:p>
    <w:p w:rsidR="00DB188B" w:rsidRDefault="00DB188B" w:rsidP="00DB188B">
      <w:pPr>
        <w:ind w:left="900"/>
        <w:jc w:val="both"/>
        <w:rPr>
          <w:rFonts w:ascii="Times New Roman" w:hAnsi="Times New Roman" w:cs="Times New Roman"/>
          <w:sz w:val="24"/>
          <w:szCs w:val="24"/>
        </w:rPr>
      </w:pPr>
    </w:p>
    <w:p w:rsidR="00DB188B" w:rsidRDefault="00DB188B" w:rsidP="00DB188B">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rsidR="00DB188B" w:rsidRDefault="00DB188B" w:rsidP="00DB188B">
      <w:pPr>
        <w:ind w:left="900"/>
        <w:jc w:val="both"/>
        <w:rPr>
          <w:rFonts w:ascii="Times New Roman" w:hAnsi="Times New Roman" w:cs="Times New Roman"/>
          <w:sz w:val="24"/>
          <w:szCs w:val="24"/>
        </w:rPr>
      </w:pPr>
    </w:p>
    <w:p w:rsidR="00DB188B" w:rsidRPr="00DB188B" w:rsidRDefault="00DB188B" w:rsidP="00DB188B">
      <w:pPr>
        <w:ind w:firstLine="720"/>
        <w:jc w:val="both"/>
        <w:rPr>
          <w:rFonts w:ascii="Times New Roman" w:hAnsi="Times New Roman" w:cs="Times New Roman"/>
          <w:b/>
          <w:bCs/>
          <w:sz w:val="24"/>
          <w:szCs w:val="24"/>
        </w:rPr>
      </w:pPr>
      <w:r w:rsidRPr="00DB188B">
        <w:rPr>
          <w:rFonts w:ascii="Times New Roman" w:hAnsi="Times New Roman" w:cs="Times New Roman"/>
          <w:b/>
          <w:bCs/>
          <w:sz w:val="24"/>
          <w:szCs w:val="24"/>
        </w:rPr>
        <w:t xml:space="preserve">Data Analytic </w:t>
      </w:r>
      <w:r w:rsidRPr="00DB188B">
        <w:rPr>
          <w:rFonts w:ascii="Times New Roman" w:hAnsi="Times New Roman" w:cs="Times New Roman"/>
          <w:b/>
          <w:bCs/>
          <w:sz w:val="24"/>
          <w:szCs w:val="24"/>
        </w:rPr>
        <w:t>Processing:</w:t>
      </w:r>
    </w:p>
    <w:p w:rsidR="00C6099A" w:rsidRDefault="00DB188B" w:rsidP="00DB188B">
      <w:pPr>
        <w:ind w:left="900" w:firstLine="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w:t>
      </w:r>
    </w:p>
    <w:p w:rsidR="00C6099A" w:rsidRDefault="00C6099A"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r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rsidR="00DB188B" w:rsidRDefault="00DB188B" w:rsidP="00DB188B">
      <w:pPr>
        <w:ind w:left="900"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r>
        <w:rPr>
          <w:rFonts w:ascii="Times New Roman" w:hAnsi="Times New Roman" w:cs="Times New Roman"/>
          <w:sz w:val="24"/>
          <w:szCs w:val="24"/>
        </w:rPr>
        <w:t>.</w:t>
      </w:r>
    </w:p>
    <w:p w:rsidR="00DB188B" w:rsidRPr="00DB188B" w:rsidRDefault="00DB188B" w:rsidP="00DB188B">
      <w:pPr>
        <w:ind w:left="900" w:firstLine="720"/>
        <w:jc w:val="both"/>
        <w:rPr>
          <w:rFonts w:ascii="Times New Roman" w:hAnsi="Times New Roman" w:cs="Times New Roman"/>
          <w:b/>
          <w:bCs/>
          <w:sz w:val="24"/>
          <w:szCs w:val="24"/>
        </w:rPr>
      </w:pPr>
    </w:p>
    <w:p w:rsidR="00DB188B" w:rsidRPr="00DB188B" w:rsidRDefault="00DB188B" w:rsidP="00DB188B">
      <w:pPr>
        <w:ind w:firstLine="720"/>
        <w:rPr>
          <w:rFonts w:ascii="Times New Roman" w:hAnsi="Times New Roman" w:cs="Times New Roman"/>
          <w:b/>
          <w:bCs/>
          <w:sz w:val="24"/>
          <w:szCs w:val="24"/>
        </w:rPr>
      </w:pPr>
      <w:r w:rsidRPr="00DB188B">
        <w:rPr>
          <w:rFonts w:ascii="Times New Roman" w:hAnsi="Times New Roman" w:cs="Times New Roman"/>
          <w:b/>
          <w:bCs/>
          <w:sz w:val="24"/>
          <w:szCs w:val="24"/>
        </w:rPr>
        <w:t xml:space="preserve">Data Analytics and Decision </w:t>
      </w:r>
      <w:r w:rsidRPr="00DB188B">
        <w:rPr>
          <w:rFonts w:ascii="Times New Roman" w:hAnsi="Times New Roman" w:cs="Times New Roman"/>
          <w:b/>
          <w:bCs/>
          <w:sz w:val="24"/>
          <w:szCs w:val="24"/>
        </w:rPr>
        <w:t>Making:</w:t>
      </w:r>
    </w:p>
    <w:p w:rsidR="00C6099A" w:rsidRDefault="00DB188B" w:rsidP="00DB188B">
      <w:pPr>
        <w:ind w:left="900" w:firstLine="2070"/>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w:t>
      </w:r>
    </w:p>
    <w:p w:rsidR="00C6099A" w:rsidRDefault="00C6099A"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rsidR="00DB188B" w:rsidRPr="0007123C" w:rsidRDefault="00DB188B" w:rsidP="00DB188B">
      <w:pPr>
        <w:ind w:left="990" w:firstLine="1530"/>
        <w:rPr>
          <w:rFonts w:ascii="Times New Roman" w:hAnsi="Times New Roman" w:cs="Times New Roman"/>
          <w:sz w:val="24"/>
          <w:szCs w:val="24"/>
        </w:rPr>
      </w:pPr>
    </w:p>
    <w:p w:rsidR="00DB188B" w:rsidRDefault="00DB188B" w:rsidP="00DB188B">
      <w:pPr>
        <w:ind w:left="990" w:firstLine="1530"/>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rsidR="006A32F5" w:rsidRDefault="006A32F5" w:rsidP="00DB188B">
      <w:pPr>
        <w:ind w:left="990" w:firstLine="153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Customer </w:t>
      </w:r>
      <w:proofErr w:type="gramStart"/>
      <w:r w:rsidRPr="006A32F5">
        <w:rPr>
          <w:rFonts w:ascii="Times New Roman" w:hAnsi="Times New Roman" w:cs="Times New Roman"/>
          <w:b/>
          <w:bCs/>
          <w:sz w:val="24"/>
          <w:szCs w:val="24"/>
        </w:rPr>
        <w:t>Intelligence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t>
      </w:r>
      <w:r w:rsidRPr="0007123C">
        <w:rPr>
          <w:rFonts w:ascii="Times New Roman" w:hAnsi="Times New Roman" w:cs="Times New Roman"/>
          <w:sz w:val="24"/>
          <w:szCs w:val="24"/>
        </w:rPr>
        <w:lastRenderedPageBreak/>
        <w:t xml:space="preserve">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r w:rsidRPr="0007123C">
        <w:rPr>
          <w:rFonts w:ascii="Times New Roman" w:hAnsi="Times New Roman" w:cs="Times New Roman"/>
          <w:sz w:val="24"/>
          <w:szCs w:val="24"/>
        </w:rPr>
        <w:t>behaviour</w:t>
      </w:r>
      <w:r>
        <w:rPr>
          <w:rFonts w:ascii="Times New Roman" w:hAnsi="Times New Roman" w:cs="Times New Roman"/>
          <w:sz w:val="24"/>
          <w:szCs w:val="24"/>
        </w:rPr>
        <w:t>s.</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Quality Management and </w:t>
      </w:r>
      <w:proofErr w:type="gramStart"/>
      <w:r w:rsidRPr="006A32F5">
        <w:rPr>
          <w:rFonts w:ascii="Times New Roman" w:hAnsi="Times New Roman" w:cs="Times New Roman"/>
          <w:b/>
          <w:bCs/>
          <w:sz w:val="24"/>
          <w:szCs w:val="24"/>
        </w:rPr>
        <w:t>Improvement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r w:rsidRPr="0007123C">
        <w:rPr>
          <w:rFonts w:ascii="Times New Roman" w:hAnsi="Times New Roman" w:cs="Times New Roman"/>
          <w:sz w:val="24"/>
          <w:szCs w:val="24"/>
        </w:rPr>
        <w:t>behaviour</w:t>
      </w:r>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r>
        <w:rPr>
          <w:rFonts w:ascii="Times New Roman" w:hAnsi="Times New Roman" w:cs="Times New Roman"/>
          <w:sz w:val="24"/>
          <w:szCs w:val="24"/>
        </w:rPr>
        <w:t>.</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jc w:val="both"/>
        <w:rPr>
          <w:rFonts w:ascii="Times New Roman" w:hAnsi="Times New Roman" w:cs="Times New Roman"/>
          <w:b/>
          <w:bCs/>
          <w:sz w:val="24"/>
          <w:szCs w:val="24"/>
        </w:rPr>
      </w:pPr>
      <w:r w:rsidRPr="006A32F5">
        <w:rPr>
          <w:rFonts w:ascii="Times New Roman" w:hAnsi="Times New Roman" w:cs="Times New Roman"/>
          <w:b/>
          <w:bCs/>
          <w:sz w:val="24"/>
          <w:szCs w:val="24"/>
        </w:rPr>
        <w:t>Risk Management and Fraud Detection:</w:t>
      </w:r>
    </w:p>
    <w:p w:rsidR="006A32F5" w:rsidRDefault="006A32F5" w:rsidP="006A32F5">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7123C">
        <w:rPr>
          <w:rFonts w:ascii="Times New Roman" w:hAnsi="Times New Roman" w:cs="Times New Roman"/>
          <w:sz w:val="24"/>
          <w:szCs w:val="24"/>
        </w:rPr>
        <w:t xml:space="preserve">Industries such as investment or retail banking, as well </w:t>
      </w:r>
      <w:proofErr w:type="gramStart"/>
      <w:r w:rsidRPr="0007123C">
        <w:rPr>
          <w:rFonts w:ascii="Times New Roman" w:hAnsi="Times New Roman" w:cs="Times New Roman"/>
          <w:sz w:val="24"/>
          <w:szCs w:val="24"/>
        </w:rPr>
        <w:t xml:space="preserve">as </w:t>
      </w:r>
      <w:r>
        <w:rPr>
          <w:rFonts w:ascii="Times New Roman" w:hAnsi="Times New Roman" w:cs="Times New Roman"/>
          <w:sz w:val="24"/>
          <w:szCs w:val="24"/>
        </w:rPr>
        <w:t xml:space="preserve"> </w:t>
      </w:r>
      <w:r w:rsidRPr="0007123C">
        <w:rPr>
          <w:rFonts w:ascii="Times New Roman" w:hAnsi="Times New Roman" w:cs="Times New Roman"/>
          <w:sz w:val="24"/>
          <w:szCs w:val="24"/>
        </w:rPr>
        <w:t>insurance</w:t>
      </w:r>
      <w:proofErr w:type="gramEnd"/>
      <w:r w:rsidRPr="0007123C">
        <w:rPr>
          <w:rFonts w:ascii="Times New Roman" w:hAnsi="Times New Roman" w:cs="Times New Roman"/>
          <w:sz w:val="24"/>
          <w:szCs w:val="24"/>
        </w:rPr>
        <w:t xml:space="preserve">, can benefit from big data analytics in the area of risk management. Since the evaluation and bearing of risk is a critical aspect for the financial services sector, big data analytics can help in selecting investments by analysing the likelihood of gains against the likelihood of losses. Additionally, internal and external big data can be analysed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rsidR="006A32F5" w:rsidRDefault="006A32F5" w:rsidP="006A32F5">
      <w:pPr>
        <w:ind w:left="1080" w:firstLine="720"/>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Pr="006A32F5" w:rsidRDefault="006A32F5" w:rsidP="006A32F5">
      <w:pPr>
        <w:jc w:val="both"/>
        <w:rPr>
          <w:rFonts w:ascii="Times New Roman" w:hAnsi="Times New Roman" w:cs="Times New Roman"/>
          <w:b/>
          <w:bCs/>
          <w:sz w:val="24"/>
          <w:szCs w:val="24"/>
        </w:rPr>
      </w:pPr>
      <w:proofErr w:type="gramStart"/>
      <w:r w:rsidRPr="006A32F5">
        <w:rPr>
          <w:rFonts w:ascii="Times New Roman" w:hAnsi="Times New Roman" w:cs="Times New Roman"/>
          <w:b/>
          <w:bCs/>
          <w:sz w:val="24"/>
          <w:szCs w:val="24"/>
        </w:rPr>
        <w:t>Conclusion :</w:t>
      </w:r>
      <w:proofErr w:type="gramEnd"/>
    </w:p>
    <w:p w:rsidR="006A32F5" w:rsidRDefault="006A32F5" w:rsidP="006A32F5">
      <w:pPr>
        <w:ind w:left="990" w:firstLine="2160"/>
        <w:jc w:val="both"/>
        <w:rPr>
          <w:rFonts w:ascii="Times New Roman" w:hAnsi="Times New Roman" w:cs="Times New Roman"/>
          <w:sz w:val="24"/>
          <w:szCs w:val="24"/>
        </w:rPr>
      </w:pPr>
      <w:r w:rsidRPr="0007123C">
        <w:rPr>
          <w:rFonts w:ascii="Times New Roman" w:hAnsi="Times New Roman" w:cs="Times New Roman"/>
          <w:sz w:val="24"/>
          <w:szCs w:val="24"/>
        </w:rPr>
        <w:t>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discussed. By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rsidR="006A32F5" w:rsidRPr="0007123C" w:rsidRDefault="006A32F5" w:rsidP="006A32F5">
      <w:pPr>
        <w:ind w:left="1080" w:firstLine="720"/>
        <w:jc w:val="both"/>
        <w:rPr>
          <w:rFonts w:ascii="Times New Roman" w:hAnsi="Times New Roman" w:cs="Times New Roman"/>
          <w:sz w:val="24"/>
          <w:szCs w:val="24"/>
        </w:rPr>
      </w:pPr>
    </w:p>
    <w:p w:rsidR="006A32F5" w:rsidRPr="0007123C" w:rsidRDefault="006A32F5" w:rsidP="006A32F5">
      <w:pPr>
        <w:tabs>
          <w:tab w:val="left" w:pos="1350"/>
        </w:tabs>
        <w:ind w:left="1080" w:firstLine="1440"/>
        <w:jc w:val="both"/>
        <w:rPr>
          <w:rFonts w:ascii="Times New Roman" w:hAnsi="Times New Roman" w:cs="Times New Roman"/>
          <w:sz w:val="24"/>
          <w:szCs w:val="24"/>
        </w:rPr>
      </w:pPr>
      <w:r>
        <w:rPr>
          <w:rFonts w:ascii="Times New Roman" w:hAnsi="Times New Roman" w:cs="Times New Roman"/>
          <w:sz w:val="24"/>
          <w:szCs w:val="24"/>
        </w:rPr>
        <w:tab/>
      </w:r>
      <w:r w:rsidRPr="0007123C">
        <w:rPr>
          <w:rFonts w:ascii="Times New Roman" w:hAnsi="Times New Roman" w:cs="Times New Roman"/>
          <w:sz w:val="24"/>
          <w:szCs w:val="24"/>
        </w:rPr>
        <w:t xml:space="preserve"> </w:t>
      </w:r>
    </w:p>
    <w:p w:rsidR="006A32F5" w:rsidRPr="0007123C" w:rsidRDefault="006A32F5" w:rsidP="00DB188B">
      <w:pPr>
        <w:ind w:left="990" w:firstLine="1530"/>
        <w:jc w:val="both"/>
        <w:rPr>
          <w:rFonts w:ascii="Times New Roman" w:hAnsi="Times New Roman" w:cs="Times New Roman"/>
          <w:sz w:val="24"/>
          <w:szCs w:val="24"/>
        </w:rPr>
      </w:pPr>
    </w:p>
    <w:p w:rsidR="00DB188B" w:rsidRPr="0007123C" w:rsidRDefault="00DB188B" w:rsidP="00DB188B">
      <w:pPr>
        <w:ind w:left="900" w:firstLine="720"/>
        <w:jc w:val="both"/>
        <w:rPr>
          <w:rFonts w:ascii="Times New Roman" w:hAnsi="Times New Roman" w:cs="Times New Roman"/>
          <w:sz w:val="24"/>
          <w:szCs w:val="24"/>
        </w:rPr>
      </w:pPr>
      <w:r>
        <w:rPr>
          <w:rFonts w:ascii="Times New Roman" w:hAnsi="Times New Roman" w:cs="Times New Roman"/>
          <w:sz w:val="24"/>
          <w:szCs w:val="24"/>
        </w:rPr>
        <w:tab/>
      </w:r>
    </w:p>
    <w:p w:rsidR="00DB188B" w:rsidRPr="0007123C" w:rsidRDefault="00DB188B" w:rsidP="00DB188B">
      <w:pPr>
        <w:ind w:left="900"/>
        <w:jc w:val="both"/>
        <w:rPr>
          <w:rFonts w:ascii="Times New Roman" w:hAnsi="Times New Roman" w:cs="Times New Roman"/>
          <w:sz w:val="24"/>
          <w:szCs w:val="24"/>
        </w:rPr>
      </w:pPr>
    </w:p>
    <w:p w:rsidR="00EC6D12" w:rsidRPr="00EC6D12" w:rsidRDefault="00EC6D12" w:rsidP="00DB188B">
      <w:pPr>
        <w:pStyle w:val="ListParagraph"/>
        <w:jc w:val="both"/>
        <w:rPr>
          <w:b/>
          <w:bCs/>
          <w:sz w:val="38"/>
          <w:szCs w:val="38"/>
          <w:lang w:val="en-US"/>
        </w:rPr>
      </w:pPr>
    </w:p>
    <w:sectPr w:rsidR="00EC6D12" w:rsidRPr="00EC6D12" w:rsidSect="00092815">
      <w:pgSz w:w="11906" w:h="16838"/>
      <w:pgMar w:top="81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13"/>
    <w:multiLevelType w:val="hybridMultilevel"/>
    <w:tmpl w:val="5A62ED3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41F26"/>
    <w:multiLevelType w:val="multilevel"/>
    <w:tmpl w:val="D6540850"/>
    <w:lvl w:ilvl="0">
      <w:start w:val="1"/>
      <w:numFmt w:val="decimal"/>
      <w:lvlText w:val="%1."/>
      <w:lvlJc w:val="left"/>
      <w:pPr>
        <w:ind w:left="720" w:hanging="360"/>
      </w:pPr>
      <w:rPr>
        <w:rFonts w:hint="default"/>
        <w:b/>
        <w:sz w:val="38"/>
        <w:szCs w:val="3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4B611929"/>
    <w:multiLevelType w:val="hybridMultilevel"/>
    <w:tmpl w:val="FDF68DDA"/>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3" w15:restartNumberingAfterBreak="0">
    <w:nsid w:val="69B477CE"/>
    <w:multiLevelType w:val="hybridMultilevel"/>
    <w:tmpl w:val="FB604096"/>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4" w15:restartNumberingAfterBreak="0">
    <w:nsid w:val="7A9758B8"/>
    <w:multiLevelType w:val="hybridMultilevel"/>
    <w:tmpl w:val="30DCF2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784732">
    <w:abstractNumId w:val="1"/>
  </w:num>
  <w:num w:numId="2" w16cid:durableId="1484195203">
    <w:abstractNumId w:val="0"/>
  </w:num>
  <w:num w:numId="3" w16cid:durableId="1996566214">
    <w:abstractNumId w:val="4"/>
  </w:num>
  <w:num w:numId="4" w16cid:durableId="98838726">
    <w:abstractNumId w:val="3"/>
  </w:num>
  <w:num w:numId="5" w16cid:durableId="106687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42"/>
    <w:rsid w:val="00092815"/>
    <w:rsid w:val="0022351B"/>
    <w:rsid w:val="006A32F5"/>
    <w:rsid w:val="00832706"/>
    <w:rsid w:val="00B34686"/>
    <w:rsid w:val="00C06142"/>
    <w:rsid w:val="00C6099A"/>
    <w:rsid w:val="00DB188B"/>
    <w:rsid w:val="00EC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EEAC"/>
  <w15:chartTrackingRefBased/>
  <w15:docId w15:val="{BC8A603B-21F0-4D29-9812-7F5AA295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4</cp:revision>
  <dcterms:created xsi:type="dcterms:W3CDTF">2022-11-11T04:40:00Z</dcterms:created>
  <dcterms:modified xsi:type="dcterms:W3CDTF">2022-11-14T05:19:00Z</dcterms:modified>
</cp:coreProperties>
</file>