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263" w:type="dxa"/>
        <w:tblInd w:w="-950" w:type="dxa"/>
        <w:tblCellMar>
          <w:top w:w="0" w:type="dxa"/>
          <w:left w:w="84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263"/>
      </w:tblGrid>
      <w:tr w:rsidR="001C248A">
        <w:tc>
          <w:tcPr>
            <w:tcW w:w="1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C248A" w:rsidRDefault="00C47C7C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PROJECT DEVELOPMENT DELIVERY OF SPRINT-1 </w:t>
            </w:r>
          </w:p>
          <w:p w:rsidR="001C248A" w:rsidRDefault="00C47C7C">
            <w:pPr>
              <w:spacing w:line="240" w:lineRule="auto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1C248A" w:rsidRDefault="00C47C7C">
            <w:pPr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tbl>
            <w:tblPr>
              <w:tblStyle w:val="TableGrid"/>
              <w:tblW w:w="8493" w:type="dxa"/>
              <w:tblInd w:w="0" w:type="dxa"/>
              <w:tblCellMar>
                <w:top w:w="0" w:type="dxa"/>
                <w:left w:w="108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081"/>
              <w:gridCol w:w="4412"/>
            </w:tblGrid>
            <w:tr w:rsidR="001C248A">
              <w:trPr>
                <w:trHeight w:val="730"/>
              </w:trPr>
              <w:tc>
                <w:tcPr>
                  <w:tcW w:w="4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C248A" w:rsidRDefault="00C47C7C">
                  <w:r>
                    <w:rPr>
                      <w:b/>
                      <w:sz w:val="24"/>
                    </w:rPr>
                    <w:t xml:space="preserve">DATE  </w:t>
                  </w:r>
                </w:p>
              </w:tc>
              <w:tc>
                <w:tcPr>
                  <w:tcW w:w="44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C248A" w:rsidRDefault="00C47C7C">
                  <w:r>
                    <w:rPr>
                      <w:sz w:val="24"/>
                    </w:rPr>
                    <w:t xml:space="preserve">7 November 2022 </w:t>
                  </w:r>
                </w:p>
              </w:tc>
            </w:tr>
            <w:tr w:rsidR="001C248A">
              <w:trPr>
                <w:trHeight w:val="600"/>
              </w:trPr>
              <w:tc>
                <w:tcPr>
                  <w:tcW w:w="4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C248A" w:rsidRDefault="00C47C7C">
                  <w:r>
                    <w:rPr>
                      <w:b/>
                      <w:sz w:val="24"/>
                    </w:rPr>
                    <w:t xml:space="preserve">TEAM ID </w:t>
                  </w:r>
                </w:p>
              </w:tc>
              <w:tc>
                <w:tcPr>
                  <w:tcW w:w="44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C248A" w:rsidRDefault="00C47C7C" w:rsidP="004F46C0">
                  <w:r>
                    <w:rPr>
                      <w:rFonts w:ascii="Verdana" w:eastAsia="Verdana" w:hAnsi="Verdana" w:cs="Verdana"/>
                      <w:color w:val="222222"/>
                      <w:sz w:val="20"/>
                    </w:rPr>
                    <w:t>PNT2022TMID</w:t>
                  </w:r>
                  <w:r w:rsidR="004F46C0">
                    <w:rPr>
                      <w:rFonts w:ascii="Verdana" w:eastAsia="Verdana" w:hAnsi="Verdana" w:cs="Verdana"/>
                      <w:color w:val="222222"/>
                      <w:sz w:val="20"/>
                    </w:rPr>
                    <w:t>31597</w:t>
                  </w:r>
                  <w:bookmarkStart w:id="0" w:name="_GoBack"/>
                  <w:bookmarkEnd w:id="0"/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  <w:tr w:rsidR="001C248A">
              <w:trPr>
                <w:trHeight w:val="751"/>
              </w:trPr>
              <w:tc>
                <w:tcPr>
                  <w:tcW w:w="4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C248A" w:rsidRDefault="00C47C7C">
                  <w:r>
                    <w:rPr>
                      <w:b/>
                      <w:sz w:val="24"/>
                    </w:rPr>
                    <w:t xml:space="preserve">PROJECT NAME </w:t>
                  </w:r>
                </w:p>
              </w:tc>
              <w:tc>
                <w:tcPr>
                  <w:tcW w:w="44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1C248A" w:rsidRDefault="00C47C7C">
                  <w:r>
                    <w:rPr>
                      <w:color w:val="222222"/>
                    </w:rPr>
                    <w:t>Real time river water quality monitoring and control system</w:t>
                  </w:r>
                  <w:r>
                    <w:rPr>
                      <w:b/>
                      <w:sz w:val="24"/>
                    </w:rPr>
                    <w:t xml:space="preserve"> </w:t>
                  </w:r>
                </w:p>
              </w:tc>
            </w:tr>
          </w:tbl>
          <w:p w:rsidR="001C248A" w:rsidRDefault="00C47C7C">
            <w:pPr>
              <w:spacing w:line="240" w:lineRule="auto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1C248A" w:rsidRDefault="00C47C7C">
            <w:pPr>
              <w:spacing w:line="240" w:lineRule="auto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SPRINT-1  </w:t>
            </w:r>
          </w:p>
          <w:p w:rsidR="001C248A" w:rsidRDefault="00C47C7C">
            <w:pPr>
              <w:spacing w:line="233" w:lineRule="auto"/>
              <w:ind w:left="108" w:right="8001"/>
            </w:pPr>
            <w:r>
              <w:rPr>
                <w:rFonts w:ascii="Times New Roman" w:eastAsia="Times New Roman" w:hAnsi="Times New Roman" w:cs="Times New Roman"/>
              </w:rPr>
              <w:t xml:space="preserve">#include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LiquidCrystal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1cd(5,6,8,9,10,11);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red1ed = 2;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green1ed = 3;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buzzer = 4;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sensor = A0;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sensorThresh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 400; void setup() </w:t>
            </w:r>
          </w:p>
          <w:p w:rsidR="001C248A" w:rsidRDefault="00C47C7C">
            <w:pPr>
              <w:spacing w:line="240" w:lineRule="auto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1C248A" w:rsidRDefault="00C47C7C">
            <w:pPr>
              <w:spacing w:line="240" w:lineRule="auto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{  </w:t>
            </w:r>
          </w:p>
          <w:p w:rsidR="001C248A" w:rsidRDefault="00C47C7C">
            <w:pPr>
              <w:spacing w:line="233" w:lineRule="auto"/>
              <w:ind w:left="108" w:right="615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pinMode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(red1ed, OUTPUT);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pinMode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(green1ed,OUTPUT);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pinMode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buzzer,OUTPUT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);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pinMode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sensor,INPUT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);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serial.begin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(9600); </w:t>
            </w:r>
          </w:p>
          <w:p w:rsidR="001C248A" w:rsidRDefault="00C47C7C">
            <w:pPr>
              <w:spacing w:line="240" w:lineRule="auto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1cd.begin(16,2); </w:t>
            </w:r>
          </w:p>
          <w:p w:rsidR="001C248A" w:rsidRDefault="00C47C7C">
            <w:pPr>
              <w:spacing w:line="240" w:lineRule="auto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}  </w:t>
            </w:r>
          </w:p>
          <w:p w:rsidR="001C248A" w:rsidRDefault="00C47C7C">
            <w:pPr>
              <w:spacing w:line="240" w:lineRule="auto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Void loop() </w:t>
            </w:r>
          </w:p>
          <w:p w:rsidR="001C248A" w:rsidRDefault="00C47C7C">
            <w:pPr>
              <w:spacing w:line="240" w:lineRule="auto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{  </w:t>
            </w:r>
          </w:p>
          <w:p w:rsidR="001C248A" w:rsidRDefault="00C47C7C">
            <w:pPr>
              <w:spacing w:line="233" w:lineRule="auto"/>
              <w:ind w:left="108" w:right="5143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analogValue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analogRead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(sensor);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Serial.print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analogvalue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);  if(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analogValue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&gt;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sensorThre</w:t>
            </w:r>
            <w:r>
              <w:rPr>
                <w:rFonts w:ascii="Times New Roman" w:eastAsia="Times New Roman" w:hAnsi="Times New Roman" w:cs="Times New Roman"/>
              </w:rPr>
              <w:t>sh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  </w:t>
            </w:r>
          </w:p>
          <w:p w:rsidR="001C248A" w:rsidRDefault="00C47C7C">
            <w:pPr>
              <w:spacing w:line="240" w:lineRule="auto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{ </w:t>
            </w:r>
          </w:p>
          <w:p w:rsidR="001C248A" w:rsidRDefault="00C47C7C">
            <w:pPr>
              <w:spacing w:line="233" w:lineRule="auto"/>
              <w:ind w:left="108" w:right="515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(red1ed,HIGH);  digit1Weite(green1ed,LOW);  tone(buzzer,1000,10000);  </w:t>
            </w:r>
          </w:p>
          <w:p w:rsidR="001C248A" w:rsidRDefault="00C47C7C">
            <w:pPr>
              <w:spacing w:line="240" w:lineRule="auto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1cd.clear(); </w:t>
            </w:r>
          </w:p>
          <w:p w:rsidR="001C248A" w:rsidRDefault="00C47C7C">
            <w:pPr>
              <w:spacing w:line="240" w:lineRule="auto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1C248A" w:rsidRDefault="00C47C7C">
            <w:pPr>
              <w:spacing w:after="41" w:line="240" w:lineRule="auto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1cd.setCursor(0,1);  </w:t>
            </w:r>
          </w:p>
          <w:p w:rsidR="001C248A" w:rsidRDefault="00C47C7C">
            <w:pPr>
              <w:spacing w:line="240" w:lineRule="auto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1cd.print(“MONITORING”);  </w:t>
            </w:r>
          </w:p>
          <w:p w:rsidR="001C248A" w:rsidRDefault="00C47C7C">
            <w:pPr>
              <w:spacing w:line="240" w:lineRule="auto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delay(1000);  </w:t>
            </w:r>
          </w:p>
          <w:p w:rsidR="001C248A" w:rsidRDefault="00C47C7C">
            <w:pPr>
              <w:spacing w:line="240" w:lineRule="auto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1cd.clear();  </w:t>
            </w:r>
          </w:p>
          <w:p w:rsidR="001C248A" w:rsidRDefault="00C47C7C">
            <w:pPr>
              <w:spacing w:after="37" w:line="240" w:lineRule="auto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1cd.setCursor(0,1); </w:t>
            </w:r>
          </w:p>
          <w:p w:rsidR="001C248A" w:rsidRDefault="00C47C7C">
            <w:pPr>
              <w:spacing w:line="240" w:lineRule="auto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1cd.print(“EVACUATE”); </w:t>
            </w:r>
          </w:p>
          <w:p w:rsidR="001C248A" w:rsidRDefault="00C47C7C">
            <w:pPr>
              <w:spacing w:line="240" w:lineRule="auto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 delay(1000);  </w:t>
            </w:r>
          </w:p>
          <w:p w:rsidR="001C248A" w:rsidRDefault="00C47C7C">
            <w:pPr>
              <w:spacing w:line="240" w:lineRule="auto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}  </w:t>
            </w:r>
          </w:p>
          <w:p w:rsidR="001C248A" w:rsidRDefault="00C47C7C">
            <w:pPr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Else </w:t>
            </w:r>
          </w:p>
        </w:tc>
      </w:tr>
      <w:tr w:rsidR="001C248A">
        <w:tc>
          <w:tcPr>
            <w:tcW w:w="1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248A" w:rsidRDefault="00C47C7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{ </w:t>
            </w:r>
          </w:p>
          <w:p w:rsidR="001C248A" w:rsidRDefault="00C47C7C">
            <w:pPr>
              <w:spacing w:line="233" w:lineRule="auto"/>
              <w:ind w:right="624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greenlad,HIGH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);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(red1ed,LOW);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noTone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(buzzer); </w:t>
            </w:r>
          </w:p>
          <w:p w:rsidR="001C248A" w:rsidRDefault="00C47C7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1cd.clear(); </w:t>
            </w:r>
          </w:p>
          <w:p w:rsidR="001C248A" w:rsidRDefault="00C47C7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</w:p>
          <w:p w:rsidR="001C248A" w:rsidRDefault="00C47C7C">
            <w:pPr>
              <w:spacing w:line="233" w:lineRule="auto"/>
              <w:ind w:right="7180"/>
            </w:pPr>
            <w:r>
              <w:rPr>
                <w:rFonts w:ascii="Times New Roman" w:eastAsia="Times New Roman" w:hAnsi="Times New Roman" w:cs="Times New Roman"/>
              </w:rPr>
              <w:t xml:space="preserve">1cd.setCursor(0,0);  1cd.print(“SAFE”);  delay(1000);  </w:t>
            </w:r>
          </w:p>
          <w:p w:rsidR="001C248A" w:rsidRDefault="00C47C7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1cd.clear(); </w:t>
            </w:r>
          </w:p>
          <w:p w:rsidR="001C248A" w:rsidRDefault="00C47C7C">
            <w:pPr>
              <w:spacing w:line="232" w:lineRule="auto"/>
              <w:ind w:right="6943"/>
            </w:pPr>
            <w:r>
              <w:rPr>
                <w:rFonts w:ascii="Times New Roman" w:eastAsia="Times New Roman" w:hAnsi="Times New Roman" w:cs="Times New Roman"/>
              </w:rPr>
              <w:t xml:space="preserve"> 1cd.setCursor(0,1);  1cd.print(“ALL CLEAR”); </w:t>
            </w:r>
          </w:p>
          <w:p w:rsidR="001C248A" w:rsidRDefault="00C47C7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delay(1000); </w:t>
            </w:r>
          </w:p>
          <w:p w:rsidR="001C248A" w:rsidRDefault="00C47C7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} </w:t>
            </w:r>
          </w:p>
          <w:p w:rsidR="001C248A" w:rsidRDefault="00C47C7C">
            <w:r>
              <w:rPr>
                <w:rFonts w:ascii="Times New Roman" w:eastAsia="Times New Roman" w:hAnsi="Times New Roman" w:cs="Times New Roman"/>
              </w:rPr>
              <w:t xml:space="preserve">} </w:t>
            </w:r>
          </w:p>
        </w:tc>
      </w:tr>
    </w:tbl>
    <w:p w:rsidR="00C47C7C" w:rsidRDefault="00C47C7C"/>
    <w:sectPr w:rsidR="00C47C7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48A"/>
    <w:rsid w:val="001C248A"/>
    <w:rsid w:val="004F46C0"/>
    <w:rsid w:val="00C4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2E23C8-F15B-4182-98C6-AC84AF95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Dhatchu</dc:creator>
  <cp:keywords/>
  <cp:lastModifiedBy>Kite Student</cp:lastModifiedBy>
  <cp:revision>2</cp:revision>
  <dcterms:created xsi:type="dcterms:W3CDTF">2022-11-14T08:25:00Z</dcterms:created>
  <dcterms:modified xsi:type="dcterms:W3CDTF">2022-11-14T08:25:00Z</dcterms:modified>
</cp:coreProperties>
</file>