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10D1" w14:textId="02912B72" w:rsidR="00022398" w:rsidRDefault="00022398" w:rsidP="003213C1">
      <w:pPr>
        <w:rPr>
          <w:rFonts w:ascii="Times New Roman" w:hAnsi="Times New Roman" w:cs="Times New Roman"/>
          <w:b/>
          <w:bCs/>
          <w:sz w:val="36"/>
          <w:szCs w:val="36"/>
          <w:u w:val="single"/>
        </w:rPr>
      </w:pPr>
      <w:r>
        <w:rPr>
          <w:rFonts w:ascii="Times New Roman" w:hAnsi="Times New Roman" w:cs="Times New Roman"/>
          <w:b/>
          <w:bCs/>
          <w:sz w:val="36"/>
          <w:szCs w:val="36"/>
          <w:u w:val="single"/>
        </w:rPr>
        <w:t>PLASMA DONOR APPLICATION</w:t>
      </w:r>
    </w:p>
    <w:p w14:paraId="3A423AFE" w14:textId="7AEE6E2D" w:rsidR="00495ABB" w:rsidRPr="009B1F21" w:rsidRDefault="00495ABB" w:rsidP="003213C1">
      <w:pPr>
        <w:rPr>
          <w:rFonts w:ascii="Times New Roman" w:hAnsi="Times New Roman" w:cs="Times New Roman"/>
          <w:b/>
          <w:bCs/>
          <w:sz w:val="36"/>
          <w:szCs w:val="36"/>
          <w:u w:val="single"/>
        </w:rPr>
      </w:pPr>
      <w:r w:rsidRPr="009B1F21">
        <w:rPr>
          <w:rFonts w:ascii="Times New Roman" w:hAnsi="Times New Roman" w:cs="Times New Roman"/>
          <w:b/>
          <w:bCs/>
          <w:sz w:val="36"/>
          <w:szCs w:val="36"/>
          <w:u w:val="single"/>
        </w:rPr>
        <w:t>Top 3 ideas</w:t>
      </w:r>
      <w:r w:rsidR="00654251">
        <w:rPr>
          <w:rFonts w:ascii="Times New Roman" w:hAnsi="Times New Roman" w:cs="Times New Roman"/>
          <w:b/>
          <w:bCs/>
          <w:sz w:val="36"/>
          <w:szCs w:val="36"/>
          <w:u w:val="single"/>
        </w:rPr>
        <w:t xml:space="preserve"> -</w:t>
      </w:r>
      <w:r w:rsidRPr="009B1F21">
        <w:rPr>
          <w:rFonts w:ascii="Times New Roman" w:hAnsi="Times New Roman" w:cs="Times New Roman"/>
          <w:b/>
          <w:bCs/>
          <w:sz w:val="36"/>
          <w:szCs w:val="36"/>
          <w:u w:val="single"/>
        </w:rPr>
        <w:t xml:space="preserve"> Problem statements</w:t>
      </w:r>
    </w:p>
    <w:p w14:paraId="0E0A3E6B" w14:textId="77777777" w:rsidR="005A3C39" w:rsidRDefault="005A3C39" w:rsidP="003213C1">
      <w:pPr>
        <w:rPr>
          <w:rFonts w:ascii="Times New Roman" w:hAnsi="Times New Roman" w:cs="Times New Roman"/>
          <w:b/>
          <w:bCs/>
          <w:sz w:val="32"/>
          <w:szCs w:val="32"/>
        </w:rPr>
      </w:pPr>
    </w:p>
    <w:p w14:paraId="71170C49" w14:textId="461DC430" w:rsidR="00495ABB" w:rsidRPr="009B1F21" w:rsidRDefault="00495ABB" w:rsidP="003213C1">
      <w:pPr>
        <w:rPr>
          <w:rFonts w:ascii="Times New Roman" w:hAnsi="Times New Roman" w:cs="Times New Roman"/>
          <w:b/>
          <w:bCs/>
          <w:sz w:val="32"/>
          <w:szCs w:val="32"/>
        </w:rPr>
      </w:pPr>
      <w:r w:rsidRPr="009B1F21">
        <w:rPr>
          <w:rFonts w:ascii="Times New Roman" w:hAnsi="Times New Roman" w:cs="Times New Roman"/>
          <w:b/>
          <w:bCs/>
          <w:sz w:val="32"/>
          <w:szCs w:val="32"/>
        </w:rPr>
        <w:t>1.</w:t>
      </w:r>
      <w:r w:rsidR="00022398" w:rsidRPr="00022398">
        <w:t xml:space="preserve"> </w:t>
      </w:r>
      <w:r w:rsidR="003213C1">
        <w:t xml:space="preserve"> </w:t>
      </w:r>
      <w:r w:rsidR="00022398" w:rsidRPr="00022398">
        <w:rPr>
          <w:rFonts w:ascii="Times New Roman" w:hAnsi="Times New Roman" w:cs="Times New Roman"/>
          <w:b/>
          <w:bCs/>
          <w:sz w:val="32"/>
          <w:szCs w:val="32"/>
        </w:rPr>
        <w:t xml:space="preserve">Nearest Blood &amp; Plasma Donor Finding: A Machine Learning </w:t>
      </w:r>
      <w:r w:rsidR="003213C1">
        <w:rPr>
          <w:rFonts w:ascii="Times New Roman" w:hAnsi="Times New Roman" w:cs="Times New Roman"/>
          <w:b/>
          <w:bCs/>
          <w:sz w:val="32"/>
          <w:szCs w:val="32"/>
        </w:rPr>
        <w:t xml:space="preserve">                     </w:t>
      </w:r>
      <w:r w:rsidR="00022398" w:rsidRPr="00022398">
        <w:rPr>
          <w:rFonts w:ascii="Times New Roman" w:hAnsi="Times New Roman" w:cs="Times New Roman"/>
          <w:b/>
          <w:bCs/>
          <w:sz w:val="32"/>
          <w:szCs w:val="32"/>
        </w:rPr>
        <w:t>Approach</w:t>
      </w:r>
      <w:r w:rsidR="00022398">
        <w:rPr>
          <w:rFonts w:ascii="Times New Roman" w:hAnsi="Times New Roman" w:cs="Times New Roman"/>
          <w:b/>
          <w:bCs/>
          <w:sz w:val="32"/>
          <w:szCs w:val="32"/>
        </w:rPr>
        <w:t>:</w:t>
      </w:r>
    </w:p>
    <w:p w14:paraId="3678D62C" w14:textId="3CB35D96" w:rsidR="00022398" w:rsidRDefault="00022398" w:rsidP="003213C1">
      <w:pPr>
        <w:rPr>
          <w:rFonts w:ascii="Times New Roman" w:hAnsi="Times New Roman" w:cs="Times New Roman"/>
          <w:sz w:val="28"/>
          <w:szCs w:val="28"/>
        </w:rPr>
      </w:pPr>
      <w:r w:rsidRPr="00022398">
        <w:rPr>
          <w:rFonts w:ascii="Times New Roman" w:hAnsi="Times New Roman" w:cs="Times New Roman"/>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w:t>
      </w:r>
      <w:r w:rsidR="003213C1" w:rsidRPr="00022398">
        <w:rPr>
          <w:rFonts w:ascii="Times New Roman" w:hAnsi="Times New Roman" w:cs="Times New Roman"/>
          <w:sz w:val="28"/>
          <w:szCs w:val="28"/>
        </w:rPr>
        <w:t>Anaemia</w:t>
      </w:r>
      <w:r w:rsidRPr="00022398">
        <w:rPr>
          <w:rFonts w:ascii="Times New Roman" w:hAnsi="Times New Roman" w:cs="Times New Roman"/>
          <w:sz w:val="28"/>
          <w:szCs w:val="28"/>
        </w:rPr>
        <w:t xml:space="preserve">, </w:t>
      </w:r>
      <w:r w:rsidR="003213C1" w:rsidRPr="00022398">
        <w:rPr>
          <w:rFonts w:ascii="Times New Roman" w:hAnsi="Times New Roman" w:cs="Times New Roman"/>
          <w:sz w:val="28"/>
          <w:szCs w:val="28"/>
        </w:rPr>
        <w:t>Haemophilia</w:t>
      </w:r>
      <w:r w:rsidRPr="00022398">
        <w:rPr>
          <w:rFonts w:ascii="Times New Roman" w:hAnsi="Times New Roman" w:cs="Times New Roman"/>
          <w:sz w:val="28"/>
          <w:szCs w:val="28"/>
        </w:rPr>
        <w:t>,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donors of the same group in a particular area can be explored within less time and more efficiently.</w:t>
      </w:r>
    </w:p>
    <w:p w14:paraId="05C235D4" w14:textId="088E079A" w:rsidR="000311D6" w:rsidRPr="000311D6" w:rsidRDefault="00495ABB" w:rsidP="003213C1">
      <w:pPr>
        <w:rPr>
          <w:rFonts w:ascii="Times New Roman" w:hAnsi="Times New Roman" w:cs="Times New Roman"/>
          <w:b/>
          <w:bCs/>
          <w:sz w:val="32"/>
          <w:szCs w:val="32"/>
        </w:rPr>
      </w:pPr>
      <w:r w:rsidRPr="009B1F21">
        <w:rPr>
          <w:rFonts w:ascii="Times New Roman" w:hAnsi="Times New Roman" w:cs="Times New Roman"/>
          <w:b/>
          <w:bCs/>
          <w:sz w:val="32"/>
          <w:szCs w:val="32"/>
        </w:rPr>
        <w:t>2.</w:t>
      </w:r>
      <w:r w:rsidR="000311D6" w:rsidRPr="000311D6">
        <w:t xml:space="preserve"> </w:t>
      </w:r>
      <w:r w:rsidR="000311D6" w:rsidRPr="000311D6">
        <w:rPr>
          <w:rFonts w:ascii="Times New Roman" w:hAnsi="Times New Roman" w:cs="Times New Roman"/>
          <w:b/>
          <w:bCs/>
          <w:sz w:val="32"/>
          <w:szCs w:val="32"/>
        </w:rPr>
        <w:t>Lifesaver E-Blood Donation App Using Cloud</w:t>
      </w:r>
      <w:r w:rsidR="000311D6">
        <w:rPr>
          <w:rFonts w:ascii="Times New Roman" w:hAnsi="Times New Roman" w:cs="Times New Roman"/>
          <w:b/>
          <w:bCs/>
          <w:sz w:val="32"/>
          <w:szCs w:val="32"/>
        </w:rPr>
        <w:t>:</w:t>
      </w:r>
    </w:p>
    <w:p w14:paraId="543C8B5C" w14:textId="4C2708CD" w:rsidR="00714978" w:rsidRPr="003213C1" w:rsidRDefault="000311D6" w:rsidP="003213C1">
      <w:pPr>
        <w:rPr>
          <w:rFonts w:ascii="Times New Roman" w:hAnsi="Times New Roman" w:cs="Times New Roman"/>
          <w:sz w:val="28"/>
          <w:szCs w:val="28"/>
        </w:rPr>
      </w:pPr>
      <w:r w:rsidRPr="000311D6">
        <w:rPr>
          <w:rFonts w:ascii="Times New Roman" w:hAnsi="Times New Roman" w:cs="Times New Roman"/>
          <w:sz w:val="28"/>
          <w:szCs w:val="28"/>
        </w:rPr>
        <w:t>E-health provides a new method for using health resources. In proposed system the aim is to provide a direct call</w:t>
      </w:r>
      <w:r>
        <w:rPr>
          <w:rFonts w:ascii="Times New Roman" w:hAnsi="Times New Roman" w:cs="Times New Roman"/>
          <w:sz w:val="28"/>
          <w:szCs w:val="28"/>
        </w:rPr>
        <w:t xml:space="preserve"> </w:t>
      </w:r>
      <w:r w:rsidRPr="000311D6">
        <w:rPr>
          <w:rFonts w:ascii="Times New Roman" w:hAnsi="Times New Roman" w:cs="Times New Roman"/>
          <w:sz w:val="28"/>
          <w:szCs w:val="28"/>
        </w:rPr>
        <w:t>routing technique using Asterisk hardware. A blood bank database is created by collection of details from various sources like</w:t>
      </w:r>
      <w:r>
        <w:rPr>
          <w:rFonts w:ascii="Times New Roman" w:hAnsi="Times New Roman" w:cs="Times New Roman"/>
          <w:sz w:val="28"/>
          <w:szCs w:val="28"/>
        </w:rPr>
        <w:t xml:space="preserve"> </w:t>
      </w:r>
      <w:r w:rsidRPr="000311D6">
        <w:rPr>
          <w:rFonts w:ascii="Times New Roman" w:hAnsi="Times New Roman" w:cs="Times New Roman"/>
          <w:sz w:val="28"/>
          <w:szCs w:val="28"/>
        </w:rPr>
        <w:t>Blood banks, NSS, NGO's, hospitals and through web interface. The data collected will be maintained in a central server. This</w:t>
      </w:r>
      <w:r>
        <w:rPr>
          <w:rFonts w:ascii="Times New Roman" w:hAnsi="Times New Roman" w:cs="Times New Roman"/>
          <w:sz w:val="28"/>
          <w:szCs w:val="28"/>
        </w:rPr>
        <w:t xml:space="preserve"> </w:t>
      </w:r>
      <w:r w:rsidRPr="000311D6">
        <w:rPr>
          <w:rFonts w:ascii="Times New Roman" w:hAnsi="Times New Roman" w:cs="Times New Roman"/>
          <w:sz w:val="28"/>
          <w:szCs w:val="28"/>
        </w:rPr>
        <w:t>central server will be associated with a Toll-free number that can be used to connect to it. An algorithm will be defined based</w:t>
      </w:r>
      <w:r>
        <w:rPr>
          <w:rFonts w:ascii="Times New Roman" w:hAnsi="Times New Roman" w:cs="Times New Roman"/>
          <w:sz w:val="28"/>
          <w:szCs w:val="28"/>
        </w:rPr>
        <w:t xml:space="preserve"> </w:t>
      </w:r>
      <w:r w:rsidRPr="000311D6">
        <w:rPr>
          <w:rFonts w:ascii="Times New Roman" w:hAnsi="Times New Roman" w:cs="Times New Roman"/>
          <w:sz w:val="28"/>
          <w:szCs w:val="28"/>
        </w:rPr>
        <w:t xml:space="preserve">on the various parameters that need to be accounted </w:t>
      </w:r>
      <w:r w:rsidR="003213C1" w:rsidRPr="000311D6">
        <w:rPr>
          <w:rFonts w:ascii="Times New Roman" w:hAnsi="Times New Roman" w:cs="Times New Roman"/>
          <w:sz w:val="28"/>
          <w:szCs w:val="28"/>
        </w:rPr>
        <w:t>for before</w:t>
      </w:r>
      <w:r w:rsidRPr="000311D6">
        <w:rPr>
          <w:rFonts w:ascii="Times New Roman" w:hAnsi="Times New Roman" w:cs="Times New Roman"/>
          <w:sz w:val="28"/>
          <w:szCs w:val="28"/>
        </w:rPr>
        <w:t xml:space="preserve"> blood transfer is done. The willingness of donor and the</w:t>
      </w:r>
      <w:r>
        <w:rPr>
          <w:rFonts w:ascii="Times New Roman" w:hAnsi="Times New Roman" w:cs="Times New Roman"/>
          <w:sz w:val="28"/>
          <w:szCs w:val="28"/>
        </w:rPr>
        <w:t xml:space="preserve"> </w:t>
      </w:r>
      <w:r w:rsidRPr="000311D6">
        <w:rPr>
          <w:rFonts w:ascii="Times New Roman" w:hAnsi="Times New Roman" w:cs="Times New Roman"/>
          <w:sz w:val="28"/>
          <w:szCs w:val="28"/>
        </w:rPr>
        <w:t>closeness of the donor to the place from where the call is coming are also accounted for in defining this algorithm. Based on the</w:t>
      </w:r>
      <w:r>
        <w:rPr>
          <w:rFonts w:ascii="Times New Roman" w:hAnsi="Times New Roman" w:cs="Times New Roman"/>
          <w:sz w:val="28"/>
          <w:szCs w:val="28"/>
        </w:rPr>
        <w:t xml:space="preserve"> </w:t>
      </w:r>
      <w:r w:rsidRPr="000311D6">
        <w:rPr>
          <w:rFonts w:ascii="Times New Roman" w:hAnsi="Times New Roman" w:cs="Times New Roman"/>
          <w:sz w:val="28"/>
          <w:szCs w:val="28"/>
        </w:rPr>
        <w:t>algorithm the most eligible donor is found out. From the server the call from the required person is routed to the eligible</w:t>
      </w:r>
      <w:r>
        <w:rPr>
          <w:rFonts w:ascii="Times New Roman" w:hAnsi="Times New Roman" w:cs="Times New Roman"/>
          <w:sz w:val="28"/>
          <w:szCs w:val="28"/>
        </w:rPr>
        <w:t xml:space="preserve"> </w:t>
      </w:r>
      <w:r w:rsidRPr="000311D6">
        <w:rPr>
          <w:rFonts w:ascii="Times New Roman" w:hAnsi="Times New Roman" w:cs="Times New Roman"/>
          <w:sz w:val="28"/>
          <w:szCs w:val="28"/>
        </w:rPr>
        <w:t>donor's number. All information about the donors and blood bank is stored on the cloud. As per blood requirement, user can</w:t>
      </w:r>
      <w:r>
        <w:rPr>
          <w:rFonts w:ascii="Times New Roman" w:hAnsi="Times New Roman" w:cs="Times New Roman"/>
          <w:sz w:val="28"/>
          <w:szCs w:val="28"/>
        </w:rPr>
        <w:t xml:space="preserve"> </w:t>
      </w:r>
      <w:r w:rsidRPr="000311D6">
        <w:rPr>
          <w:rFonts w:ascii="Times New Roman" w:hAnsi="Times New Roman" w:cs="Times New Roman"/>
          <w:sz w:val="28"/>
          <w:szCs w:val="28"/>
        </w:rPr>
        <w:t xml:space="preserve">quickly </w:t>
      </w:r>
      <w:r w:rsidRPr="000311D6">
        <w:rPr>
          <w:rFonts w:ascii="Times New Roman" w:hAnsi="Times New Roman" w:cs="Times New Roman"/>
          <w:sz w:val="28"/>
          <w:szCs w:val="28"/>
        </w:rPr>
        <w:lastRenderedPageBreak/>
        <w:t>get notification from blood bank</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within the radius of 5-10km. If requested blood group is available in the blood </w:t>
      </w:r>
      <w:r w:rsidR="003213C1" w:rsidRPr="000311D6">
        <w:rPr>
          <w:rFonts w:ascii="Times New Roman" w:hAnsi="Times New Roman" w:cs="Times New Roman"/>
          <w:sz w:val="28"/>
          <w:szCs w:val="28"/>
        </w:rPr>
        <w:t>bank,</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then it will send positive reply message to the users. If requested stock is not available in the blood </w:t>
      </w:r>
      <w:r w:rsidR="003213C1" w:rsidRPr="000311D6">
        <w:rPr>
          <w:rFonts w:ascii="Times New Roman" w:hAnsi="Times New Roman" w:cs="Times New Roman"/>
          <w:sz w:val="28"/>
          <w:szCs w:val="28"/>
        </w:rPr>
        <w:t>bank,</w:t>
      </w:r>
      <w:r w:rsidRPr="000311D6">
        <w:rPr>
          <w:rFonts w:ascii="Times New Roman" w:hAnsi="Times New Roman" w:cs="Times New Roman"/>
          <w:sz w:val="28"/>
          <w:szCs w:val="28"/>
        </w:rPr>
        <w:t xml:space="preserve"> then blood bank send</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notification to all donors. If anyone </w:t>
      </w:r>
      <w:r w:rsidR="003213C1" w:rsidRPr="000311D6">
        <w:rPr>
          <w:rFonts w:ascii="Times New Roman" w:hAnsi="Times New Roman" w:cs="Times New Roman"/>
          <w:sz w:val="28"/>
          <w:szCs w:val="28"/>
        </w:rPr>
        <w:t>can</w:t>
      </w:r>
      <w:r w:rsidRPr="000311D6">
        <w:rPr>
          <w:rFonts w:ascii="Times New Roman" w:hAnsi="Times New Roman" w:cs="Times New Roman"/>
          <w:sz w:val="28"/>
          <w:szCs w:val="28"/>
        </w:rPr>
        <w:t xml:space="preserve"> </w:t>
      </w:r>
      <w:r w:rsidR="003213C1" w:rsidRPr="000311D6">
        <w:rPr>
          <w:rFonts w:ascii="Times New Roman" w:hAnsi="Times New Roman" w:cs="Times New Roman"/>
          <w:sz w:val="28"/>
          <w:szCs w:val="28"/>
        </w:rPr>
        <w:t>donate,</w:t>
      </w:r>
      <w:r w:rsidRPr="000311D6">
        <w:rPr>
          <w:rFonts w:ascii="Times New Roman" w:hAnsi="Times New Roman" w:cs="Times New Roman"/>
          <w:sz w:val="28"/>
          <w:szCs w:val="28"/>
        </w:rPr>
        <w:t xml:space="preserve"> then he will reply to blood bank. This is how the proposed system will</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work.</w:t>
      </w:r>
    </w:p>
    <w:p w14:paraId="73119E94" w14:textId="601D9D93" w:rsidR="00495ABB" w:rsidRPr="009B1F21" w:rsidRDefault="00495ABB" w:rsidP="003213C1">
      <w:pPr>
        <w:rPr>
          <w:rFonts w:ascii="Times New Roman" w:hAnsi="Times New Roman" w:cs="Times New Roman"/>
          <w:b/>
          <w:bCs/>
          <w:sz w:val="32"/>
          <w:szCs w:val="32"/>
        </w:rPr>
      </w:pPr>
      <w:r w:rsidRPr="009B1F21">
        <w:rPr>
          <w:rFonts w:ascii="Times New Roman" w:hAnsi="Times New Roman" w:cs="Times New Roman"/>
          <w:b/>
          <w:bCs/>
          <w:sz w:val="32"/>
          <w:szCs w:val="32"/>
        </w:rPr>
        <w:t>3.</w:t>
      </w:r>
      <w:r w:rsidR="000311D6" w:rsidRPr="000311D6">
        <w:t xml:space="preserve"> </w:t>
      </w:r>
      <w:r w:rsidR="000311D6" w:rsidRPr="000311D6">
        <w:rPr>
          <w:rFonts w:ascii="Times New Roman" w:hAnsi="Times New Roman" w:cs="Times New Roman"/>
          <w:b/>
          <w:bCs/>
          <w:sz w:val="32"/>
          <w:szCs w:val="32"/>
        </w:rPr>
        <w:t>Developing a plasma donor application using</w:t>
      </w:r>
      <w:r w:rsidR="003213C1">
        <w:rPr>
          <w:rFonts w:ascii="Times New Roman" w:hAnsi="Times New Roman" w:cs="Times New Roman"/>
          <w:b/>
          <w:bCs/>
          <w:sz w:val="32"/>
          <w:szCs w:val="32"/>
        </w:rPr>
        <w:t xml:space="preserve"> </w:t>
      </w:r>
      <w:r w:rsidR="000311D6" w:rsidRPr="000311D6">
        <w:rPr>
          <w:rFonts w:ascii="Times New Roman" w:hAnsi="Times New Roman" w:cs="Times New Roman"/>
          <w:b/>
          <w:bCs/>
          <w:sz w:val="32"/>
          <w:szCs w:val="32"/>
        </w:rPr>
        <w:t>Function-as-a-service in AWS</w:t>
      </w:r>
      <w:r w:rsidR="000311D6">
        <w:rPr>
          <w:rFonts w:ascii="Times New Roman" w:hAnsi="Times New Roman" w:cs="Times New Roman"/>
          <w:b/>
          <w:bCs/>
          <w:sz w:val="32"/>
          <w:szCs w:val="32"/>
        </w:rPr>
        <w:t>:</w:t>
      </w:r>
    </w:p>
    <w:p w14:paraId="1EAD592D" w14:textId="5EC1C838" w:rsidR="00714978" w:rsidRPr="000B3EE0" w:rsidRDefault="000311D6" w:rsidP="003213C1">
      <w:pPr>
        <w:rPr>
          <w:rFonts w:ascii="Times New Roman" w:hAnsi="Times New Roman" w:cs="Times New Roman"/>
          <w:sz w:val="28"/>
          <w:szCs w:val="28"/>
        </w:rPr>
      </w:pPr>
      <w:r w:rsidRPr="000311D6">
        <w:rPr>
          <w:rFonts w:ascii="Times New Roman" w:hAnsi="Times New Roman" w:cs="Times New Roman"/>
          <w:sz w:val="28"/>
          <w:szCs w:val="28"/>
        </w:rPr>
        <w:t>A plasma is a liquid portion of the blood, over 55% of human blood is plasma. Plasma is used to treat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various infectious diseases and it is one of the oldest methods known as plasma therapy. Plasma therapy is a</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process where blood is donated by recovered patients </w:t>
      </w:r>
      <w:r w:rsidR="003213C1" w:rsidRPr="000311D6">
        <w:rPr>
          <w:rFonts w:ascii="Times New Roman" w:hAnsi="Times New Roman" w:cs="Times New Roman"/>
          <w:sz w:val="28"/>
          <w:szCs w:val="28"/>
        </w:rPr>
        <w:t>to</w:t>
      </w:r>
      <w:r w:rsidRPr="000311D6">
        <w:rPr>
          <w:rFonts w:ascii="Times New Roman" w:hAnsi="Times New Roman" w:cs="Times New Roman"/>
          <w:sz w:val="28"/>
          <w:szCs w:val="28"/>
        </w:rPr>
        <w:t xml:space="preserve"> establish antibodies that fights the infection.</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In this project plasma donor application is being developed by using AWS services. The services used are AWS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Lambda, API gateway, DynamoDB, AWS Elastic Compute Cloud with the help of these AWS services, it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eliminates the need of configuring the servers and reduces the infrastructural costs associated with it and helps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to achieve serverless computing. For instance, during COVID 19 crisis the requirement for plasma increased</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drastically as there were no vaccination found </w:t>
      </w:r>
      <w:r w:rsidR="003213C1" w:rsidRPr="000311D6">
        <w:rPr>
          <w:rFonts w:ascii="Times New Roman" w:hAnsi="Times New Roman" w:cs="Times New Roman"/>
          <w:sz w:val="28"/>
          <w:szCs w:val="28"/>
        </w:rPr>
        <w:t>to</w:t>
      </w:r>
      <w:r w:rsidRPr="000311D6">
        <w:rPr>
          <w:rFonts w:ascii="Times New Roman" w:hAnsi="Times New Roman" w:cs="Times New Roman"/>
          <w:sz w:val="28"/>
          <w:szCs w:val="28"/>
        </w:rPr>
        <w:t xml:space="preserve"> treat the infected patients, with plasma therapy the</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recovery rates where high but the donor count was very low </w:t>
      </w:r>
      <w:r w:rsidR="003213C1" w:rsidRPr="000311D6">
        <w:rPr>
          <w:rFonts w:ascii="Times New Roman" w:hAnsi="Times New Roman" w:cs="Times New Roman"/>
          <w:sz w:val="28"/>
          <w:szCs w:val="28"/>
        </w:rPr>
        <w:t>and, in such situations,</w:t>
      </w:r>
      <w:r w:rsidRPr="000311D6">
        <w:rPr>
          <w:rFonts w:ascii="Times New Roman" w:hAnsi="Times New Roman" w:cs="Times New Roman"/>
          <w:sz w:val="28"/>
          <w:szCs w:val="28"/>
        </w:rPr>
        <w:t xml:space="preserve"> it was very important to get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the information about the plasma donors. Saving the donor information and notifying about the current donors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would be a helping hand as it can save time and help the users to track down the necessary information about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the donors.</w:t>
      </w:r>
    </w:p>
    <w:p w14:paraId="110D1CB3" w14:textId="77777777" w:rsidR="00495ABB" w:rsidRPr="00455646" w:rsidRDefault="00495ABB" w:rsidP="003213C1">
      <w:pPr>
        <w:rPr>
          <w:sz w:val="44"/>
          <w:szCs w:val="44"/>
        </w:rPr>
      </w:pPr>
    </w:p>
    <w:p w14:paraId="432A8BC9" w14:textId="77777777" w:rsidR="00495ABB" w:rsidRPr="00455646" w:rsidRDefault="00495ABB" w:rsidP="003213C1">
      <w:pPr>
        <w:rPr>
          <w:sz w:val="44"/>
          <w:szCs w:val="44"/>
        </w:rPr>
      </w:pPr>
    </w:p>
    <w:sectPr w:rsidR="00495ABB" w:rsidRPr="0045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BB"/>
    <w:rsid w:val="00022398"/>
    <w:rsid w:val="000311D6"/>
    <w:rsid w:val="000B3EE0"/>
    <w:rsid w:val="00306D1B"/>
    <w:rsid w:val="003213C1"/>
    <w:rsid w:val="00455646"/>
    <w:rsid w:val="00457809"/>
    <w:rsid w:val="00495ABB"/>
    <w:rsid w:val="005A3C39"/>
    <w:rsid w:val="00654251"/>
    <w:rsid w:val="00714978"/>
    <w:rsid w:val="007D251C"/>
    <w:rsid w:val="007E7458"/>
    <w:rsid w:val="00850A2D"/>
    <w:rsid w:val="009B1F21"/>
    <w:rsid w:val="00B852D5"/>
    <w:rsid w:val="00DB3519"/>
    <w:rsid w:val="00EB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338C"/>
  <w15:chartTrackingRefBased/>
  <w15:docId w15:val="{DE39C01B-C998-45ED-8A58-597C76E8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24594">
      <w:bodyDiv w:val="1"/>
      <w:marLeft w:val="0"/>
      <w:marRight w:val="0"/>
      <w:marTop w:val="0"/>
      <w:marBottom w:val="0"/>
      <w:divBdr>
        <w:top w:val="none" w:sz="0" w:space="0" w:color="auto"/>
        <w:left w:val="none" w:sz="0" w:space="0" w:color="auto"/>
        <w:bottom w:val="none" w:sz="0" w:space="0" w:color="auto"/>
        <w:right w:val="none" w:sz="0" w:space="0" w:color="auto"/>
      </w:divBdr>
      <w:divsChild>
        <w:div w:id="271789079">
          <w:marLeft w:val="0"/>
          <w:marRight w:val="0"/>
          <w:marTop w:val="0"/>
          <w:marBottom w:val="0"/>
          <w:divBdr>
            <w:top w:val="none" w:sz="0" w:space="0" w:color="auto"/>
            <w:left w:val="none" w:sz="0" w:space="0" w:color="auto"/>
            <w:bottom w:val="none" w:sz="0" w:space="0" w:color="auto"/>
            <w:right w:val="none" w:sz="0" w:space="0" w:color="auto"/>
          </w:divBdr>
          <w:divsChild>
            <w:div w:id="199057091">
              <w:marLeft w:val="0"/>
              <w:marRight w:val="0"/>
              <w:marTop w:val="0"/>
              <w:marBottom w:val="0"/>
              <w:divBdr>
                <w:top w:val="none" w:sz="0" w:space="0" w:color="auto"/>
                <w:left w:val="single" w:sz="6" w:space="0" w:color="F1F3F4"/>
                <w:bottom w:val="none" w:sz="0" w:space="0" w:color="auto"/>
                <w:right w:val="none" w:sz="0" w:space="0" w:color="auto"/>
              </w:divBdr>
              <w:divsChild>
                <w:div w:id="1528760064">
                  <w:marLeft w:val="0"/>
                  <w:marRight w:val="0"/>
                  <w:marTop w:val="0"/>
                  <w:marBottom w:val="0"/>
                  <w:divBdr>
                    <w:top w:val="none" w:sz="0" w:space="0" w:color="auto"/>
                    <w:left w:val="none" w:sz="0" w:space="0" w:color="auto"/>
                    <w:bottom w:val="none" w:sz="0" w:space="0" w:color="auto"/>
                    <w:right w:val="none" w:sz="0" w:space="0" w:color="auto"/>
                  </w:divBdr>
                  <w:divsChild>
                    <w:div w:id="456417494">
                      <w:marLeft w:val="0"/>
                      <w:marRight w:val="0"/>
                      <w:marTop w:val="0"/>
                      <w:marBottom w:val="0"/>
                      <w:divBdr>
                        <w:top w:val="none" w:sz="0" w:space="0" w:color="auto"/>
                        <w:left w:val="none" w:sz="0" w:space="0" w:color="auto"/>
                        <w:bottom w:val="none" w:sz="0" w:space="0" w:color="auto"/>
                        <w:right w:val="none" w:sz="0" w:space="0" w:color="auto"/>
                      </w:divBdr>
                      <w:divsChild>
                        <w:div w:id="355935806">
                          <w:marLeft w:val="0"/>
                          <w:marRight w:val="0"/>
                          <w:marTop w:val="0"/>
                          <w:marBottom w:val="0"/>
                          <w:divBdr>
                            <w:top w:val="none" w:sz="0" w:space="0" w:color="auto"/>
                            <w:left w:val="none" w:sz="0" w:space="0" w:color="auto"/>
                            <w:bottom w:val="none" w:sz="0" w:space="0" w:color="auto"/>
                            <w:right w:val="none" w:sz="0" w:space="0" w:color="auto"/>
                          </w:divBdr>
                          <w:divsChild>
                            <w:div w:id="1552301464">
                              <w:marLeft w:val="0"/>
                              <w:marRight w:val="0"/>
                              <w:marTop w:val="0"/>
                              <w:marBottom w:val="0"/>
                              <w:divBdr>
                                <w:top w:val="none" w:sz="0" w:space="0" w:color="auto"/>
                                <w:left w:val="none" w:sz="0" w:space="0" w:color="auto"/>
                                <w:bottom w:val="none" w:sz="0" w:space="0" w:color="auto"/>
                                <w:right w:val="none" w:sz="0" w:space="0" w:color="auto"/>
                              </w:divBdr>
                              <w:divsChild>
                                <w:div w:id="342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5788">
                      <w:marLeft w:val="0"/>
                      <w:marRight w:val="0"/>
                      <w:marTop w:val="0"/>
                      <w:marBottom w:val="0"/>
                      <w:divBdr>
                        <w:top w:val="none" w:sz="0" w:space="0" w:color="auto"/>
                        <w:left w:val="none" w:sz="0" w:space="0" w:color="auto"/>
                        <w:bottom w:val="none" w:sz="0" w:space="0" w:color="auto"/>
                        <w:right w:val="none" w:sz="0" w:space="0" w:color="auto"/>
                      </w:divBdr>
                      <w:divsChild>
                        <w:div w:id="213200410">
                          <w:marLeft w:val="0"/>
                          <w:marRight w:val="0"/>
                          <w:marTop w:val="0"/>
                          <w:marBottom w:val="0"/>
                          <w:divBdr>
                            <w:top w:val="none" w:sz="0" w:space="0" w:color="auto"/>
                            <w:left w:val="none" w:sz="0" w:space="0" w:color="auto"/>
                            <w:bottom w:val="none" w:sz="0" w:space="0" w:color="auto"/>
                            <w:right w:val="none" w:sz="0" w:space="0" w:color="auto"/>
                          </w:divBdr>
                        </w:div>
                        <w:div w:id="10182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Aravindh</dc:creator>
  <cp:keywords/>
  <dc:description/>
  <cp:lastModifiedBy>Kaushik S</cp:lastModifiedBy>
  <cp:revision>2</cp:revision>
  <dcterms:created xsi:type="dcterms:W3CDTF">2022-09-21T05:07:00Z</dcterms:created>
  <dcterms:modified xsi:type="dcterms:W3CDTF">2022-09-21T05:07:00Z</dcterms:modified>
</cp:coreProperties>
</file>