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4F" w:rsidRDefault="004A324F">
      <w:pPr>
        <w:pStyle w:val="BodyText"/>
        <w:spacing w:before="11"/>
        <w:rPr>
          <w:rFonts w:ascii="Times New Roman"/>
          <w:sz w:val="20"/>
        </w:rPr>
      </w:pPr>
    </w:p>
    <w:p w:rsidR="004A324F" w:rsidRDefault="00AB2B7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4A324F" w:rsidRDefault="00AB2B7E">
      <w:pPr>
        <w:spacing w:before="22"/>
        <w:ind w:left="2420" w:right="279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:rsidR="004A324F" w:rsidRDefault="004A324F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2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A324F">
        <w:trPr>
          <w:trHeight w:val="268"/>
        </w:trPr>
        <w:tc>
          <w:tcPr>
            <w:tcW w:w="4508" w:type="dxa"/>
          </w:tcPr>
          <w:p w:rsidR="004A324F" w:rsidRDefault="00AB2B7E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4A324F" w:rsidRDefault="00AB2B7E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November 2002</w:t>
            </w:r>
          </w:p>
        </w:tc>
      </w:tr>
      <w:tr w:rsidR="004A324F">
        <w:trPr>
          <w:trHeight w:val="268"/>
        </w:trPr>
        <w:tc>
          <w:tcPr>
            <w:tcW w:w="4508" w:type="dxa"/>
          </w:tcPr>
          <w:p w:rsidR="004A324F" w:rsidRDefault="00AB2B7E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A324F" w:rsidRDefault="00AB2B7E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PNT2022TMID43421</w:t>
            </w:r>
          </w:p>
        </w:tc>
      </w:tr>
      <w:tr w:rsidR="004A324F">
        <w:trPr>
          <w:trHeight w:val="537"/>
        </w:trPr>
        <w:tc>
          <w:tcPr>
            <w:tcW w:w="4508" w:type="dxa"/>
          </w:tcPr>
          <w:p w:rsidR="004A324F" w:rsidRDefault="00AB2B7E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A324F" w:rsidRDefault="00AB2B7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</w:p>
          <w:p w:rsidR="004A324F" w:rsidRDefault="00AB2B7E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4A324F">
        <w:trPr>
          <w:trHeight w:val="253"/>
        </w:trPr>
        <w:tc>
          <w:tcPr>
            <w:tcW w:w="4508" w:type="dxa"/>
          </w:tcPr>
          <w:p w:rsidR="004A324F" w:rsidRDefault="00AB2B7E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A324F" w:rsidRDefault="00AB2B7E">
            <w:pPr>
              <w:pStyle w:val="TableParagraph"/>
              <w:spacing w:line="234" w:lineRule="exact"/>
              <w:ind w:left="107"/>
            </w:pPr>
            <w:r>
              <w:t>8 Marks</w:t>
            </w:r>
          </w:p>
        </w:tc>
      </w:tr>
    </w:tbl>
    <w:p w:rsidR="004A324F" w:rsidRDefault="004A324F">
      <w:pPr>
        <w:pStyle w:val="BodyText"/>
        <w:spacing w:before="4"/>
        <w:rPr>
          <w:rFonts w:ascii="Arial"/>
          <w:b/>
          <w:sz w:val="37"/>
        </w:rPr>
      </w:pPr>
    </w:p>
    <w:p w:rsidR="004A324F" w:rsidRDefault="00AB2B7E">
      <w:pPr>
        <w:pStyle w:val="Heading2"/>
      </w:pPr>
      <w:r>
        <w:t>Product 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4A324F" w:rsidRDefault="004A324F">
      <w:pPr>
        <w:pStyle w:val="BodyText"/>
        <w:spacing w:before="4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2"/>
        <w:gridCol w:w="1517"/>
        <w:gridCol w:w="4493"/>
        <w:gridCol w:w="1536"/>
        <w:gridCol w:w="1567"/>
        <w:gridCol w:w="1449"/>
      </w:tblGrid>
      <w:tr w:rsidR="004A324F">
        <w:trPr>
          <w:trHeight w:val="460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4A324F" w:rsidRDefault="00AB2B7E">
            <w:pPr>
              <w:pStyle w:val="TableParagraph"/>
              <w:spacing w:line="230" w:lineRule="exact"/>
              <w:ind w:left="108"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spacing w:line="230" w:lineRule="exact"/>
              <w:ind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4A324F">
        <w:trPr>
          <w:trHeight w:val="690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AB2B7E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(Username/Password)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spacing w:line="230" w:lineRule="exact"/>
              <w:ind w:right="36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460"/>
        </w:trPr>
        <w:tc>
          <w:tcPr>
            <w:tcW w:w="1812" w:type="dxa"/>
          </w:tcPr>
          <w:p w:rsidR="004A324F" w:rsidRDefault="00AB2B7E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4A324F" w:rsidRDefault="00AB2B7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spacing w:line="230" w:lineRule="exact"/>
              <w:ind w:right="66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spacing w:line="240" w:lineRule="auto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457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Connectivity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spacing w:line="228" w:lineRule="exact"/>
              <w:ind w:right="2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 WIFI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LTE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393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4A324F" w:rsidRDefault="00AB2B7E" w:rsidP="00AB2B7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Location Tracking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460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4A324F" w:rsidRDefault="004A324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USN2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390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Geo fence Setup</w:t>
            </w: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geo fence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A324F">
        <w:trPr>
          <w:trHeight w:val="460"/>
        </w:trPr>
        <w:tc>
          <w:tcPr>
            <w:tcW w:w="1812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-4</w:t>
            </w:r>
          </w:p>
        </w:tc>
        <w:tc>
          <w:tcPr>
            <w:tcW w:w="2162" w:type="dxa"/>
          </w:tcPr>
          <w:p w:rsidR="004A324F" w:rsidRDefault="004A324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4A324F" w:rsidRDefault="00AB2B7E">
            <w:pPr>
              <w:pStyle w:val="TableParagraph"/>
              <w:spacing w:line="232" w:lineRule="exact"/>
              <w:ind w:right="5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</w:p>
        </w:tc>
        <w:tc>
          <w:tcPr>
            <w:tcW w:w="1536" w:type="dxa"/>
          </w:tcPr>
          <w:p w:rsidR="004A324F" w:rsidRDefault="00AB2B7E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4A324F" w:rsidRDefault="004A324F">
      <w:pPr>
        <w:rPr>
          <w:sz w:val="20"/>
        </w:rPr>
        <w:sectPr w:rsidR="004A324F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4A324F" w:rsidRDefault="004A324F">
      <w:pPr>
        <w:pStyle w:val="BodyText"/>
        <w:rPr>
          <w:sz w:val="20"/>
        </w:rPr>
      </w:pPr>
    </w:p>
    <w:p w:rsidR="004A324F" w:rsidRDefault="004A324F">
      <w:pPr>
        <w:pStyle w:val="BodyText"/>
        <w:rPr>
          <w:sz w:val="20"/>
        </w:rPr>
      </w:pPr>
    </w:p>
    <w:p w:rsidR="004A324F" w:rsidRDefault="004A324F">
      <w:pPr>
        <w:pStyle w:val="BodyText"/>
        <w:spacing w:before="3"/>
        <w:rPr>
          <w:sz w:val="18"/>
        </w:rPr>
      </w:pPr>
    </w:p>
    <w:p w:rsidR="004A324F" w:rsidRDefault="00AB2B7E">
      <w:pPr>
        <w:pStyle w:val="Heading2"/>
        <w:spacing w:before="93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2"/>
        </w:rPr>
        <w:t xml:space="preserve"> </w:t>
      </w:r>
      <w:r>
        <w:t>(4 Marks)</w:t>
      </w:r>
      <w:bookmarkStart w:id="0" w:name="_GoBack"/>
      <w:bookmarkEnd w:id="0"/>
    </w:p>
    <w:p w:rsidR="004A324F" w:rsidRDefault="004A324F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A324F">
        <w:trPr>
          <w:trHeight w:val="690"/>
        </w:trPr>
        <w:tc>
          <w:tcPr>
            <w:tcW w:w="2016" w:type="dxa"/>
          </w:tcPr>
          <w:p w:rsidR="004A324F" w:rsidRDefault="00AB2B7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4A324F" w:rsidRDefault="00AB2B7E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4A324F" w:rsidRDefault="00AB2B7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4A324F" w:rsidRDefault="00AB2B7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4A324F" w:rsidRDefault="00AB2B7E">
            <w:pPr>
              <w:pStyle w:val="TableParagraph"/>
              <w:spacing w:line="240" w:lineRule="auto"/>
              <w:ind w:left="108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4A324F" w:rsidRDefault="00AB2B7E">
            <w:pPr>
              <w:pStyle w:val="TableParagraph"/>
              <w:spacing w:line="230" w:lineRule="exact"/>
              <w:ind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4A324F" w:rsidRDefault="00AB2B7E">
            <w:pPr>
              <w:pStyle w:val="TableParagraph"/>
              <w:spacing w:line="240" w:lineRule="auto"/>
              <w:ind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A324F">
        <w:trPr>
          <w:trHeight w:val="366"/>
        </w:trPr>
        <w:tc>
          <w:tcPr>
            <w:tcW w:w="2016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A324F">
        <w:trPr>
          <w:trHeight w:val="364"/>
        </w:trPr>
        <w:tc>
          <w:tcPr>
            <w:tcW w:w="2016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4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A324F">
        <w:trPr>
          <w:trHeight w:val="367"/>
        </w:trPr>
        <w:tc>
          <w:tcPr>
            <w:tcW w:w="2016" w:type="dxa"/>
          </w:tcPr>
          <w:p w:rsidR="004A324F" w:rsidRDefault="00AB2B7E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4A324F" w:rsidRDefault="00AB2B7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A324F" w:rsidRDefault="00AB2B7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A324F" w:rsidRDefault="00AB2B7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A324F" w:rsidRDefault="00AB2B7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A324F" w:rsidRDefault="00AB2B7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4A324F" w:rsidRDefault="00AB2B7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A324F">
        <w:trPr>
          <w:trHeight w:val="366"/>
        </w:trPr>
        <w:tc>
          <w:tcPr>
            <w:tcW w:w="2016" w:type="dxa"/>
          </w:tcPr>
          <w:p w:rsidR="004A324F" w:rsidRDefault="00AB2B7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A324F" w:rsidRDefault="00AB2B7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4A324F" w:rsidRDefault="00AB2B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A324F" w:rsidRDefault="004A324F">
      <w:pPr>
        <w:pStyle w:val="BodyText"/>
        <w:rPr>
          <w:rFonts w:ascii="Arial"/>
          <w:b/>
          <w:sz w:val="24"/>
        </w:rPr>
      </w:pPr>
    </w:p>
    <w:p w:rsidR="004A324F" w:rsidRDefault="00AB2B7E">
      <w:pPr>
        <w:spacing w:before="153" w:line="252" w:lineRule="exact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4A324F" w:rsidRDefault="00AB2B7E">
      <w:pPr>
        <w:pStyle w:val="BodyText"/>
        <w:ind w:left="220" w:right="758"/>
      </w:pPr>
      <w:r>
        <w:rPr>
          <w:color w:val="172B4D"/>
        </w:rPr>
        <w:t>We have a 6-day sprint duration, and the velocity of the team is 4 (approx.) points per sprint. Let us calculate the team’s average velocity (AV)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4A324F" w:rsidRDefault="004A324F">
      <w:pPr>
        <w:pStyle w:val="BodyText"/>
        <w:rPr>
          <w:sz w:val="20"/>
        </w:rPr>
      </w:pPr>
    </w:p>
    <w:p w:rsidR="004A324F" w:rsidRDefault="004A324F">
      <w:pPr>
        <w:pStyle w:val="BodyText"/>
        <w:rPr>
          <w:sz w:val="20"/>
        </w:rPr>
      </w:pPr>
    </w:p>
    <w:p w:rsidR="004A324F" w:rsidRDefault="004A324F">
      <w:pPr>
        <w:pStyle w:val="BodyText"/>
        <w:spacing w:before="7"/>
        <w:rPr>
          <w:sz w:val="20"/>
        </w:rPr>
      </w:pPr>
    </w:p>
    <w:p w:rsidR="004A324F" w:rsidRDefault="004A324F">
      <w:pPr>
        <w:rPr>
          <w:sz w:val="20"/>
        </w:rPr>
        <w:sectPr w:rsidR="004A324F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4A324F" w:rsidRDefault="004A324F">
      <w:pPr>
        <w:pStyle w:val="BodyText"/>
        <w:spacing w:before="2"/>
        <w:rPr>
          <w:sz w:val="23"/>
        </w:rPr>
      </w:pPr>
    </w:p>
    <w:p w:rsidR="004A324F" w:rsidRDefault="00AB2B7E">
      <w:pPr>
        <w:pStyle w:val="Heading1"/>
        <w:jc w:val="right"/>
      </w:pPr>
      <w:r>
        <w:rPr>
          <w:color w:val="172B4D"/>
        </w:rPr>
        <w:t>𝐴𝑉</w:t>
      </w:r>
      <w:r>
        <w:rPr>
          <w:color w:val="172B4D"/>
          <w:spacing w:val="24"/>
        </w:rPr>
        <w:t xml:space="preserve"> </w:t>
      </w:r>
      <w:r>
        <w:rPr>
          <w:color w:val="172B4D"/>
        </w:rPr>
        <w:t>=</w:t>
      </w:r>
    </w:p>
    <w:p w:rsidR="004A324F" w:rsidRDefault="00AB2B7E">
      <w:pPr>
        <w:spacing w:before="53" w:line="270" w:lineRule="exact"/>
        <w:ind w:left="38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color w:val="172B4D"/>
          <w:sz w:val="28"/>
        </w:rPr>
        <w:lastRenderedPageBreak/>
        <w:t>𝑠𝑝𝑟𝑖𝑛𝑡</w:t>
      </w:r>
      <w:r>
        <w:rPr>
          <w:rFonts w:ascii="Cambria Math" w:eastAsia="Cambria Math"/>
          <w:color w:val="172B4D"/>
          <w:spacing w:val="7"/>
          <w:sz w:val="28"/>
        </w:rPr>
        <w:t xml:space="preserve"> </w:t>
      </w:r>
      <w:r>
        <w:rPr>
          <w:rFonts w:ascii="Cambria Math" w:eastAsia="Cambria Math"/>
          <w:color w:val="172B4D"/>
          <w:sz w:val="28"/>
        </w:rPr>
        <w:t>𝑑𝑢𝑟𝑎𝑡𝑖𝑜𝑛</w:t>
      </w:r>
    </w:p>
    <w:p w:rsidR="004A324F" w:rsidRDefault="00D263A3">
      <w:pPr>
        <w:pStyle w:val="Heading1"/>
        <w:tabs>
          <w:tab w:val="left" w:pos="2088"/>
        </w:tabs>
        <w:spacing w:line="460" w:lineRule="exact"/>
        <w:ind w:left="515"/>
      </w:pPr>
      <w:r>
        <w:pict>
          <v:rect id="_x0000_s1044" style="position:absolute;left:0;text-align:left;margin-left:350.8pt;margin-top:6.05pt;width:98.65pt;height:.95pt;z-index:-15951872;mso-position-horizontal-relative:page" fillcolor="#172b4d" stroked="f">
            <w10:wrap anchorx="page"/>
          </v:rect>
        </w:pict>
      </w:r>
      <w:r w:rsidR="00AB2B7E">
        <w:rPr>
          <w:color w:val="172B4D"/>
        </w:rPr>
        <w:t>𝑣𝑒𝑙𝑜𝑐𝑖𝑡𝑦</w:t>
      </w:r>
      <w:r w:rsidR="00AB2B7E">
        <w:rPr>
          <w:color w:val="172B4D"/>
        </w:rPr>
        <w:tab/>
      </w:r>
      <w:r w:rsidR="00AB2B7E">
        <w:rPr>
          <w:color w:val="172B4D"/>
          <w:spacing w:val="-6"/>
          <w:position w:val="19"/>
        </w:rPr>
        <w:t>=</w:t>
      </w:r>
    </w:p>
    <w:p w:rsidR="004A324F" w:rsidRDefault="00AB2B7E">
      <w:pPr>
        <w:spacing w:before="53" w:line="271" w:lineRule="exact"/>
        <w:ind w:left="38"/>
        <w:rPr>
          <w:rFonts w:ascii="Cambria Math"/>
          <w:sz w:val="28"/>
        </w:rPr>
      </w:pPr>
      <w:r>
        <w:br w:type="column"/>
      </w:r>
      <w:r>
        <w:rPr>
          <w:rFonts w:ascii="Cambria Math"/>
          <w:color w:val="172B4D"/>
          <w:sz w:val="28"/>
        </w:rPr>
        <w:lastRenderedPageBreak/>
        <w:t>16</w:t>
      </w:r>
    </w:p>
    <w:p w:rsidR="004A324F" w:rsidRDefault="00D263A3">
      <w:pPr>
        <w:pStyle w:val="Heading1"/>
        <w:spacing w:line="187" w:lineRule="auto"/>
        <w:ind w:left="115"/>
      </w:pPr>
      <w:r>
        <w:pict>
          <v:rect id="_x0000_s1043" style="position:absolute;left:0;text-align:left;margin-left:467.7pt;margin-top:8.05pt;width:15.5pt;height:.95pt;z-index:-15951360;mso-position-horizontal-relative:page" fillcolor="#172b4d" stroked="f">
            <w10:wrap anchorx="page"/>
          </v:rect>
        </w:pict>
      </w:r>
      <w:r w:rsidR="00AB2B7E">
        <w:rPr>
          <w:color w:val="172B4D"/>
          <w:position w:val="-18"/>
        </w:rPr>
        <w:t>6</w:t>
      </w:r>
      <w:r w:rsidR="00AB2B7E">
        <w:rPr>
          <w:color w:val="172B4D"/>
          <w:spacing w:val="32"/>
          <w:position w:val="-18"/>
        </w:rPr>
        <w:t xml:space="preserve"> </w:t>
      </w:r>
      <w:r w:rsidR="00AB2B7E">
        <w:rPr>
          <w:color w:val="172B4D"/>
        </w:rPr>
        <w:t>=</w:t>
      </w:r>
      <w:r w:rsidR="00AB2B7E">
        <w:rPr>
          <w:color w:val="172B4D"/>
          <w:spacing w:val="16"/>
        </w:rPr>
        <w:t xml:space="preserve"> </w:t>
      </w:r>
      <w:r w:rsidR="00AB2B7E">
        <w:rPr>
          <w:color w:val="172B4D"/>
        </w:rPr>
        <w:t>2.66</w:t>
      </w:r>
    </w:p>
    <w:p w:rsidR="004A324F" w:rsidRDefault="004A324F">
      <w:pPr>
        <w:spacing w:line="187" w:lineRule="auto"/>
        <w:sectPr w:rsidR="004A324F">
          <w:type w:val="continuous"/>
          <w:pgSz w:w="16840" w:h="11910" w:orient="landscape"/>
          <w:pgMar w:top="1100" w:right="840" w:bottom="280" w:left="1220" w:header="720" w:footer="720" w:gutter="0"/>
          <w:cols w:num="3" w:space="720" w:equalWidth="0">
            <w:col w:w="5718" w:space="40"/>
            <w:col w:w="2298" w:space="39"/>
            <w:col w:w="6685"/>
          </w:cols>
        </w:sectPr>
      </w:pPr>
    </w:p>
    <w:p w:rsidR="004A324F" w:rsidRDefault="004A324F">
      <w:pPr>
        <w:pStyle w:val="BodyText"/>
        <w:rPr>
          <w:rFonts w:ascii="Cambria Math"/>
          <w:sz w:val="20"/>
        </w:rPr>
      </w:pPr>
    </w:p>
    <w:p w:rsidR="004A324F" w:rsidRDefault="004A324F">
      <w:pPr>
        <w:pStyle w:val="BodyText"/>
        <w:spacing w:before="11"/>
        <w:rPr>
          <w:rFonts w:ascii="Cambria Math"/>
          <w:sz w:val="19"/>
        </w:rPr>
      </w:pPr>
    </w:p>
    <w:p w:rsidR="004A324F" w:rsidRDefault="004A324F">
      <w:pPr>
        <w:pStyle w:val="BodyText"/>
        <w:spacing w:before="8"/>
        <w:rPr>
          <w:sz w:val="20"/>
        </w:rPr>
      </w:pPr>
    </w:p>
    <w:sectPr w:rsidR="004A324F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324F"/>
    <w:rsid w:val="004A324F"/>
    <w:rsid w:val="00AB2B7E"/>
    <w:rsid w:val="00D2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7685CA3"/>
  <w15:docId w15:val="{3F86654A-5C4E-46DD-8359-2A468DAF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mbria Math" w:eastAsia="Cambria Math" w:hAnsi="Cambria Math" w:cs="Cambria Math"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420" w:right="279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Jumli Kamki</dc:creator>
  <cp:lastModifiedBy>Administrator</cp:lastModifiedBy>
  <cp:revision>3</cp:revision>
  <dcterms:created xsi:type="dcterms:W3CDTF">2022-11-02T04:15:00Z</dcterms:created>
  <dcterms:modified xsi:type="dcterms:W3CDTF">2022-11-08T08:54:00Z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