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32AF82" w14:textId="77777777" w:rsidR="00EA1BCD" w:rsidRDefault="00000000">
      <w:pPr>
        <w:spacing w:after="113"/>
        <w:jc w:val="right"/>
      </w:pPr>
      <w:r>
        <w:rPr>
          <w:b/>
          <w:sz w:val="28"/>
        </w:rPr>
        <w:t>PROJECT PLANNING PHASE</w:t>
      </w:r>
    </w:p>
    <w:p w14:paraId="6783E032" w14:textId="77777777" w:rsidR="00EA1BCD" w:rsidRDefault="00000000">
      <w:pPr>
        <w:spacing w:after="175"/>
        <w:ind w:right="333"/>
        <w:jc w:val="right"/>
      </w:pPr>
      <w:r>
        <w:rPr>
          <w:b/>
          <w:sz w:val="24"/>
        </w:rPr>
        <w:t>Milestone &amp; Activity List</w:t>
      </w:r>
    </w:p>
    <w:p w14:paraId="493CD36D" w14:textId="77777777" w:rsidR="00EA1BCD" w:rsidRDefault="00000000">
      <w:pPr>
        <w:spacing w:after="0"/>
      </w:pPr>
      <w:r>
        <w:rPr>
          <w:b/>
          <w:sz w:val="24"/>
        </w:rPr>
        <w:t xml:space="preserve"> </w:t>
      </w:r>
    </w:p>
    <w:tbl>
      <w:tblPr>
        <w:tblStyle w:val="TableGrid"/>
        <w:tblW w:w="9364" w:type="dxa"/>
        <w:tblInd w:w="5" w:type="dxa"/>
        <w:tblCellMar>
          <w:top w:w="31" w:type="dxa"/>
          <w:left w:w="97" w:type="dxa"/>
          <w:bottom w:w="0" w:type="dxa"/>
          <w:right w:w="115" w:type="dxa"/>
        </w:tblCellMar>
        <w:tblLook w:val="04A0" w:firstRow="1" w:lastRow="0" w:firstColumn="1" w:lastColumn="0" w:noHBand="0" w:noVBand="1"/>
      </w:tblPr>
      <w:tblGrid>
        <w:gridCol w:w="2118"/>
        <w:gridCol w:w="7246"/>
      </w:tblGrid>
      <w:tr w:rsidR="00EA1BCD" w14:paraId="200B45D6" w14:textId="77777777">
        <w:trPr>
          <w:trHeight w:val="302"/>
        </w:trPr>
        <w:tc>
          <w:tcPr>
            <w:tcW w:w="2118" w:type="dxa"/>
            <w:tcBorders>
              <w:top w:val="single" w:sz="4" w:space="0" w:color="000000"/>
              <w:left w:val="single" w:sz="4" w:space="0" w:color="000000"/>
              <w:bottom w:val="single" w:sz="4" w:space="0" w:color="000000"/>
              <w:right w:val="single" w:sz="4" w:space="0" w:color="000000"/>
            </w:tcBorders>
          </w:tcPr>
          <w:p w14:paraId="3D87E0B4" w14:textId="77777777" w:rsidR="00EA1BCD" w:rsidRDefault="00000000">
            <w:pPr>
              <w:spacing w:after="0"/>
              <w:ind w:left="18"/>
            </w:pPr>
            <w:r>
              <w:rPr>
                <w:b/>
                <w:sz w:val="24"/>
              </w:rPr>
              <w:t>Date</w:t>
            </w:r>
          </w:p>
        </w:tc>
        <w:tc>
          <w:tcPr>
            <w:tcW w:w="7246" w:type="dxa"/>
            <w:tcBorders>
              <w:top w:val="single" w:sz="4" w:space="0" w:color="000000"/>
              <w:left w:val="single" w:sz="4" w:space="0" w:color="000000"/>
              <w:bottom w:val="single" w:sz="4" w:space="0" w:color="000000"/>
              <w:right w:val="single" w:sz="4" w:space="0" w:color="000000"/>
            </w:tcBorders>
          </w:tcPr>
          <w:p w14:paraId="20C426A5" w14:textId="77777777" w:rsidR="00EA1BCD" w:rsidRDefault="00000000">
            <w:pPr>
              <w:spacing w:after="0"/>
            </w:pPr>
            <w:r>
              <w:rPr>
                <w:b/>
                <w:sz w:val="24"/>
              </w:rPr>
              <w:t>31 October 2022</w:t>
            </w:r>
          </w:p>
        </w:tc>
      </w:tr>
      <w:tr w:rsidR="00EA1BCD" w14:paraId="047188E1" w14:textId="77777777">
        <w:trPr>
          <w:trHeight w:val="302"/>
        </w:trPr>
        <w:tc>
          <w:tcPr>
            <w:tcW w:w="2118" w:type="dxa"/>
            <w:tcBorders>
              <w:top w:val="single" w:sz="4" w:space="0" w:color="000000"/>
              <w:left w:val="single" w:sz="4" w:space="0" w:color="000000"/>
              <w:bottom w:val="single" w:sz="4" w:space="0" w:color="000000"/>
              <w:right w:val="single" w:sz="4" w:space="0" w:color="000000"/>
            </w:tcBorders>
          </w:tcPr>
          <w:p w14:paraId="6B82D790" w14:textId="77777777" w:rsidR="00EA1BCD" w:rsidRDefault="00000000">
            <w:pPr>
              <w:spacing w:after="0"/>
              <w:ind w:left="18"/>
            </w:pPr>
            <w:r>
              <w:rPr>
                <w:b/>
                <w:sz w:val="24"/>
              </w:rPr>
              <w:t>Team ID</w:t>
            </w:r>
          </w:p>
        </w:tc>
        <w:tc>
          <w:tcPr>
            <w:tcW w:w="7246" w:type="dxa"/>
            <w:tcBorders>
              <w:top w:val="single" w:sz="4" w:space="0" w:color="000000"/>
              <w:left w:val="single" w:sz="4" w:space="0" w:color="000000"/>
              <w:bottom w:val="single" w:sz="4" w:space="0" w:color="000000"/>
              <w:right w:val="single" w:sz="4" w:space="0" w:color="000000"/>
            </w:tcBorders>
          </w:tcPr>
          <w:p w14:paraId="1594B1B1" w14:textId="11415639" w:rsidR="00EA1BCD" w:rsidRDefault="00000000">
            <w:pPr>
              <w:spacing w:after="0"/>
            </w:pPr>
            <w:r>
              <w:rPr>
                <w:b/>
                <w:sz w:val="24"/>
              </w:rPr>
              <w:t>PNT2022TMID414</w:t>
            </w:r>
            <w:r w:rsidR="002C315F">
              <w:rPr>
                <w:b/>
                <w:sz w:val="24"/>
              </w:rPr>
              <w:t>07</w:t>
            </w:r>
          </w:p>
        </w:tc>
      </w:tr>
      <w:tr w:rsidR="00EA1BCD" w14:paraId="640E1B2A" w14:textId="77777777">
        <w:trPr>
          <w:trHeight w:val="307"/>
        </w:trPr>
        <w:tc>
          <w:tcPr>
            <w:tcW w:w="2118" w:type="dxa"/>
            <w:tcBorders>
              <w:top w:val="single" w:sz="4" w:space="0" w:color="000000"/>
              <w:left w:val="single" w:sz="4" w:space="0" w:color="000000"/>
              <w:bottom w:val="single" w:sz="4" w:space="0" w:color="000000"/>
              <w:right w:val="single" w:sz="4" w:space="0" w:color="000000"/>
            </w:tcBorders>
          </w:tcPr>
          <w:p w14:paraId="129CCE59" w14:textId="77777777" w:rsidR="00EA1BCD" w:rsidRDefault="00000000">
            <w:pPr>
              <w:spacing w:after="0"/>
              <w:ind w:left="18"/>
            </w:pPr>
            <w:r>
              <w:rPr>
                <w:b/>
                <w:sz w:val="24"/>
              </w:rPr>
              <w:t>Project Name</w:t>
            </w:r>
          </w:p>
        </w:tc>
        <w:tc>
          <w:tcPr>
            <w:tcW w:w="7246" w:type="dxa"/>
            <w:tcBorders>
              <w:top w:val="single" w:sz="4" w:space="0" w:color="000000"/>
              <w:left w:val="single" w:sz="4" w:space="0" w:color="000000"/>
              <w:bottom w:val="single" w:sz="4" w:space="0" w:color="000000"/>
              <w:right w:val="single" w:sz="4" w:space="0" w:color="000000"/>
            </w:tcBorders>
          </w:tcPr>
          <w:p w14:paraId="24A4DF0F" w14:textId="738C7C99" w:rsidR="00EA1BCD" w:rsidRDefault="002C315F">
            <w:pPr>
              <w:spacing w:after="0"/>
            </w:pPr>
            <w:r>
              <w:t>HAZARDOUS AREA MONITORING FOR INDUSTRIAL PLANT POWERED BY IOT</w:t>
            </w:r>
          </w:p>
        </w:tc>
      </w:tr>
    </w:tbl>
    <w:p w14:paraId="0C34F67F" w14:textId="77777777" w:rsidR="00EA1BCD" w:rsidRDefault="00000000">
      <w:pPr>
        <w:spacing w:after="0"/>
      </w:pPr>
      <w:r>
        <w:rPr>
          <w:b/>
          <w:sz w:val="24"/>
        </w:rPr>
        <w:t xml:space="preserve"> </w:t>
      </w:r>
    </w:p>
    <w:tbl>
      <w:tblPr>
        <w:tblStyle w:val="TableGrid"/>
        <w:tblW w:w="9364" w:type="dxa"/>
        <w:tblInd w:w="5" w:type="dxa"/>
        <w:tblCellMar>
          <w:top w:w="36" w:type="dxa"/>
          <w:left w:w="103" w:type="dxa"/>
          <w:bottom w:w="0" w:type="dxa"/>
          <w:right w:w="113" w:type="dxa"/>
        </w:tblCellMar>
        <w:tblLook w:val="04A0" w:firstRow="1" w:lastRow="0" w:firstColumn="1" w:lastColumn="0" w:noHBand="0" w:noVBand="1"/>
      </w:tblPr>
      <w:tblGrid>
        <w:gridCol w:w="3165"/>
        <w:gridCol w:w="3947"/>
        <w:gridCol w:w="2252"/>
      </w:tblGrid>
      <w:tr w:rsidR="00EA1BCD" w14:paraId="218091EB" w14:textId="77777777">
        <w:trPr>
          <w:trHeight w:val="302"/>
        </w:trPr>
        <w:tc>
          <w:tcPr>
            <w:tcW w:w="3165" w:type="dxa"/>
            <w:tcBorders>
              <w:top w:val="single" w:sz="4" w:space="0" w:color="000000"/>
              <w:left w:val="single" w:sz="4" w:space="0" w:color="000000"/>
              <w:bottom w:val="single" w:sz="4" w:space="0" w:color="000000"/>
              <w:right w:val="single" w:sz="4" w:space="0" w:color="000000"/>
            </w:tcBorders>
          </w:tcPr>
          <w:p w14:paraId="66E1309D" w14:textId="77777777" w:rsidR="00EA1BCD" w:rsidRDefault="00000000">
            <w:pPr>
              <w:spacing w:after="0"/>
              <w:ind w:left="7"/>
            </w:pPr>
            <w:r>
              <w:rPr>
                <w:b/>
                <w:sz w:val="24"/>
              </w:rPr>
              <w:t xml:space="preserve">TITLE </w:t>
            </w:r>
          </w:p>
        </w:tc>
        <w:tc>
          <w:tcPr>
            <w:tcW w:w="3947" w:type="dxa"/>
            <w:tcBorders>
              <w:top w:val="single" w:sz="4" w:space="0" w:color="000000"/>
              <w:left w:val="single" w:sz="4" w:space="0" w:color="000000"/>
              <w:bottom w:val="single" w:sz="4" w:space="0" w:color="000000"/>
              <w:right w:val="single" w:sz="4" w:space="0" w:color="000000"/>
            </w:tcBorders>
          </w:tcPr>
          <w:p w14:paraId="6812E600" w14:textId="77777777" w:rsidR="00EA1BCD" w:rsidRDefault="00000000">
            <w:pPr>
              <w:spacing w:after="0"/>
              <w:ind w:left="7"/>
            </w:pPr>
            <w:r>
              <w:rPr>
                <w:b/>
                <w:sz w:val="24"/>
              </w:rPr>
              <w:t xml:space="preserve">DESCRIPTION </w:t>
            </w:r>
          </w:p>
        </w:tc>
        <w:tc>
          <w:tcPr>
            <w:tcW w:w="2252" w:type="dxa"/>
            <w:tcBorders>
              <w:top w:val="single" w:sz="4" w:space="0" w:color="000000"/>
              <w:left w:val="single" w:sz="4" w:space="0" w:color="000000"/>
              <w:bottom w:val="single" w:sz="4" w:space="0" w:color="000000"/>
              <w:right w:val="single" w:sz="4" w:space="0" w:color="000000"/>
            </w:tcBorders>
          </w:tcPr>
          <w:p w14:paraId="380E8E94" w14:textId="77777777" w:rsidR="00EA1BCD" w:rsidRDefault="00000000">
            <w:pPr>
              <w:spacing w:after="0"/>
              <w:ind w:left="7"/>
            </w:pPr>
            <w:r>
              <w:rPr>
                <w:b/>
                <w:sz w:val="24"/>
              </w:rPr>
              <w:t xml:space="preserve">DATE </w:t>
            </w:r>
          </w:p>
        </w:tc>
      </w:tr>
      <w:tr w:rsidR="00EA1BCD" w14:paraId="59C4BC95" w14:textId="77777777">
        <w:trPr>
          <w:trHeight w:val="1474"/>
        </w:trPr>
        <w:tc>
          <w:tcPr>
            <w:tcW w:w="3165" w:type="dxa"/>
            <w:tcBorders>
              <w:top w:val="single" w:sz="4" w:space="0" w:color="000000"/>
              <w:left w:val="single" w:sz="4" w:space="0" w:color="000000"/>
              <w:bottom w:val="single" w:sz="4" w:space="0" w:color="000000"/>
              <w:right w:val="single" w:sz="4" w:space="0" w:color="000000"/>
            </w:tcBorders>
          </w:tcPr>
          <w:p w14:paraId="5C6AA927" w14:textId="77777777" w:rsidR="00EA1BCD" w:rsidRDefault="00000000">
            <w:pPr>
              <w:spacing w:after="0"/>
              <w:ind w:left="12"/>
            </w:pPr>
            <w:r>
              <w:rPr>
                <w:sz w:val="24"/>
              </w:rPr>
              <w:t>Literature Survey on The</w:t>
            </w:r>
          </w:p>
          <w:p w14:paraId="02E833A2" w14:textId="77777777" w:rsidR="00EA1BCD" w:rsidRDefault="00000000">
            <w:pPr>
              <w:spacing w:after="0"/>
              <w:ind w:left="12"/>
            </w:pPr>
            <w:r>
              <w:rPr>
                <w:sz w:val="24"/>
              </w:rPr>
              <w:t>Selected Project and</w:t>
            </w:r>
          </w:p>
          <w:p w14:paraId="21118800" w14:textId="77777777" w:rsidR="00EA1BCD" w:rsidRDefault="00000000">
            <w:pPr>
              <w:spacing w:after="0"/>
              <w:ind w:left="12"/>
            </w:pPr>
            <w:r>
              <w:rPr>
                <w:sz w:val="24"/>
              </w:rPr>
              <w:t>Information Gathering</w:t>
            </w:r>
          </w:p>
        </w:tc>
        <w:tc>
          <w:tcPr>
            <w:tcW w:w="3947" w:type="dxa"/>
            <w:tcBorders>
              <w:top w:val="single" w:sz="4" w:space="0" w:color="000000"/>
              <w:left w:val="single" w:sz="4" w:space="0" w:color="000000"/>
              <w:bottom w:val="single" w:sz="4" w:space="0" w:color="000000"/>
              <w:right w:val="single" w:sz="4" w:space="0" w:color="000000"/>
            </w:tcBorders>
          </w:tcPr>
          <w:p w14:paraId="389B19AE" w14:textId="77777777" w:rsidR="00EA1BCD" w:rsidRDefault="00000000">
            <w:pPr>
              <w:spacing w:after="0"/>
              <w:ind w:left="7"/>
            </w:pPr>
            <w:r>
              <w:rPr>
                <w:sz w:val="24"/>
              </w:rPr>
              <w:t>A Literature Survey is a compilation summary of research done previously in the given topic. Literature survey can be taken from books, research paper online or from any source.</w:t>
            </w:r>
          </w:p>
        </w:tc>
        <w:tc>
          <w:tcPr>
            <w:tcW w:w="2252" w:type="dxa"/>
            <w:tcBorders>
              <w:top w:val="single" w:sz="4" w:space="0" w:color="000000"/>
              <w:left w:val="single" w:sz="4" w:space="0" w:color="000000"/>
              <w:bottom w:val="single" w:sz="4" w:space="0" w:color="000000"/>
              <w:right w:val="single" w:sz="4" w:space="0" w:color="000000"/>
            </w:tcBorders>
          </w:tcPr>
          <w:p w14:paraId="3135031A" w14:textId="77777777" w:rsidR="00EA1BCD" w:rsidRDefault="00000000">
            <w:pPr>
              <w:spacing w:after="0"/>
            </w:pPr>
            <w:r>
              <w:rPr>
                <w:sz w:val="24"/>
              </w:rPr>
              <w:t>19 October 2022</w:t>
            </w:r>
          </w:p>
        </w:tc>
      </w:tr>
      <w:tr w:rsidR="00EA1BCD" w14:paraId="0063CF7A" w14:textId="77777777">
        <w:trPr>
          <w:trHeight w:val="893"/>
        </w:trPr>
        <w:tc>
          <w:tcPr>
            <w:tcW w:w="3165" w:type="dxa"/>
            <w:tcBorders>
              <w:top w:val="single" w:sz="4" w:space="0" w:color="000000"/>
              <w:left w:val="single" w:sz="4" w:space="0" w:color="000000"/>
              <w:bottom w:val="single" w:sz="4" w:space="0" w:color="000000"/>
              <w:right w:val="single" w:sz="4" w:space="0" w:color="000000"/>
            </w:tcBorders>
          </w:tcPr>
          <w:p w14:paraId="6B838C8C" w14:textId="77777777" w:rsidR="00EA1BCD" w:rsidRDefault="00000000">
            <w:pPr>
              <w:spacing w:after="0"/>
              <w:ind w:left="12"/>
            </w:pPr>
            <w:r>
              <w:rPr>
                <w:sz w:val="24"/>
              </w:rPr>
              <w:t>Prepare Empathy Map</w:t>
            </w:r>
          </w:p>
        </w:tc>
        <w:tc>
          <w:tcPr>
            <w:tcW w:w="3947" w:type="dxa"/>
            <w:tcBorders>
              <w:top w:val="single" w:sz="4" w:space="0" w:color="000000"/>
              <w:left w:val="single" w:sz="4" w:space="0" w:color="000000"/>
              <w:bottom w:val="single" w:sz="4" w:space="0" w:color="000000"/>
              <w:right w:val="single" w:sz="4" w:space="0" w:color="000000"/>
            </w:tcBorders>
          </w:tcPr>
          <w:p w14:paraId="30B3D0B2" w14:textId="77777777" w:rsidR="00EA1BCD" w:rsidRDefault="00000000">
            <w:pPr>
              <w:spacing w:after="0"/>
              <w:ind w:left="7"/>
            </w:pPr>
            <w:r>
              <w:rPr>
                <w:sz w:val="24"/>
              </w:rPr>
              <w:t>Empathy Map is a visualization tool which can be used to get a better insight of the customer</w:t>
            </w:r>
          </w:p>
        </w:tc>
        <w:tc>
          <w:tcPr>
            <w:tcW w:w="2252" w:type="dxa"/>
            <w:tcBorders>
              <w:top w:val="single" w:sz="4" w:space="0" w:color="000000"/>
              <w:left w:val="single" w:sz="4" w:space="0" w:color="000000"/>
              <w:bottom w:val="single" w:sz="4" w:space="0" w:color="000000"/>
              <w:right w:val="single" w:sz="4" w:space="0" w:color="000000"/>
            </w:tcBorders>
          </w:tcPr>
          <w:p w14:paraId="7D59FDA0" w14:textId="77777777" w:rsidR="00EA1BCD" w:rsidRDefault="00000000">
            <w:pPr>
              <w:spacing w:after="0"/>
            </w:pPr>
            <w:r>
              <w:rPr>
                <w:sz w:val="24"/>
              </w:rPr>
              <w:t>19 October 2022</w:t>
            </w:r>
          </w:p>
        </w:tc>
      </w:tr>
      <w:tr w:rsidR="00EA1BCD" w14:paraId="4318911E" w14:textId="77777777">
        <w:trPr>
          <w:trHeight w:val="1181"/>
        </w:trPr>
        <w:tc>
          <w:tcPr>
            <w:tcW w:w="3165" w:type="dxa"/>
            <w:tcBorders>
              <w:top w:val="single" w:sz="4" w:space="0" w:color="000000"/>
              <w:left w:val="single" w:sz="4" w:space="0" w:color="000000"/>
              <w:bottom w:val="single" w:sz="4" w:space="0" w:color="000000"/>
              <w:right w:val="single" w:sz="4" w:space="0" w:color="000000"/>
            </w:tcBorders>
          </w:tcPr>
          <w:p w14:paraId="101B219D" w14:textId="77777777" w:rsidR="00EA1BCD" w:rsidRDefault="00000000">
            <w:pPr>
              <w:spacing w:after="0"/>
              <w:ind w:left="12"/>
            </w:pPr>
            <w:r>
              <w:rPr>
                <w:sz w:val="24"/>
              </w:rPr>
              <w:t>Ideation-Brainstorming</w:t>
            </w:r>
          </w:p>
        </w:tc>
        <w:tc>
          <w:tcPr>
            <w:tcW w:w="3947" w:type="dxa"/>
            <w:tcBorders>
              <w:top w:val="single" w:sz="4" w:space="0" w:color="000000"/>
              <w:left w:val="single" w:sz="4" w:space="0" w:color="000000"/>
              <w:bottom w:val="single" w:sz="4" w:space="0" w:color="000000"/>
              <w:right w:val="single" w:sz="4" w:space="0" w:color="000000"/>
            </w:tcBorders>
          </w:tcPr>
          <w:p w14:paraId="7BE5308A" w14:textId="77777777" w:rsidR="00EA1BCD" w:rsidRDefault="00000000">
            <w:pPr>
              <w:spacing w:after="0"/>
              <w:ind w:left="7"/>
            </w:pPr>
            <w:r>
              <w:rPr>
                <w:sz w:val="24"/>
              </w:rPr>
              <w:t>Brainstorming is a group problem solving session where ideas are shared, discussed and organized among the team members.</w:t>
            </w:r>
          </w:p>
        </w:tc>
        <w:tc>
          <w:tcPr>
            <w:tcW w:w="2252" w:type="dxa"/>
            <w:tcBorders>
              <w:top w:val="single" w:sz="4" w:space="0" w:color="000000"/>
              <w:left w:val="single" w:sz="4" w:space="0" w:color="000000"/>
              <w:bottom w:val="single" w:sz="4" w:space="0" w:color="000000"/>
              <w:right w:val="single" w:sz="4" w:space="0" w:color="000000"/>
            </w:tcBorders>
          </w:tcPr>
          <w:p w14:paraId="228428A9" w14:textId="77777777" w:rsidR="00EA1BCD" w:rsidRDefault="00000000">
            <w:pPr>
              <w:spacing w:after="0"/>
              <w:ind w:left="7"/>
            </w:pPr>
            <w:r>
              <w:rPr>
                <w:sz w:val="24"/>
              </w:rPr>
              <w:t>03 October 2022</w:t>
            </w:r>
            <w:r>
              <w:t xml:space="preserve"> </w:t>
            </w:r>
          </w:p>
        </w:tc>
      </w:tr>
      <w:tr w:rsidR="00EA1BCD" w14:paraId="4315E8D4" w14:textId="77777777">
        <w:trPr>
          <w:trHeight w:val="1767"/>
        </w:trPr>
        <w:tc>
          <w:tcPr>
            <w:tcW w:w="3165" w:type="dxa"/>
            <w:tcBorders>
              <w:top w:val="single" w:sz="4" w:space="0" w:color="000000"/>
              <w:left w:val="single" w:sz="4" w:space="0" w:color="000000"/>
              <w:bottom w:val="single" w:sz="4" w:space="0" w:color="000000"/>
              <w:right w:val="single" w:sz="4" w:space="0" w:color="000000"/>
            </w:tcBorders>
          </w:tcPr>
          <w:p w14:paraId="20840ECE" w14:textId="77777777" w:rsidR="00EA1BCD" w:rsidRDefault="00000000">
            <w:pPr>
              <w:spacing w:after="0"/>
              <w:ind w:left="12"/>
            </w:pPr>
            <w:r>
              <w:rPr>
                <w:sz w:val="24"/>
              </w:rPr>
              <w:t>Define Problem Statement</w:t>
            </w:r>
          </w:p>
        </w:tc>
        <w:tc>
          <w:tcPr>
            <w:tcW w:w="3947" w:type="dxa"/>
            <w:tcBorders>
              <w:top w:val="single" w:sz="4" w:space="0" w:color="000000"/>
              <w:left w:val="single" w:sz="4" w:space="0" w:color="000000"/>
              <w:bottom w:val="single" w:sz="4" w:space="0" w:color="000000"/>
              <w:right w:val="single" w:sz="4" w:space="0" w:color="000000"/>
            </w:tcBorders>
          </w:tcPr>
          <w:p w14:paraId="0538C5B0" w14:textId="77777777" w:rsidR="00EA1BCD" w:rsidRDefault="00000000">
            <w:pPr>
              <w:spacing w:after="0"/>
              <w:ind w:left="7"/>
            </w:pPr>
            <w:r>
              <w:rPr>
                <w:sz w:val="24"/>
              </w:rPr>
              <w:t>A Problem Statement is a concise description of the problem or issues a project seeks to address. The problem statement identifies the current state, the desired future state and any gaps between the two.</w:t>
            </w:r>
          </w:p>
        </w:tc>
        <w:tc>
          <w:tcPr>
            <w:tcW w:w="2252" w:type="dxa"/>
            <w:tcBorders>
              <w:top w:val="single" w:sz="4" w:space="0" w:color="000000"/>
              <w:left w:val="single" w:sz="4" w:space="0" w:color="000000"/>
              <w:bottom w:val="single" w:sz="4" w:space="0" w:color="000000"/>
              <w:right w:val="single" w:sz="4" w:space="0" w:color="000000"/>
            </w:tcBorders>
          </w:tcPr>
          <w:p w14:paraId="6E04A409" w14:textId="77777777" w:rsidR="00EA1BCD" w:rsidRDefault="00000000">
            <w:pPr>
              <w:spacing w:after="0"/>
              <w:ind w:left="7"/>
            </w:pPr>
            <w:r>
              <w:rPr>
                <w:sz w:val="24"/>
              </w:rPr>
              <w:t>10 October 2022</w:t>
            </w:r>
            <w:r>
              <w:t xml:space="preserve"> </w:t>
            </w:r>
          </w:p>
        </w:tc>
      </w:tr>
      <w:tr w:rsidR="00EA1BCD" w14:paraId="63BF04CE" w14:textId="77777777">
        <w:trPr>
          <w:trHeight w:val="888"/>
        </w:trPr>
        <w:tc>
          <w:tcPr>
            <w:tcW w:w="3165" w:type="dxa"/>
            <w:tcBorders>
              <w:top w:val="single" w:sz="4" w:space="0" w:color="000000"/>
              <w:left w:val="single" w:sz="4" w:space="0" w:color="000000"/>
              <w:bottom w:val="single" w:sz="4" w:space="0" w:color="000000"/>
              <w:right w:val="single" w:sz="4" w:space="0" w:color="000000"/>
            </w:tcBorders>
          </w:tcPr>
          <w:p w14:paraId="3A91D4B9" w14:textId="77777777" w:rsidR="00EA1BCD" w:rsidRDefault="00000000">
            <w:pPr>
              <w:spacing w:after="0"/>
              <w:ind w:left="12"/>
            </w:pPr>
            <w:r>
              <w:rPr>
                <w:sz w:val="24"/>
              </w:rPr>
              <w:t>Problem Solution Fit</w:t>
            </w:r>
          </w:p>
        </w:tc>
        <w:tc>
          <w:tcPr>
            <w:tcW w:w="3947" w:type="dxa"/>
            <w:tcBorders>
              <w:top w:val="single" w:sz="4" w:space="0" w:color="000000"/>
              <w:left w:val="single" w:sz="4" w:space="0" w:color="000000"/>
              <w:bottom w:val="single" w:sz="4" w:space="0" w:color="000000"/>
              <w:right w:val="single" w:sz="4" w:space="0" w:color="000000"/>
            </w:tcBorders>
          </w:tcPr>
          <w:p w14:paraId="079A9088" w14:textId="77777777" w:rsidR="00EA1BCD" w:rsidRDefault="00000000">
            <w:pPr>
              <w:spacing w:after="0"/>
              <w:ind w:left="7"/>
            </w:pPr>
            <w:r>
              <w:rPr>
                <w:sz w:val="24"/>
              </w:rPr>
              <w:t xml:space="preserve">This helps us to understand the thoughts of the customer their likes, </w:t>
            </w:r>
            <w:proofErr w:type="spellStart"/>
            <w:r>
              <w:rPr>
                <w:sz w:val="24"/>
              </w:rPr>
              <w:t>behavior</w:t>
            </w:r>
            <w:proofErr w:type="spellEnd"/>
            <w:r>
              <w:rPr>
                <w:sz w:val="24"/>
              </w:rPr>
              <w:t>, emotions etc.</w:t>
            </w:r>
          </w:p>
        </w:tc>
        <w:tc>
          <w:tcPr>
            <w:tcW w:w="2252" w:type="dxa"/>
            <w:tcBorders>
              <w:top w:val="single" w:sz="4" w:space="0" w:color="000000"/>
              <w:left w:val="single" w:sz="4" w:space="0" w:color="000000"/>
              <w:bottom w:val="single" w:sz="4" w:space="0" w:color="000000"/>
              <w:right w:val="single" w:sz="4" w:space="0" w:color="000000"/>
            </w:tcBorders>
          </w:tcPr>
          <w:p w14:paraId="4FA76448" w14:textId="77777777" w:rsidR="00EA1BCD" w:rsidRDefault="00000000">
            <w:pPr>
              <w:spacing w:after="0"/>
            </w:pPr>
            <w:r>
              <w:rPr>
                <w:sz w:val="24"/>
              </w:rPr>
              <w:t>15 October 2022</w:t>
            </w:r>
          </w:p>
        </w:tc>
      </w:tr>
      <w:tr w:rsidR="00EA1BCD" w14:paraId="39D43AFB" w14:textId="77777777">
        <w:trPr>
          <w:trHeight w:val="893"/>
        </w:trPr>
        <w:tc>
          <w:tcPr>
            <w:tcW w:w="3165" w:type="dxa"/>
            <w:tcBorders>
              <w:top w:val="single" w:sz="4" w:space="0" w:color="000000"/>
              <w:left w:val="single" w:sz="4" w:space="0" w:color="000000"/>
              <w:bottom w:val="single" w:sz="4" w:space="0" w:color="000000"/>
              <w:right w:val="single" w:sz="4" w:space="0" w:color="000000"/>
            </w:tcBorders>
          </w:tcPr>
          <w:p w14:paraId="32284D32" w14:textId="77777777" w:rsidR="00EA1BCD" w:rsidRDefault="00000000">
            <w:pPr>
              <w:spacing w:after="0"/>
              <w:ind w:left="12"/>
            </w:pPr>
            <w:r>
              <w:rPr>
                <w:sz w:val="24"/>
              </w:rPr>
              <w:t>Proposed Solution</w:t>
            </w:r>
          </w:p>
        </w:tc>
        <w:tc>
          <w:tcPr>
            <w:tcW w:w="3947" w:type="dxa"/>
            <w:tcBorders>
              <w:top w:val="single" w:sz="4" w:space="0" w:color="000000"/>
              <w:left w:val="single" w:sz="4" w:space="0" w:color="000000"/>
              <w:bottom w:val="single" w:sz="4" w:space="0" w:color="000000"/>
              <w:right w:val="single" w:sz="4" w:space="0" w:color="000000"/>
            </w:tcBorders>
          </w:tcPr>
          <w:p w14:paraId="4F264264" w14:textId="77777777" w:rsidR="00EA1BCD" w:rsidRDefault="00000000">
            <w:pPr>
              <w:spacing w:after="0"/>
              <w:ind w:left="7"/>
            </w:pPr>
            <w:r>
              <w:rPr>
                <w:sz w:val="24"/>
              </w:rPr>
              <w:t>Proposed solution shows the current solution and it helps is going towards the desired result until it is achieved.</w:t>
            </w:r>
          </w:p>
        </w:tc>
        <w:tc>
          <w:tcPr>
            <w:tcW w:w="2252" w:type="dxa"/>
            <w:tcBorders>
              <w:top w:val="single" w:sz="4" w:space="0" w:color="000000"/>
              <w:left w:val="single" w:sz="4" w:space="0" w:color="000000"/>
              <w:bottom w:val="single" w:sz="4" w:space="0" w:color="000000"/>
              <w:right w:val="single" w:sz="4" w:space="0" w:color="000000"/>
            </w:tcBorders>
          </w:tcPr>
          <w:p w14:paraId="09CDDE42" w14:textId="77777777" w:rsidR="00EA1BCD" w:rsidRDefault="00000000">
            <w:pPr>
              <w:spacing w:after="0"/>
            </w:pPr>
            <w:r>
              <w:rPr>
                <w:sz w:val="24"/>
              </w:rPr>
              <w:t>15 October 2022</w:t>
            </w:r>
          </w:p>
        </w:tc>
      </w:tr>
      <w:tr w:rsidR="00EA1BCD" w14:paraId="2918633A" w14:textId="77777777">
        <w:trPr>
          <w:trHeight w:val="1474"/>
        </w:trPr>
        <w:tc>
          <w:tcPr>
            <w:tcW w:w="3165" w:type="dxa"/>
            <w:tcBorders>
              <w:top w:val="single" w:sz="4" w:space="0" w:color="000000"/>
              <w:left w:val="single" w:sz="4" w:space="0" w:color="000000"/>
              <w:bottom w:val="single" w:sz="4" w:space="0" w:color="000000"/>
              <w:right w:val="single" w:sz="4" w:space="0" w:color="000000"/>
            </w:tcBorders>
          </w:tcPr>
          <w:p w14:paraId="1DE78115" w14:textId="77777777" w:rsidR="00EA1BCD" w:rsidRDefault="00000000">
            <w:pPr>
              <w:spacing w:after="0"/>
              <w:ind w:left="12"/>
            </w:pPr>
            <w:r>
              <w:rPr>
                <w:sz w:val="24"/>
              </w:rPr>
              <w:t>Solution Architecture</w:t>
            </w:r>
          </w:p>
        </w:tc>
        <w:tc>
          <w:tcPr>
            <w:tcW w:w="3947" w:type="dxa"/>
            <w:tcBorders>
              <w:top w:val="single" w:sz="4" w:space="0" w:color="000000"/>
              <w:left w:val="single" w:sz="4" w:space="0" w:color="000000"/>
              <w:bottom w:val="single" w:sz="4" w:space="0" w:color="000000"/>
              <w:right w:val="single" w:sz="4" w:space="0" w:color="000000"/>
            </w:tcBorders>
          </w:tcPr>
          <w:p w14:paraId="554FCA8F" w14:textId="77777777" w:rsidR="00EA1BCD" w:rsidRDefault="00000000">
            <w:pPr>
              <w:spacing w:after="0"/>
              <w:ind w:left="7"/>
            </w:pPr>
            <w:r>
              <w:rPr>
                <w:sz w:val="24"/>
              </w:rPr>
              <w:t xml:space="preserve">Solution Architecture is a very complex process </w:t>
            </w:r>
            <w:proofErr w:type="spellStart"/>
            <w:r>
              <w:rPr>
                <w:sz w:val="24"/>
              </w:rPr>
              <w:t>i.e</w:t>
            </w:r>
            <w:proofErr w:type="spellEnd"/>
            <w:r>
              <w:rPr>
                <w:sz w:val="24"/>
              </w:rPr>
              <w:t xml:space="preserve"> it has a lot of subprocesses and branches. It helps in understanding the components and features to complete our project.</w:t>
            </w:r>
          </w:p>
        </w:tc>
        <w:tc>
          <w:tcPr>
            <w:tcW w:w="2252" w:type="dxa"/>
            <w:tcBorders>
              <w:top w:val="single" w:sz="4" w:space="0" w:color="000000"/>
              <w:left w:val="single" w:sz="4" w:space="0" w:color="000000"/>
              <w:bottom w:val="single" w:sz="4" w:space="0" w:color="000000"/>
              <w:right w:val="single" w:sz="4" w:space="0" w:color="000000"/>
            </w:tcBorders>
          </w:tcPr>
          <w:p w14:paraId="711AB82C" w14:textId="77777777" w:rsidR="00EA1BCD" w:rsidRDefault="00000000">
            <w:pPr>
              <w:spacing w:after="0"/>
            </w:pPr>
            <w:r>
              <w:rPr>
                <w:sz w:val="24"/>
              </w:rPr>
              <w:t>15 October 2022</w:t>
            </w:r>
          </w:p>
        </w:tc>
      </w:tr>
      <w:tr w:rsidR="00EA1BCD" w14:paraId="2C524B75" w14:textId="77777777">
        <w:trPr>
          <w:trHeight w:val="888"/>
        </w:trPr>
        <w:tc>
          <w:tcPr>
            <w:tcW w:w="3165" w:type="dxa"/>
            <w:tcBorders>
              <w:top w:val="single" w:sz="4" w:space="0" w:color="000000"/>
              <w:left w:val="single" w:sz="4" w:space="0" w:color="000000"/>
              <w:bottom w:val="single" w:sz="4" w:space="0" w:color="000000"/>
              <w:right w:val="single" w:sz="4" w:space="0" w:color="000000"/>
            </w:tcBorders>
          </w:tcPr>
          <w:p w14:paraId="27A369A2" w14:textId="77777777" w:rsidR="00EA1BCD" w:rsidRDefault="00000000">
            <w:pPr>
              <w:spacing w:after="0"/>
              <w:ind w:left="12"/>
            </w:pPr>
            <w:r>
              <w:rPr>
                <w:sz w:val="24"/>
              </w:rPr>
              <w:t>Customer Journey</w:t>
            </w:r>
          </w:p>
        </w:tc>
        <w:tc>
          <w:tcPr>
            <w:tcW w:w="3947" w:type="dxa"/>
            <w:tcBorders>
              <w:top w:val="single" w:sz="4" w:space="0" w:color="000000"/>
              <w:left w:val="single" w:sz="4" w:space="0" w:color="000000"/>
              <w:bottom w:val="single" w:sz="4" w:space="0" w:color="000000"/>
              <w:right w:val="single" w:sz="4" w:space="0" w:color="000000"/>
            </w:tcBorders>
          </w:tcPr>
          <w:p w14:paraId="43184338" w14:textId="77777777" w:rsidR="00EA1BCD" w:rsidRDefault="00000000">
            <w:pPr>
              <w:spacing w:after="0"/>
              <w:ind w:left="7"/>
            </w:pPr>
            <w:r>
              <w:rPr>
                <w:sz w:val="24"/>
              </w:rPr>
              <w:t xml:space="preserve">It helps us to </w:t>
            </w:r>
            <w:proofErr w:type="spellStart"/>
            <w:r>
              <w:rPr>
                <w:sz w:val="24"/>
              </w:rPr>
              <w:t>analyze</w:t>
            </w:r>
            <w:proofErr w:type="spellEnd"/>
            <w:r>
              <w:rPr>
                <w:sz w:val="24"/>
              </w:rPr>
              <w:t xml:space="preserve"> from the perspective of a customer, who uses our project.</w:t>
            </w:r>
          </w:p>
        </w:tc>
        <w:tc>
          <w:tcPr>
            <w:tcW w:w="2252" w:type="dxa"/>
            <w:tcBorders>
              <w:top w:val="single" w:sz="4" w:space="0" w:color="000000"/>
              <w:left w:val="single" w:sz="4" w:space="0" w:color="000000"/>
              <w:bottom w:val="single" w:sz="4" w:space="0" w:color="000000"/>
              <w:right w:val="single" w:sz="4" w:space="0" w:color="000000"/>
            </w:tcBorders>
          </w:tcPr>
          <w:p w14:paraId="14D78D3E" w14:textId="77777777" w:rsidR="00EA1BCD" w:rsidRDefault="00000000">
            <w:pPr>
              <w:spacing w:after="0"/>
            </w:pPr>
            <w:r>
              <w:rPr>
                <w:sz w:val="24"/>
              </w:rPr>
              <w:t>08 October 2022</w:t>
            </w:r>
          </w:p>
        </w:tc>
      </w:tr>
      <w:tr w:rsidR="00EA1BCD" w14:paraId="551FA140" w14:textId="77777777">
        <w:trPr>
          <w:trHeight w:val="889"/>
        </w:trPr>
        <w:tc>
          <w:tcPr>
            <w:tcW w:w="3165" w:type="dxa"/>
            <w:tcBorders>
              <w:top w:val="single" w:sz="4" w:space="0" w:color="000000"/>
              <w:left w:val="single" w:sz="4" w:space="0" w:color="000000"/>
              <w:bottom w:val="single" w:sz="4" w:space="0" w:color="000000"/>
              <w:right w:val="single" w:sz="4" w:space="0" w:color="000000"/>
            </w:tcBorders>
          </w:tcPr>
          <w:p w14:paraId="6C25895D" w14:textId="77777777" w:rsidR="00EA1BCD" w:rsidRDefault="00000000">
            <w:pPr>
              <w:spacing w:after="0"/>
              <w:ind w:left="12"/>
            </w:pPr>
            <w:r>
              <w:rPr>
                <w:sz w:val="24"/>
              </w:rPr>
              <w:lastRenderedPageBreak/>
              <w:t>Functional Requirement</w:t>
            </w:r>
          </w:p>
        </w:tc>
        <w:tc>
          <w:tcPr>
            <w:tcW w:w="3947" w:type="dxa"/>
            <w:tcBorders>
              <w:top w:val="single" w:sz="4" w:space="0" w:color="000000"/>
              <w:left w:val="single" w:sz="4" w:space="0" w:color="000000"/>
              <w:bottom w:val="single" w:sz="4" w:space="0" w:color="000000"/>
              <w:right w:val="single" w:sz="4" w:space="0" w:color="000000"/>
            </w:tcBorders>
          </w:tcPr>
          <w:p w14:paraId="7713A806" w14:textId="77777777" w:rsidR="00EA1BCD" w:rsidRDefault="00000000">
            <w:pPr>
              <w:spacing w:after="0"/>
              <w:ind w:left="7"/>
            </w:pPr>
            <w:r>
              <w:rPr>
                <w:sz w:val="24"/>
              </w:rPr>
              <w:t xml:space="preserve">Here functional and </w:t>
            </w:r>
            <w:proofErr w:type="spellStart"/>
            <w:proofErr w:type="gramStart"/>
            <w:r>
              <w:rPr>
                <w:sz w:val="24"/>
              </w:rPr>
              <w:t>non functional</w:t>
            </w:r>
            <w:proofErr w:type="spellEnd"/>
            <w:proofErr w:type="gramEnd"/>
            <w:r>
              <w:rPr>
                <w:sz w:val="24"/>
              </w:rPr>
              <w:t xml:space="preserve"> requirements are briefed. It has specific features like usability,</w:t>
            </w:r>
          </w:p>
        </w:tc>
        <w:tc>
          <w:tcPr>
            <w:tcW w:w="2252" w:type="dxa"/>
            <w:tcBorders>
              <w:top w:val="single" w:sz="4" w:space="0" w:color="000000"/>
              <w:left w:val="single" w:sz="4" w:space="0" w:color="000000"/>
              <w:bottom w:val="single" w:sz="4" w:space="0" w:color="000000"/>
              <w:right w:val="single" w:sz="4" w:space="0" w:color="000000"/>
            </w:tcBorders>
          </w:tcPr>
          <w:p w14:paraId="4821D61B" w14:textId="77777777" w:rsidR="00EA1BCD" w:rsidRDefault="00000000">
            <w:pPr>
              <w:spacing w:after="0"/>
            </w:pPr>
            <w:r>
              <w:rPr>
                <w:sz w:val="24"/>
              </w:rPr>
              <w:t>03 October 2022</w:t>
            </w:r>
          </w:p>
        </w:tc>
      </w:tr>
      <w:tr w:rsidR="00EA1BCD" w14:paraId="5DA5C769" w14:textId="77777777">
        <w:trPr>
          <w:trHeight w:val="595"/>
        </w:trPr>
        <w:tc>
          <w:tcPr>
            <w:tcW w:w="3165" w:type="dxa"/>
            <w:tcBorders>
              <w:top w:val="single" w:sz="4" w:space="0" w:color="000000"/>
              <w:left w:val="single" w:sz="4" w:space="0" w:color="000000"/>
              <w:bottom w:val="single" w:sz="4" w:space="0" w:color="000000"/>
              <w:right w:val="single" w:sz="4" w:space="0" w:color="000000"/>
            </w:tcBorders>
          </w:tcPr>
          <w:p w14:paraId="3979ED1E" w14:textId="77777777" w:rsidR="00EA1BCD" w:rsidRDefault="00EA1BCD"/>
        </w:tc>
        <w:tc>
          <w:tcPr>
            <w:tcW w:w="3947" w:type="dxa"/>
            <w:tcBorders>
              <w:top w:val="single" w:sz="4" w:space="0" w:color="000000"/>
              <w:left w:val="single" w:sz="4" w:space="0" w:color="000000"/>
              <w:bottom w:val="single" w:sz="4" w:space="0" w:color="000000"/>
              <w:right w:val="single" w:sz="4" w:space="0" w:color="000000"/>
            </w:tcBorders>
          </w:tcPr>
          <w:p w14:paraId="158A5BB6" w14:textId="77777777" w:rsidR="00EA1BCD" w:rsidRDefault="00000000">
            <w:pPr>
              <w:spacing w:after="0"/>
              <w:ind w:left="7"/>
            </w:pPr>
            <w:r>
              <w:rPr>
                <w:sz w:val="24"/>
              </w:rPr>
              <w:t>security, reliability, performance, availability and scalability.</w:t>
            </w:r>
          </w:p>
        </w:tc>
        <w:tc>
          <w:tcPr>
            <w:tcW w:w="2252" w:type="dxa"/>
            <w:tcBorders>
              <w:top w:val="single" w:sz="4" w:space="0" w:color="000000"/>
              <w:left w:val="single" w:sz="4" w:space="0" w:color="000000"/>
              <w:bottom w:val="single" w:sz="4" w:space="0" w:color="000000"/>
              <w:right w:val="single" w:sz="4" w:space="0" w:color="000000"/>
            </w:tcBorders>
          </w:tcPr>
          <w:p w14:paraId="77ED175A" w14:textId="77777777" w:rsidR="00EA1BCD" w:rsidRDefault="00EA1BCD"/>
        </w:tc>
      </w:tr>
      <w:tr w:rsidR="00EA1BCD" w14:paraId="1F6A567F" w14:textId="77777777">
        <w:trPr>
          <w:trHeight w:val="1474"/>
        </w:trPr>
        <w:tc>
          <w:tcPr>
            <w:tcW w:w="3165" w:type="dxa"/>
            <w:tcBorders>
              <w:top w:val="single" w:sz="4" w:space="0" w:color="000000"/>
              <w:left w:val="single" w:sz="4" w:space="0" w:color="000000"/>
              <w:bottom w:val="single" w:sz="4" w:space="0" w:color="000000"/>
              <w:right w:val="single" w:sz="4" w:space="0" w:color="000000"/>
            </w:tcBorders>
          </w:tcPr>
          <w:p w14:paraId="3BE000C1" w14:textId="77777777" w:rsidR="00EA1BCD" w:rsidRDefault="00000000">
            <w:pPr>
              <w:spacing w:after="0"/>
              <w:ind w:left="12"/>
            </w:pPr>
            <w:r>
              <w:rPr>
                <w:sz w:val="24"/>
              </w:rPr>
              <w:t>Data Flow Diagrams</w:t>
            </w:r>
          </w:p>
        </w:tc>
        <w:tc>
          <w:tcPr>
            <w:tcW w:w="3947" w:type="dxa"/>
            <w:tcBorders>
              <w:top w:val="single" w:sz="4" w:space="0" w:color="000000"/>
              <w:left w:val="single" w:sz="4" w:space="0" w:color="000000"/>
              <w:bottom w:val="single" w:sz="4" w:space="0" w:color="000000"/>
              <w:right w:val="single" w:sz="4" w:space="0" w:color="000000"/>
            </w:tcBorders>
          </w:tcPr>
          <w:p w14:paraId="1B89BE63" w14:textId="77777777" w:rsidR="00EA1BCD" w:rsidRDefault="00000000">
            <w:pPr>
              <w:spacing w:after="0"/>
              <w:ind w:left="7"/>
            </w:pPr>
            <w:r>
              <w:rPr>
                <w:sz w:val="24"/>
              </w:rPr>
              <w:t>Data Flow Diagram is a graphical or visual representation using a standardized set of symbols and notations to describe a business’s operations through data movement.</w:t>
            </w:r>
          </w:p>
        </w:tc>
        <w:tc>
          <w:tcPr>
            <w:tcW w:w="2252" w:type="dxa"/>
            <w:tcBorders>
              <w:top w:val="single" w:sz="4" w:space="0" w:color="000000"/>
              <w:left w:val="single" w:sz="4" w:space="0" w:color="000000"/>
              <w:bottom w:val="single" w:sz="4" w:space="0" w:color="000000"/>
              <w:right w:val="single" w:sz="4" w:space="0" w:color="000000"/>
            </w:tcBorders>
          </w:tcPr>
          <w:p w14:paraId="0E59A061" w14:textId="77777777" w:rsidR="00EA1BCD" w:rsidRDefault="00000000">
            <w:pPr>
              <w:spacing w:after="0"/>
            </w:pPr>
            <w:r>
              <w:rPr>
                <w:sz w:val="24"/>
              </w:rPr>
              <w:t>18 October 2022</w:t>
            </w:r>
          </w:p>
        </w:tc>
      </w:tr>
      <w:tr w:rsidR="00EA1BCD" w14:paraId="05B1CD7A" w14:textId="77777777">
        <w:trPr>
          <w:trHeight w:val="1772"/>
        </w:trPr>
        <w:tc>
          <w:tcPr>
            <w:tcW w:w="3165" w:type="dxa"/>
            <w:tcBorders>
              <w:top w:val="single" w:sz="4" w:space="0" w:color="000000"/>
              <w:left w:val="single" w:sz="4" w:space="0" w:color="000000"/>
              <w:bottom w:val="single" w:sz="4" w:space="0" w:color="000000"/>
              <w:right w:val="single" w:sz="4" w:space="0" w:color="000000"/>
            </w:tcBorders>
          </w:tcPr>
          <w:p w14:paraId="4D8514E3" w14:textId="77777777" w:rsidR="00EA1BCD" w:rsidRDefault="00000000">
            <w:pPr>
              <w:spacing w:after="0"/>
              <w:ind w:left="12"/>
            </w:pPr>
            <w:r>
              <w:rPr>
                <w:sz w:val="24"/>
              </w:rPr>
              <w:t>Technology Architecture</w:t>
            </w:r>
          </w:p>
        </w:tc>
        <w:tc>
          <w:tcPr>
            <w:tcW w:w="3947" w:type="dxa"/>
            <w:tcBorders>
              <w:top w:val="single" w:sz="4" w:space="0" w:color="000000"/>
              <w:left w:val="single" w:sz="4" w:space="0" w:color="000000"/>
              <w:bottom w:val="single" w:sz="4" w:space="0" w:color="000000"/>
              <w:right w:val="single" w:sz="4" w:space="0" w:color="000000"/>
            </w:tcBorders>
          </w:tcPr>
          <w:p w14:paraId="057F1EA3" w14:textId="77777777" w:rsidR="00EA1BCD" w:rsidRDefault="00000000">
            <w:pPr>
              <w:spacing w:after="0"/>
              <w:ind w:left="7"/>
            </w:pPr>
            <w:r>
              <w:rPr>
                <w:sz w:val="24"/>
              </w:rPr>
              <w:t xml:space="preserve">Technology Architecture is a more </w:t>
            </w:r>
            <w:proofErr w:type="gramStart"/>
            <w:r>
              <w:rPr>
                <w:sz w:val="24"/>
              </w:rPr>
              <w:t>well defined</w:t>
            </w:r>
            <w:proofErr w:type="gramEnd"/>
            <w:r>
              <w:rPr>
                <w:sz w:val="24"/>
              </w:rPr>
              <w:t xml:space="preserve"> version of solution architecture. It helps us </w:t>
            </w:r>
            <w:proofErr w:type="spellStart"/>
            <w:r>
              <w:rPr>
                <w:sz w:val="24"/>
              </w:rPr>
              <w:t>analyze</w:t>
            </w:r>
            <w:proofErr w:type="spellEnd"/>
            <w:r>
              <w:rPr>
                <w:sz w:val="24"/>
              </w:rPr>
              <w:t xml:space="preserve"> and understand various technologies that needs to be implemented in the project.</w:t>
            </w:r>
          </w:p>
        </w:tc>
        <w:tc>
          <w:tcPr>
            <w:tcW w:w="2252" w:type="dxa"/>
            <w:tcBorders>
              <w:top w:val="single" w:sz="4" w:space="0" w:color="000000"/>
              <w:left w:val="single" w:sz="4" w:space="0" w:color="000000"/>
              <w:bottom w:val="single" w:sz="4" w:space="0" w:color="000000"/>
              <w:right w:val="single" w:sz="4" w:space="0" w:color="000000"/>
            </w:tcBorders>
          </w:tcPr>
          <w:p w14:paraId="78C70257" w14:textId="77777777" w:rsidR="00EA1BCD" w:rsidRDefault="00000000">
            <w:pPr>
              <w:spacing w:after="0"/>
            </w:pPr>
            <w:r>
              <w:rPr>
                <w:sz w:val="24"/>
              </w:rPr>
              <w:t>15 October 2022</w:t>
            </w:r>
          </w:p>
        </w:tc>
      </w:tr>
      <w:tr w:rsidR="00EA1BCD" w14:paraId="4FF3F692" w14:textId="77777777">
        <w:trPr>
          <w:trHeight w:val="889"/>
        </w:trPr>
        <w:tc>
          <w:tcPr>
            <w:tcW w:w="3165" w:type="dxa"/>
            <w:tcBorders>
              <w:top w:val="single" w:sz="4" w:space="0" w:color="000000"/>
              <w:left w:val="single" w:sz="4" w:space="0" w:color="000000"/>
              <w:bottom w:val="single" w:sz="4" w:space="0" w:color="000000"/>
              <w:right w:val="single" w:sz="4" w:space="0" w:color="000000"/>
            </w:tcBorders>
          </w:tcPr>
          <w:p w14:paraId="11247D31" w14:textId="77777777" w:rsidR="00EA1BCD" w:rsidRDefault="00000000">
            <w:pPr>
              <w:spacing w:after="0"/>
              <w:ind w:left="12"/>
            </w:pPr>
            <w:r>
              <w:rPr>
                <w:sz w:val="24"/>
              </w:rPr>
              <w:t>Prepare Milestone &amp; Activity</w:t>
            </w:r>
          </w:p>
          <w:p w14:paraId="3FE3794C" w14:textId="77777777" w:rsidR="00EA1BCD" w:rsidRDefault="00000000">
            <w:pPr>
              <w:spacing w:after="0"/>
              <w:ind w:left="12"/>
            </w:pPr>
            <w:r>
              <w:rPr>
                <w:sz w:val="24"/>
              </w:rPr>
              <w:t>List</w:t>
            </w:r>
          </w:p>
        </w:tc>
        <w:tc>
          <w:tcPr>
            <w:tcW w:w="3947" w:type="dxa"/>
            <w:tcBorders>
              <w:top w:val="single" w:sz="4" w:space="0" w:color="000000"/>
              <w:left w:val="single" w:sz="4" w:space="0" w:color="000000"/>
              <w:bottom w:val="single" w:sz="4" w:space="0" w:color="000000"/>
              <w:right w:val="single" w:sz="4" w:space="0" w:color="000000"/>
            </w:tcBorders>
          </w:tcPr>
          <w:p w14:paraId="14B130CE" w14:textId="77777777" w:rsidR="00EA1BCD" w:rsidRDefault="00000000">
            <w:pPr>
              <w:spacing w:after="0"/>
              <w:ind w:left="7" w:right="34"/>
            </w:pPr>
            <w:r>
              <w:rPr>
                <w:sz w:val="24"/>
              </w:rPr>
              <w:t>It helps us to understand and evaluate our own progress and accuracy so far.</w:t>
            </w:r>
          </w:p>
        </w:tc>
        <w:tc>
          <w:tcPr>
            <w:tcW w:w="2252" w:type="dxa"/>
            <w:tcBorders>
              <w:top w:val="single" w:sz="4" w:space="0" w:color="000000"/>
              <w:left w:val="single" w:sz="4" w:space="0" w:color="000000"/>
              <w:bottom w:val="single" w:sz="4" w:space="0" w:color="000000"/>
              <w:right w:val="single" w:sz="4" w:space="0" w:color="000000"/>
            </w:tcBorders>
          </w:tcPr>
          <w:p w14:paraId="6CA9FA4B" w14:textId="77777777" w:rsidR="00EA1BCD" w:rsidRDefault="00000000">
            <w:pPr>
              <w:spacing w:after="0"/>
            </w:pPr>
            <w:r>
              <w:rPr>
                <w:sz w:val="24"/>
              </w:rPr>
              <w:t>31 October 2022</w:t>
            </w:r>
          </w:p>
        </w:tc>
      </w:tr>
      <w:tr w:rsidR="00EA1BCD" w14:paraId="73613247" w14:textId="77777777">
        <w:trPr>
          <w:trHeight w:val="1474"/>
        </w:trPr>
        <w:tc>
          <w:tcPr>
            <w:tcW w:w="3165" w:type="dxa"/>
            <w:tcBorders>
              <w:top w:val="single" w:sz="4" w:space="0" w:color="000000"/>
              <w:left w:val="single" w:sz="4" w:space="0" w:color="000000"/>
              <w:bottom w:val="single" w:sz="4" w:space="0" w:color="000000"/>
              <w:right w:val="single" w:sz="4" w:space="0" w:color="000000"/>
            </w:tcBorders>
          </w:tcPr>
          <w:p w14:paraId="5D472B75" w14:textId="77777777" w:rsidR="00EA1BCD" w:rsidRDefault="00000000">
            <w:pPr>
              <w:spacing w:after="0"/>
              <w:ind w:left="12"/>
            </w:pPr>
            <w:r>
              <w:rPr>
                <w:sz w:val="24"/>
              </w:rPr>
              <w:t>Spring Delivery Plan</w:t>
            </w:r>
          </w:p>
        </w:tc>
        <w:tc>
          <w:tcPr>
            <w:tcW w:w="3947" w:type="dxa"/>
            <w:tcBorders>
              <w:top w:val="single" w:sz="4" w:space="0" w:color="000000"/>
              <w:left w:val="single" w:sz="4" w:space="0" w:color="000000"/>
              <w:bottom w:val="single" w:sz="4" w:space="0" w:color="000000"/>
              <w:right w:val="single" w:sz="4" w:space="0" w:color="000000"/>
            </w:tcBorders>
          </w:tcPr>
          <w:p w14:paraId="0E5B2157" w14:textId="77777777" w:rsidR="00EA1BCD" w:rsidRDefault="00000000">
            <w:pPr>
              <w:spacing w:after="0"/>
              <w:ind w:left="7" w:right="32"/>
            </w:pPr>
            <w:r>
              <w:rPr>
                <w:sz w:val="24"/>
              </w:rPr>
              <w:t>Sprint planning is an event in scrum that kicks off the sprint. The purpose of sprint planning is to define what can be delivered in the sprint and how that work will be achieved.</w:t>
            </w:r>
          </w:p>
        </w:tc>
        <w:tc>
          <w:tcPr>
            <w:tcW w:w="2252" w:type="dxa"/>
            <w:tcBorders>
              <w:top w:val="single" w:sz="4" w:space="0" w:color="000000"/>
              <w:left w:val="single" w:sz="4" w:space="0" w:color="000000"/>
              <w:bottom w:val="single" w:sz="4" w:space="0" w:color="000000"/>
              <w:right w:val="single" w:sz="4" w:space="0" w:color="000000"/>
            </w:tcBorders>
          </w:tcPr>
          <w:p w14:paraId="591AC76B" w14:textId="77777777" w:rsidR="00EA1BCD" w:rsidRDefault="00000000">
            <w:pPr>
              <w:spacing w:after="0"/>
            </w:pPr>
            <w:r>
              <w:rPr>
                <w:sz w:val="24"/>
              </w:rPr>
              <w:t>02 November 2022</w:t>
            </w:r>
          </w:p>
        </w:tc>
      </w:tr>
    </w:tbl>
    <w:p w14:paraId="72D2C8E6" w14:textId="77777777" w:rsidR="00EA1BCD" w:rsidRDefault="00000000">
      <w:pPr>
        <w:spacing w:after="140"/>
        <w:jc w:val="both"/>
      </w:pPr>
      <w:r>
        <w:rPr>
          <w:b/>
          <w:sz w:val="24"/>
        </w:rPr>
        <w:t xml:space="preserve"> </w:t>
      </w:r>
    </w:p>
    <w:p w14:paraId="1B720A2E" w14:textId="77777777" w:rsidR="00EA1BCD" w:rsidRDefault="00000000">
      <w:pPr>
        <w:spacing w:after="0"/>
        <w:jc w:val="both"/>
      </w:pPr>
      <w:r>
        <w:t xml:space="preserve"> </w:t>
      </w:r>
    </w:p>
    <w:sectPr w:rsidR="00EA1BCD">
      <w:pgSz w:w="11904" w:h="16838"/>
      <w:pgMar w:top="1445" w:right="4395" w:bottom="1882"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1BCD"/>
    <w:rsid w:val="002C315F"/>
    <w:rsid w:val="00EA1B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B758F"/>
  <w15:docId w15:val="{1FBC3872-C832-4AA5-AF8F-37D28CDB51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389</Words>
  <Characters>2218</Characters>
  <Application>Microsoft Office Word</Application>
  <DocSecurity>0</DocSecurity>
  <Lines>18</Lines>
  <Paragraphs>5</Paragraphs>
  <ScaleCrop>false</ScaleCrop>
  <Company/>
  <LinksUpToDate>false</LinksUpToDate>
  <CharactersWithSpaces>2602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Sneha P</dc:creator>
  <cp:keywords/>
  <cp:lastModifiedBy>Meena S</cp:lastModifiedBy>
  <cp:revision>2</cp:revision>
  <dcterms:created xsi:type="dcterms:W3CDTF">2022-11-04T09:15:00Z</dcterms:created>
  <dcterms:modified xsi:type="dcterms:W3CDTF">2022-11-04T09:15:00Z</dcterms:modified>
</cp:coreProperties>
</file>