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38F87" w14:textId="77777777" w:rsidR="00360628" w:rsidRDefault="00000000">
      <w:pPr>
        <w:spacing w:after="0"/>
        <w:ind w:left="253"/>
        <w:jc w:val="center"/>
      </w:pPr>
      <w:r>
        <w:rPr>
          <w:b/>
          <w:sz w:val="24"/>
        </w:rPr>
        <w:t xml:space="preserve"> </w:t>
      </w:r>
    </w:p>
    <w:p w14:paraId="1335F168" w14:textId="77777777" w:rsidR="00360628" w:rsidRDefault="00000000">
      <w:pPr>
        <w:spacing w:after="147"/>
        <w:ind w:left="253"/>
        <w:jc w:val="center"/>
      </w:pPr>
      <w:r>
        <w:rPr>
          <w:b/>
          <w:sz w:val="24"/>
        </w:rPr>
        <w:t xml:space="preserve"> </w:t>
      </w:r>
    </w:p>
    <w:p w14:paraId="177AE193" w14:textId="77777777" w:rsidR="00360628" w:rsidRDefault="00000000">
      <w:pPr>
        <w:spacing w:after="0"/>
        <w:ind w:left="212" w:right="3" w:hanging="10"/>
        <w:jc w:val="center"/>
      </w:pPr>
      <w:r>
        <w:rPr>
          <w:rFonts w:ascii="Times New Roman" w:eastAsia="Times New Roman" w:hAnsi="Times New Roman" w:cs="Times New Roman"/>
          <w:b/>
          <w:sz w:val="40"/>
          <w:u w:val="single" w:color="000000"/>
        </w:rPr>
        <w:t>HAZARDOUS AREA MONITORING FOR</w:t>
      </w:r>
      <w:r>
        <w:rPr>
          <w:rFonts w:ascii="Times New Roman" w:eastAsia="Times New Roman" w:hAnsi="Times New Roman" w:cs="Times New Roman"/>
          <w:b/>
          <w:sz w:val="40"/>
        </w:rPr>
        <w:t xml:space="preserve"> </w:t>
      </w:r>
    </w:p>
    <w:p w14:paraId="602C801E" w14:textId="77777777" w:rsidR="00360628" w:rsidRDefault="00000000">
      <w:pPr>
        <w:spacing w:after="154"/>
        <w:ind w:left="212" w:hanging="10"/>
        <w:jc w:val="center"/>
      </w:pPr>
      <w:r>
        <w:rPr>
          <w:rFonts w:ascii="Times New Roman" w:eastAsia="Times New Roman" w:hAnsi="Times New Roman" w:cs="Times New Roman"/>
          <w:b/>
          <w:sz w:val="40"/>
          <w:u w:val="single" w:color="000000"/>
        </w:rPr>
        <w:t>INDUSTRIAL PLANTS POWERED BY IOT</w:t>
      </w:r>
      <w:r>
        <w:rPr>
          <w:rFonts w:ascii="Times New Roman" w:eastAsia="Times New Roman" w:hAnsi="Times New Roman" w:cs="Times New Roman"/>
          <w:b/>
          <w:sz w:val="40"/>
        </w:rPr>
        <w:t xml:space="preserve"> </w:t>
      </w:r>
    </w:p>
    <w:p w14:paraId="263BF630" w14:textId="77777777" w:rsidR="00360628" w:rsidRDefault="00000000">
      <w:pPr>
        <w:spacing w:after="156"/>
        <w:ind w:left="299"/>
        <w:jc w:val="center"/>
      </w:pPr>
      <w:r>
        <w:rPr>
          <w:rFonts w:ascii="Times New Roman" w:eastAsia="Times New Roman" w:hAnsi="Times New Roman" w:cs="Times New Roman"/>
          <w:b/>
          <w:sz w:val="40"/>
        </w:rPr>
        <w:t xml:space="preserve"> </w:t>
      </w:r>
    </w:p>
    <w:p w14:paraId="65604981" w14:textId="77777777" w:rsidR="00360628" w:rsidRDefault="00000000">
      <w:pPr>
        <w:spacing w:after="154"/>
        <w:ind w:left="202"/>
        <w:jc w:val="center"/>
      </w:pPr>
      <w:r>
        <w:rPr>
          <w:rFonts w:ascii="Times New Roman" w:eastAsia="Times New Roman" w:hAnsi="Times New Roman" w:cs="Times New Roman"/>
          <w:b/>
          <w:sz w:val="40"/>
        </w:rPr>
        <w:t xml:space="preserve">SUBMITTED BY </w:t>
      </w:r>
    </w:p>
    <w:p w14:paraId="39F0D14D" w14:textId="77777777" w:rsidR="00360628" w:rsidRDefault="00000000">
      <w:pPr>
        <w:spacing w:after="74"/>
        <w:ind w:left="299"/>
        <w:jc w:val="center"/>
      </w:pPr>
      <w:r>
        <w:rPr>
          <w:rFonts w:ascii="Times New Roman" w:eastAsia="Times New Roman" w:hAnsi="Times New Roman" w:cs="Times New Roman"/>
          <w:b/>
          <w:sz w:val="40"/>
        </w:rPr>
        <w:t xml:space="preserve"> </w:t>
      </w:r>
    </w:p>
    <w:p w14:paraId="669A3EFA" w14:textId="02C197A7" w:rsidR="00360628" w:rsidRDefault="00FF7A3A">
      <w:pPr>
        <w:spacing w:after="158"/>
        <w:ind w:left="-5" w:hanging="10"/>
      </w:pPr>
      <w:r>
        <w:rPr>
          <w:rFonts w:ascii="Times New Roman" w:eastAsia="Times New Roman" w:hAnsi="Times New Roman" w:cs="Times New Roman"/>
          <w:sz w:val="32"/>
        </w:rPr>
        <w:t xml:space="preserve">MEENA S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620319106035) </w:t>
      </w:r>
    </w:p>
    <w:p w14:paraId="051F34B6" w14:textId="35C32E7E" w:rsidR="00FF7A3A" w:rsidRDefault="00000000" w:rsidP="00FF7A3A">
      <w:pPr>
        <w:spacing w:after="158"/>
        <w:ind w:left="-5" w:hanging="10"/>
        <w:rPr>
          <w:rFonts w:ascii="Times New Roman" w:eastAsia="Times New Roman" w:hAnsi="Times New Roman" w:cs="Times New Roman"/>
          <w:sz w:val="32"/>
        </w:rPr>
      </w:pPr>
      <w:r>
        <w:rPr>
          <w:rFonts w:ascii="Times New Roman" w:eastAsia="Times New Roman" w:hAnsi="Times New Roman" w:cs="Times New Roman"/>
          <w:sz w:val="32"/>
        </w:rPr>
        <w:t>G</w:t>
      </w:r>
      <w:r w:rsidR="00FF7A3A">
        <w:rPr>
          <w:rFonts w:ascii="Times New Roman" w:eastAsia="Times New Roman" w:hAnsi="Times New Roman" w:cs="Times New Roman"/>
          <w:sz w:val="32"/>
        </w:rPr>
        <w:t>AYATHRI S</w:t>
      </w: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 xml:space="preserve">   (</w:t>
      </w:r>
      <w:proofErr w:type="gramEnd"/>
      <w:r w:rsidR="00FF7A3A">
        <w:rPr>
          <w:rFonts w:ascii="Times New Roman" w:eastAsia="Times New Roman" w:hAnsi="Times New Roman" w:cs="Times New Roman"/>
          <w:sz w:val="32"/>
        </w:rPr>
        <w:t>62319106023</w:t>
      </w:r>
      <w:r>
        <w:rPr>
          <w:rFonts w:ascii="Times New Roman" w:eastAsia="Times New Roman" w:hAnsi="Times New Roman" w:cs="Times New Roman"/>
          <w:sz w:val="32"/>
        </w:rPr>
        <w:t>)</w:t>
      </w:r>
    </w:p>
    <w:p w14:paraId="28611E36" w14:textId="13D2C327" w:rsidR="00360628" w:rsidRDefault="00FF7A3A" w:rsidP="00FF7A3A">
      <w:pPr>
        <w:spacing w:after="158"/>
        <w:ind w:left="-5" w:hanging="10"/>
      </w:pPr>
      <w:r>
        <w:rPr>
          <w:rFonts w:ascii="Times New Roman" w:eastAsia="Times New Roman" w:hAnsi="Times New Roman" w:cs="Times New Roman"/>
          <w:sz w:val="32"/>
        </w:rPr>
        <w:t xml:space="preserve">MOULISHA R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620319106037) </w:t>
      </w:r>
    </w:p>
    <w:p w14:paraId="30D0BF68" w14:textId="17956D96" w:rsidR="00360628" w:rsidRDefault="00FF7A3A">
      <w:pPr>
        <w:spacing w:after="158"/>
        <w:ind w:left="-5" w:hanging="10"/>
      </w:pPr>
      <w:r>
        <w:rPr>
          <w:rFonts w:ascii="Times New Roman" w:eastAsia="Times New Roman" w:hAnsi="Times New Roman" w:cs="Times New Roman"/>
          <w:sz w:val="32"/>
        </w:rPr>
        <w:t xml:space="preserve">RITHIKA B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620319106047) </w:t>
      </w:r>
    </w:p>
    <w:p w14:paraId="534BBEB0" w14:textId="77777777" w:rsidR="00360628" w:rsidRDefault="00000000">
      <w:pPr>
        <w:spacing w:after="201"/>
      </w:pPr>
      <w:r>
        <w:rPr>
          <w:rFonts w:ascii="Times New Roman" w:eastAsia="Times New Roman" w:hAnsi="Times New Roman" w:cs="Times New Roman"/>
          <w:sz w:val="32"/>
        </w:rPr>
        <w:t xml:space="preserve"> </w:t>
      </w:r>
    </w:p>
    <w:p w14:paraId="1BDF51D6" w14:textId="77777777" w:rsidR="00360628" w:rsidRDefault="00000000">
      <w:pPr>
        <w:spacing w:after="50" w:line="258" w:lineRule="auto"/>
        <w:jc w:val="center"/>
      </w:pPr>
      <w:r>
        <w:rPr>
          <w:rFonts w:ascii="Times New Roman" w:eastAsia="Times New Roman" w:hAnsi="Times New Roman" w:cs="Times New Roman"/>
          <w:b/>
          <w:sz w:val="36"/>
          <w:u w:val="single" w:color="000000"/>
        </w:rPr>
        <w:t>BACHELOR OF ENGINEERING IN ELECTRONICS</w:t>
      </w:r>
      <w:r>
        <w:rPr>
          <w:rFonts w:ascii="Times New Roman" w:eastAsia="Times New Roman" w:hAnsi="Times New Roman" w:cs="Times New Roman"/>
          <w:b/>
          <w:sz w:val="36"/>
        </w:rPr>
        <w:t xml:space="preserve"> </w:t>
      </w:r>
      <w:r>
        <w:rPr>
          <w:rFonts w:ascii="Times New Roman" w:eastAsia="Times New Roman" w:hAnsi="Times New Roman" w:cs="Times New Roman"/>
          <w:b/>
          <w:sz w:val="36"/>
          <w:u w:val="single" w:color="000000"/>
        </w:rPr>
        <w:t>AND COMMUNICATION ENGINEERING</w:t>
      </w:r>
      <w:r>
        <w:rPr>
          <w:rFonts w:ascii="Times New Roman" w:eastAsia="Times New Roman" w:hAnsi="Times New Roman" w:cs="Times New Roman"/>
          <w:b/>
          <w:sz w:val="36"/>
        </w:rPr>
        <w:t xml:space="preserve"> </w:t>
      </w:r>
    </w:p>
    <w:p w14:paraId="615347CC" w14:textId="77777777" w:rsidR="00360628" w:rsidRDefault="00000000">
      <w:pPr>
        <w:spacing w:after="1"/>
        <w:ind w:left="253"/>
        <w:jc w:val="center"/>
      </w:pPr>
      <w:r>
        <w:rPr>
          <w:b/>
          <w:sz w:val="24"/>
        </w:rPr>
        <w:t xml:space="preserve"> </w:t>
      </w:r>
    </w:p>
    <w:p w14:paraId="52F63AC5" w14:textId="77777777" w:rsidR="00360628" w:rsidRDefault="00000000">
      <w:pPr>
        <w:spacing w:after="0"/>
        <w:ind w:left="253"/>
        <w:jc w:val="center"/>
      </w:pPr>
      <w:r>
        <w:rPr>
          <w:b/>
          <w:sz w:val="24"/>
        </w:rPr>
        <w:t xml:space="preserve"> </w:t>
      </w:r>
    </w:p>
    <w:p w14:paraId="4B39735A" w14:textId="77777777" w:rsidR="00360628" w:rsidRDefault="00000000">
      <w:pPr>
        <w:spacing w:after="0"/>
        <w:ind w:left="253"/>
        <w:jc w:val="center"/>
      </w:pPr>
      <w:r>
        <w:rPr>
          <w:b/>
          <w:sz w:val="24"/>
        </w:rPr>
        <w:t xml:space="preserve"> </w:t>
      </w:r>
    </w:p>
    <w:p w14:paraId="760B3116" w14:textId="77777777" w:rsidR="00360628" w:rsidRDefault="00000000">
      <w:pPr>
        <w:spacing w:after="0"/>
        <w:ind w:left="253"/>
        <w:jc w:val="center"/>
      </w:pPr>
      <w:r>
        <w:rPr>
          <w:b/>
          <w:sz w:val="24"/>
        </w:rPr>
        <w:t xml:space="preserve"> </w:t>
      </w:r>
    </w:p>
    <w:p w14:paraId="266720B0" w14:textId="77777777" w:rsidR="00360628" w:rsidRDefault="00000000">
      <w:pPr>
        <w:spacing w:after="0"/>
        <w:ind w:left="253"/>
        <w:jc w:val="center"/>
      </w:pPr>
      <w:r>
        <w:rPr>
          <w:b/>
          <w:sz w:val="24"/>
        </w:rPr>
        <w:t xml:space="preserve"> </w:t>
      </w:r>
    </w:p>
    <w:p w14:paraId="5D5DD7FA" w14:textId="77777777" w:rsidR="00360628" w:rsidRDefault="00000000">
      <w:pPr>
        <w:spacing w:after="0"/>
        <w:ind w:left="253"/>
        <w:jc w:val="center"/>
      </w:pPr>
      <w:r>
        <w:rPr>
          <w:b/>
          <w:sz w:val="24"/>
        </w:rPr>
        <w:t xml:space="preserve"> </w:t>
      </w:r>
    </w:p>
    <w:p w14:paraId="74337C11" w14:textId="77777777" w:rsidR="00360628" w:rsidRDefault="00000000">
      <w:pPr>
        <w:spacing w:after="0"/>
        <w:ind w:left="253"/>
        <w:jc w:val="center"/>
      </w:pPr>
      <w:r>
        <w:rPr>
          <w:b/>
          <w:sz w:val="24"/>
        </w:rPr>
        <w:t xml:space="preserve"> </w:t>
      </w:r>
    </w:p>
    <w:p w14:paraId="762B87BE" w14:textId="77777777" w:rsidR="00360628" w:rsidRDefault="00000000">
      <w:pPr>
        <w:spacing w:after="0"/>
        <w:ind w:left="253"/>
        <w:jc w:val="center"/>
      </w:pPr>
      <w:r>
        <w:rPr>
          <w:b/>
          <w:sz w:val="24"/>
        </w:rPr>
        <w:t xml:space="preserve"> </w:t>
      </w:r>
    </w:p>
    <w:p w14:paraId="7F036FB1" w14:textId="77777777" w:rsidR="00360628" w:rsidRDefault="00000000">
      <w:pPr>
        <w:spacing w:after="0"/>
        <w:ind w:left="253"/>
        <w:jc w:val="center"/>
      </w:pPr>
      <w:r>
        <w:rPr>
          <w:b/>
          <w:sz w:val="24"/>
        </w:rPr>
        <w:t xml:space="preserve"> </w:t>
      </w:r>
    </w:p>
    <w:p w14:paraId="41E0DA41" w14:textId="77777777" w:rsidR="00360628" w:rsidRDefault="00000000">
      <w:pPr>
        <w:spacing w:after="0"/>
        <w:ind w:left="253"/>
        <w:jc w:val="center"/>
      </w:pPr>
      <w:r>
        <w:rPr>
          <w:b/>
          <w:sz w:val="24"/>
        </w:rPr>
        <w:t xml:space="preserve"> </w:t>
      </w:r>
    </w:p>
    <w:p w14:paraId="6A21BA51" w14:textId="77777777" w:rsidR="00360628" w:rsidRDefault="00000000">
      <w:pPr>
        <w:spacing w:after="0"/>
        <w:ind w:left="253"/>
        <w:jc w:val="center"/>
      </w:pPr>
      <w:r>
        <w:rPr>
          <w:b/>
          <w:sz w:val="24"/>
        </w:rPr>
        <w:t xml:space="preserve"> </w:t>
      </w:r>
    </w:p>
    <w:p w14:paraId="2AF592F0" w14:textId="77777777" w:rsidR="00360628" w:rsidRDefault="00000000">
      <w:pPr>
        <w:spacing w:after="1"/>
        <w:ind w:left="253"/>
        <w:jc w:val="center"/>
      </w:pPr>
      <w:r>
        <w:rPr>
          <w:b/>
          <w:sz w:val="24"/>
        </w:rPr>
        <w:t xml:space="preserve"> </w:t>
      </w:r>
    </w:p>
    <w:p w14:paraId="2A12CF0A" w14:textId="77777777" w:rsidR="00360628" w:rsidRDefault="00000000">
      <w:pPr>
        <w:spacing w:after="0"/>
        <w:ind w:left="253"/>
        <w:jc w:val="center"/>
      </w:pPr>
      <w:r>
        <w:rPr>
          <w:b/>
          <w:sz w:val="24"/>
        </w:rPr>
        <w:t xml:space="preserve"> </w:t>
      </w:r>
    </w:p>
    <w:p w14:paraId="2E9D81E9" w14:textId="77777777" w:rsidR="00360628" w:rsidRDefault="00000000">
      <w:pPr>
        <w:spacing w:after="0"/>
        <w:ind w:left="253"/>
        <w:jc w:val="center"/>
      </w:pPr>
      <w:r>
        <w:rPr>
          <w:b/>
          <w:sz w:val="24"/>
        </w:rPr>
        <w:t xml:space="preserve"> </w:t>
      </w:r>
    </w:p>
    <w:p w14:paraId="6B8D81DD" w14:textId="77777777" w:rsidR="00360628" w:rsidRDefault="00000000">
      <w:pPr>
        <w:spacing w:after="0"/>
        <w:ind w:left="253"/>
        <w:jc w:val="center"/>
      </w:pPr>
      <w:r>
        <w:rPr>
          <w:b/>
          <w:sz w:val="24"/>
        </w:rPr>
        <w:t xml:space="preserve"> </w:t>
      </w:r>
    </w:p>
    <w:p w14:paraId="2EBBDA4C" w14:textId="77777777" w:rsidR="00360628" w:rsidRDefault="00000000">
      <w:pPr>
        <w:spacing w:after="0"/>
        <w:ind w:left="253"/>
        <w:jc w:val="center"/>
      </w:pPr>
      <w:r>
        <w:rPr>
          <w:b/>
          <w:sz w:val="24"/>
        </w:rPr>
        <w:t xml:space="preserve"> </w:t>
      </w:r>
    </w:p>
    <w:p w14:paraId="77B2555F" w14:textId="77777777" w:rsidR="00360628" w:rsidRDefault="00000000">
      <w:pPr>
        <w:spacing w:after="0"/>
        <w:ind w:left="253"/>
        <w:jc w:val="center"/>
      </w:pPr>
      <w:r>
        <w:rPr>
          <w:b/>
          <w:sz w:val="24"/>
        </w:rPr>
        <w:t xml:space="preserve"> </w:t>
      </w:r>
    </w:p>
    <w:p w14:paraId="0F820D75" w14:textId="77777777" w:rsidR="00360628" w:rsidRDefault="00000000">
      <w:pPr>
        <w:spacing w:after="0"/>
        <w:ind w:left="253"/>
        <w:jc w:val="center"/>
      </w:pPr>
      <w:r>
        <w:rPr>
          <w:b/>
          <w:sz w:val="24"/>
        </w:rPr>
        <w:t xml:space="preserve"> </w:t>
      </w:r>
    </w:p>
    <w:p w14:paraId="0B4B035F" w14:textId="77777777" w:rsidR="00360628" w:rsidRDefault="00000000">
      <w:pPr>
        <w:spacing w:after="0"/>
        <w:ind w:left="253"/>
        <w:jc w:val="center"/>
      </w:pPr>
      <w:r>
        <w:rPr>
          <w:b/>
          <w:sz w:val="24"/>
        </w:rPr>
        <w:t xml:space="preserve"> </w:t>
      </w:r>
    </w:p>
    <w:p w14:paraId="57CCFA06" w14:textId="77777777" w:rsidR="00360628" w:rsidRDefault="00000000">
      <w:pPr>
        <w:spacing w:after="0"/>
        <w:ind w:left="253"/>
        <w:jc w:val="center"/>
      </w:pPr>
      <w:r>
        <w:rPr>
          <w:b/>
          <w:sz w:val="24"/>
        </w:rPr>
        <w:t xml:space="preserve"> </w:t>
      </w:r>
    </w:p>
    <w:p w14:paraId="6DA09FF4" w14:textId="77777777" w:rsidR="00360628" w:rsidRDefault="00000000">
      <w:pPr>
        <w:spacing w:after="0"/>
        <w:ind w:left="253"/>
        <w:jc w:val="center"/>
      </w:pPr>
      <w:r>
        <w:rPr>
          <w:b/>
          <w:sz w:val="24"/>
        </w:rPr>
        <w:t xml:space="preserve"> </w:t>
      </w:r>
    </w:p>
    <w:p w14:paraId="4625436F" w14:textId="77777777" w:rsidR="00360628" w:rsidRDefault="00000000">
      <w:pPr>
        <w:spacing w:after="0"/>
        <w:ind w:left="253"/>
        <w:jc w:val="center"/>
      </w:pPr>
      <w:r>
        <w:rPr>
          <w:b/>
          <w:sz w:val="24"/>
        </w:rPr>
        <w:t xml:space="preserve"> </w:t>
      </w:r>
    </w:p>
    <w:p w14:paraId="1E98D377" w14:textId="77777777" w:rsidR="00360628" w:rsidRDefault="00000000">
      <w:pPr>
        <w:spacing w:after="0"/>
        <w:ind w:left="208" w:hanging="10"/>
        <w:jc w:val="center"/>
      </w:pPr>
      <w:r>
        <w:rPr>
          <w:rFonts w:ascii="Times New Roman" w:eastAsia="Times New Roman" w:hAnsi="Times New Roman" w:cs="Times New Roman"/>
          <w:b/>
          <w:sz w:val="32"/>
        </w:rPr>
        <w:t xml:space="preserve">Project Design Phase-I </w:t>
      </w:r>
    </w:p>
    <w:p w14:paraId="67F54369" w14:textId="5473EC05" w:rsidR="00360628" w:rsidRDefault="00000000">
      <w:pPr>
        <w:spacing w:after="0"/>
        <w:ind w:left="208" w:right="1" w:hanging="10"/>
        <w:jc w:val="center"/>
      </w:pPr>
      <w:r>
        <w:rPr>
          <w:rFonts w:ascii="Times New Roman" w:eastAsia="Times New Roman" w:hAnsi="Times New Roman" w:cs="Times New Roman"/>
          <w:b/>
          <w:sz w:val="32"/>
        </w:rPr>
        <w:t xml:space="preserve">Proposed Solution </w:t>
      </w:r>
    </w:p>
    <w:p w14:paraId="4728026A" w14:textId="77777777" w:rsidR="00360628" w:rsidRDefault="00000000">
      <w:pPr>
        <w:spacing w:after="0"/>
        <w:ind w:left="248"/>
        <w:jc w:val="center"/>
      </w:pPr>
      <w:r>
        <w:rPr>
          <w:b/>
        </w:rPr>
        <w:t xml:space="preserve"> </w:t>
      </w:r>
    </w:p>
    <w:tbl>
      <w:tblPr>
        <w:tblStyle w:val="TableGrid"/>
        <w:tblW w:w="9018" w:type="dxa"/>
        <w:tblInd w:w="-108" w:type="dxa"/>
        <w:tblCellMar>
          <w:top w:w="9" w:type="dxa"/>
          <w:left w:w="108" w:type="dxa"/>
          <w:right w:w="148" w:type="dxa"/>
        </w:tblCellMar>
        <w:tblLook w:val="04A0" w:firstRow="1" w:lastRow="0" w:firstColumn="1" w:lastColumn="0" w:noHBand="0" w:noVBand="1"/>
      </w:tblPr>
      <w:tblGrid>
        <w:gridCol w:w="4507"/>
        <w:gridCol w:w="4511"/>
      </w:tblGrid>
      <w:tr w:rsidR="00360628" w14:paraId="3E0F5683" w14:textId="77777777">
        <w:trPr>
          <w:trHeight w:val="334"/>
        </w:trPr>
        <w:tc>
          <w:tcPr>
            <w:tcW w:w="4508" w:type="dxa"/>
            <w:tcBorders>
              <w:top w:val="single" w:sz="4" w:space="0" w:color="000000"/>
              <w:left w:val="single" w:sz="4" w:space="0" w:color="000000"/>
              <w:bottom w:val="single" w:sz="4" w:space="0" w:color="000000"/>
              <w:right w:val="single" w:sz="4" w:space="0" w:color="000000"/>
            </w:tcBorders>
          </w:tcPr>
          <w:p w14:paraId="64F16C3B" w14:textId="77777777" w:rsidR="00360628" w:rsidRDefault="00000000">
            <w:r>
              <w:rPr>
                <w:rFonts w:ascii="Times New Roman" w:eastAsia="Times New Roman" w:hAnsi="Times New Roman" w:cs="Times New Roman"/>
                <w:sz w:val="28"/>
              </w:rPr>
              <w:lastRenderedPageBreak/>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CD1F777" w14:textId="1A7FE83F" w:rsidR="00360628" w:rsidRDefault="000C7ABC">
            <w:r>
              <w:rPr>
                <w:rFonts w:ascii="Times New Roman" w:eastAsia="Times New Roman" w:hAnsi="Times New Roman" w:cs="Times New Roman"/>
                <w:sz w:val="28"/>
              </w:rPr>
              <w:t xml:space="preserve">15 OCT </w:t>
            </w:r>
            <w:r w:rsidR="00FF7A3A">
              <w:rPr>
                <w:rFonts w:ascii="Times New Roman" w:eastAsia="Times New Roman" w:hAnsi="Times New Roman" w:cs="Times New Roman"/>
                <w:sz w:val="28"/>
              </w:rPr>
              <w:t xml:space="preserve">2022 </w:t>
            </w:r>
          </w:p>
        </w:tc>
      </w:tr>
      <w:tr w:rsidR="00360628" w14:paraId="7F609907" w14:textId="77777777">
        <w:trPr>
          <w:trHeight w:val="331"/>
        </w:trPr>
        <w:tc>
          <w:tcPr>
            <w:tcW w:w="4508" w:type="dxa"/>
            <w:tcBorders>
              <w:top w:val="single" w:sz="4" w:space="0" w:color="000000"/>
              <w:left w:val="single" w:sz="4" w:space="0" w:color="000000"/>
              <w:bottom w:val="single" w:sz="4" w:space="0" w:color="000000"/>
              <w:right w:val="single" w:sz="4" w:space="0" w:color="000000"/>
            </w:tcBorders>
          </w:tcPr>
          <w:p w14:paraId="6D76C7F6" w14:textId="77777777" w:rsidR="00360628" w:rsidRDefault="00000000">
            <w:r>
              <w:rPr>
                <w:rFonts w:ascii="Times New Roman" w:eastAsia="Times New Roman" w:hAnsi="Times New Roman" w:cs="Times New Roman"/>
                <w:sz w:val="28"/>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0E2298C" w14:textId="034D5138" w:rsidR="00360628" w:rsidRDefault="00000000">
            <w:r>
              <w:rPr>
                <w:rFonts w:ascii="Times New Roman" w:eastAsia="Times New Roman" w:hAnsi="Times New Roman" w:cs="Times New Roman"/>
                <w:sz w:val="28"/>
              </w:rPr>
              <w:t>PNT2022TMID</w:t>
            </w:r>
            <w:r w:rsidR="00FF7A3A">
              <w:rPr>
                <w:rFonts w:ascii="Times New Roman" w:eastAsia="Times New Roman" w:hAnsi="Times New Roman" w:cs="Times New Roman"/>
                <w:sz w:val="28"/>
              </w:rPr>
              <w:t>41407</w:t>
            </w:r>
          </w:p>
        </w:tc>
      </w:tr>
      <w:tr w:rsidR="00360628" w14:paraId="3A6FC7C6" w14:textId="77777777">
        <w:trPr>
          <w:trHeight w:val="653"/>
        </w:trPr>
        <w:tc>
          <w:tcPr>
            <w:tcW w:w="4508" w:type="dxa"/>
            <w:tcBorders>
              <w:top w:val="single" w:sz="4" w:space="0" w:color="000000"/>
              <w:left w:val="single" w:sz="4" w:space="0" w:color="000000"/>
              <w:bottom w:val="single" w:sz="4" w:space="0" w:color="000000"/>
              <w:right w:val="single" w:sz="4" w:space="0" w:color="000000"/>
            </w:tcBorders>
          </w:tcPr>
          <w:p w14:paraId="37DB9216" w14:textId="77777777" w:rsidR="00360628" w:rsidRDefault="00000000">
            <w:r>
              <w:rPr>
                <w:rFonts w:ascii="Times New Roman" w:eastAsia="Times New Roman" w:hAnsi="Times New Roman" w:cs="Times New Roman"/>
                <w:sz w:val="28"/>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D8034A0" w14:textId="77777777" w:rsidR="00360628" w:rsidRDefault="00000000">
            <w:pPr>
              <w:jc w:val="both"/>
            </w:pPr>
            <w:r>
              <w:rPr>
                <w:rFonts w:ascii="Times New Roman" w:eastAsia="Times New Roman" w:hAnsi="Times New Roman" w:cs="Times New Roman"/>
                <w:sz w:val="28"/>
              </w:rPr>
              <w:t xml:space="preserve">Project - Hazardous area monitoring for industrial plants powered by IOT. </w:t>
            </w:r>
          </w:p>
        </w:tc>
      </w:tr>
      <w:tr w:rsidR="00360628" w14:paraId="0B1CBA25" w14:textId="77777777">
        <w:trPr>
          <w:trHeight w:val="334"/>
        </w:trPr>
        <w:tc>
          <w:tcPr>
            <w:tcW w:w="4508" w:type="dxa"/>
            <w:tcBorders>
              <w:top w:val="single" w:sz="4" w:space="0" w:color="000000"/>
              <w:left w:val="single" w:sz="4" w:space="0" w:color="000000"/>
              <w:bottom w:val="single" w:sz="4" w:space="0" w:color="000000"/>
              <w:right w:val="single" w:sz="4" w:space="0" w:color="000000"/>
            </w:tcBorders>
          </w:tcPr>
          <w:p w14:paraId="6D4FD543" w14:textId="77777777" w:rsidR="00360628" w:rsidRDefault="00000000">
            <w:r>
              <w:rPr>
                <w:rFonts w:ascii="Times New Roman" w:eastAsia="Times New Roman" w:hAnsi="Times New Roman" w:cs="Times New Roman"/>
                <w:sz w:val="28"/>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2AB55F7B" w14:textId="77777777" w:rsidR="00360628" w:rsidRDefault="00000000">
            <w:r>
              <w:rPr>
                <w:rFonts w:ascii="Times New Roman" w:eastAsia="Times New Roman" w:hAnsi="Times New Roman" w:cs="Times New Roman"/>
                <w:sz w:val="28"/>
              </w:rPr>
              <w:t xml:space="preserve">2 Marks </w:t>
            </w:r>
          </w:p>
        </w:tc>
      </w:tr>
    </w:tbl>
    <w:p w14:paraId="681DC35A" w14:textId="77777777" w:rsidR="00360628" w:rsidRDefault="00000000">
      <w:pPr>
        <w:spacing w:after="208"/>
      </w:pPr>
      <w:r>
        <w:rPr>
          <w:b/>
        </w:rPr>
        <w:t xml:space="preserve"> </w:t>
      </w:r>
    </w:p>
    <w:p w14:paraId="58DC5073" w14:textId="785AD30E" w:rsidR="00360628" w:rsidRDefault="00000000">
      <w:pPr>
        <w:spacing w:after="153"/>
      </w:pPr>
      <w:r>
        <w:rPr>
          <w:rFonts w:ascii="Times New Roman" w:eastAsia="Times New Roman" w:hAnsi="Times New Roman" w:cs="Times New Roman"/>
          <w:b/>
          <w:sz w:val="28"/>
        </w:rPr>
        <w:t xml:space="preserve">Proposed </w:t>
      </w:r>
      <w:proofErr w:type="gramStart"/>
      <w:r>
        <w:rPr>
          <w:rFonts w:ascii="Times New Roman" w:eastAsia="Times New Roman" w:hAnsi="Times New Roman" w:cs="Times New Roman"/>
          <w:b/>
          <w:sz w:val="28"/>
        </w:rPr>
        <w:t>Solution :</w:t>
      </w:r>
      <w:proofErr w:type="gramEnd"/>
      <w:r>
        <w:rPr>
          <w:rFonts w:ascii="Times New Roman" w:eastAsia="Times New Roman" w:hAnsi="Times New Roman" w:cs="Times New Roman"/>
          <w:b/>
          <w:sz w:val="28"/>
        </w:rPr>
        <w:t xml:space="preserve"> </w:t>
      </w:r>
    </w:p>
    <w:p w14:paraId="1707362E" w14:textId="220C2A66" w:rsidR="00360628" w:rsidRDefault="00360628">
      <w:pPr>
        <w:spacing w:after="0"/>
      </w:pPr>
    </w:p>
    <w:tbl>
      <w:tblPr>
        <w:tblStyle w:val="TableGrid"/>
        <w:tblW w:w="10351" w:type="dxa"/>
        <w:tblInd w:w="-833" w:type="dxa"/>
        <w:tblCellMar>
          <w:top w:w="8" w:type="dxa"/>
          <w:left w:w="108" w:type="dxa"/>
          <w:right w:w="60" w:type="dxa"/>
        </w:tblCellMar>
        <w:tblLook w:val="04A0" w:firstRow="1" w:lastRow="0" w:firstColumn="1" w:lastColumn="0" w:noHBand="0" w:noVBand="1"/>
      </w:tblPr>
      <w:tblGrid>
        <w:gridCol w:w="900"/>
        <w:gridCol w:w="3421"/>
        <w:gridCol w:w="6030"/>
      </w:tblGrid>
      <w:tr w:rsidR="00360628" w14:paraId="58E6833D" w14:textId="77777777">
        <w:trPr>
          <w:trHeight w:val="567"/>
        </w:trPr>
        <w:tc>
          <w:tcPr>
            <w:tcW w:w="900" w:type="dxa"/>
            <w:tcBorders>
              <w:top w:val="single" w:sz="4" w:space="0" w:color="000000"/>
              <w:left w:val="single" w:sz="4" w:space="0" w:color="000000"/>
              <w:bottom w:val="single" w:sz="4" w:space="0" w:color="000000"/>
              <w:right w:val="single" w:sz="4" w:space="0" w:color="000000"/>
            </w:tcBorders>
          </w:tcPr>
          <w:p w14:paraId="0AB6337E" w14:textId="77777777" w:rsidR="00360628" w:rsidRDefault="00000000">
            <w:pPr>
              <w:jc w:val="both"/>
            </w:pPr>
            <w:proofErr w:type="spellStart"/>
            <w:r>
              <w:rPr>
                <w:rFonts w:ascii="Times New Roman" w:eastAsia="Times New Roman" w:hAnsi="Times New Roman" w:cs="Times New Roman"/>
                <w:b/>
                <w:sz w:val="28"/>
              </w:rPr>
              <w:t>S.No</w:t>
            </w:r>
            <w:proofErr w:type="spellEnd"/>
            <w:r>
              <w:rPr>
                <w:rFonts w:ascii="Times New Roman" w:eastAsia="Times New Roman" w:hAnsi="Times New Roman" w:cs="Times New Roman"/>
                <w:b/>
                <w:sz w:val="28"/>
              </w:rP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0AE225C5" w14:textId="77777777" w:rsidR="00360628" w:rsidRDefault="00000000">
            <w:r>
              <w:rPr>
                <w:rFonts w:ascii="Times New Roman" w:eastAsia="Times New Roman" w:hAnsi="Times New Roman" w:cs="Times New Roman"/>
                <w:b/>
                <w:sz w:val="28"/>
              </w:rPr>
              <w:t xml:space="preserve">Parameter </w:t>
            </w:r>
          </w:p>
        </w:tc>
        <w:tc>
          <w:tcPr>
            <w:tcW w:w="6030" w:type="dxa"/>
            <w:tcBorders>
              <w:top w:val="single" w:sz="4" w:space="0" w:color="000000"/>
              <w:left w:val="single" w:sz="4" w:space="0" w:color="000000"/>
              <w:bottom w:val="single" w:sz="4" w:space="0" w:color="000000"/>
              <w:right w:val="single" w:sz="4" w:space="0" w:color="000000"/>
            </w:tcBorders>
          </w:tcPr>
          <w:p w14:paraId="20CFA480" w14:textId="77777777" w:rsidR="00360628" w:rsidRDefault="00000000">
            <w:r>
              <w:rPr>
                <w:rFonts w:ascii="Times New Roman" w:eastAsia="Times New Roman" w:hAnsi="Times New Roman" w:cs="Times New Roman"/>
                <w:b/>
                <w:sz w:val="28"/>
              </w:rPr>
              <w:t xml:space="preserve">Description </w:t>
            </w:r>
          </w:p>
        </w:tc>
      </w:tr>
      <w:tr w:rsidR="00360628" w14:paraId="21FDE7C3" w14:textId="77777777">
        <w:trPr>
          <w:trHeight w:val="828"/>
        </w:trPr>
        <w:tc>
          <w:tcPr>
            <w:tcW w:w="900" w:type="dxa"/>
            <w:tcBorders>
              <w:top w:val="single" w:sz="4" w:space="0" w:color="000000"/>
              <w:left w:val="single" w:sz="4" w:space="0" w:color="000000"/>
              <w:bottom w:val="single" w:sz="4" w:space="0" w:color="000000"/>
              <w:right w:val="single" w:sz="4" w:space="0" w:color="000000"/>
            </w:tcBorders>
          </w:tcPr>
          <w:p w14:paraId="1E45929B" w14:textId="77777777" w:rsidR="00360628" w:rsidRDefault="00000000">
            <w:pPr>
              <w:ind w:right="237"/>
              <w:jc w:val="right"/>
            </w:pPr>
            <w:r>
              <w:rPr>
                <w:rFonts w:ascii="Times New Roman" w:eastAsia="Times New Roman" w:hAnsi="Times New Roman" w:cs="Times New Roman"/>
                <w:sz w:val="28"/>
              </w:rPr>
              <w:t>1.</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6E15F6CF" w14:textId="77777777" w:rsidR="00360628" w:rsidRDefault="00000000">
            <w:r>
              <w:rPr>
                <w:rFonts w:ascii="Times New Roman" w:eastAsia="Times New Roman" w:hAnsi="Times New Roman" w:cs="Times New Roman"/>
                <w:color w:val="222222"/>
                <w:sz w:val="28"/>
              </w:rPr>
              <w:t xml:space="preserve">Problem Statement </w:t>
            </w:r>
          </w:p>
          <w:p w14:paraId="5BAA4D5F" w14:textId="77777777" w:rsidR="00360628" w:rsidRDefault="00000000">
            <w:r>
              <w:rPr>
                <w:rFonts w:ascii="Times New Roman" w:eastAsia="Times New Roman" w:hAnsi="Times New Roman" w:cs="Times New Roman"/>
                <w:color w:val="222222"/>
                <w:sz w:val="28"/>
              </w:rPr>
              <w:t>(Problem to be solved)</w:t>
            </w:r>
            <w:r>
              <w:rPr>
                <w:rFonts w:ascii="Times New Roman" w:eastAsia="Times New Roman" w:hAnsi="Times New Roman" w:cs="Times New Roman"/>
                <w:sz w:val="28"/>
              </w:rPr>
              <w:t xml:space="preserve"> </w:t>
            </w:r>
          </w:p>
        </w:tc>
        <w:tc>
          <w:tcPr>
            <w:tcW w:w="6030" w:type="dxa"/>
            <w:tcBorders>
              <w:top w:val="single" w:sz="4" w:space="0" w:color="000000"/>
              <w:left w:val="single" w:sz="4" w:space="0" w:color="000000"/>
              <w:bottom w:val="single" w:sz="4" w:space="0" w:color="000000"/>
              <w:right w:val="single" w:sz="4" w:space="0" w:color="000000"/>
            </w:tcBorders>
          </w:tcPr>
          <w:p w14:paraId="2F671E30" w14:textId="77777777" w:rsidR="00360628" w:rsidRDefault="00000000">
            <w:r>
              <w:rPr>
                <w:rFonts w:ascii="Times New Roman" w:eastAsia="Times New Roman" w:hAnsi="Times New Roman" w:cs="Times New Roman"/>
                <w:sz w:val="28"/>
              </w:rPr>
              <w:t xml:space="preserve">Hazardous area monitoring for industrial plants powered by IOT. </w:t>
            </w:r>
          </w:p>
        </w:tc>
      </w:tr>
      <w:tr w:rsidR="00360628" w14:paraId="374F02CD" w14:textId="77777777">
        <w:trPr>
          <w:trHeight w:val="3552"/>
        </w:trPr>
        <w:tc>
          <w:tcPr>
            <w:tcW w:w="900" w:type="dxa"/>
            <w:tcBorders>
              <w:top w:val="single" w:sz="4" w:space="0" w:color="000000"/>
              <w:left w:val="single" w:sz="4" w:space="0" w:color="000000"/>
              <w:bottom w:val="single" w:sz="4" w:space="0" w:color="000000"/>
              <w:right w:val="single" w:sz="4" w:space="0" w:color="000000"/>
            </w:tcBorders>
          </w:tcPr>
          <w:p w14:paraId="24B0F2E4" w14:textId="77777777" w:rsidR="00360628" w:rsidRDefault="00000000">
            <w:pPr>
              <w:ind w:right="237"/>
              <w:jc w:val="right"/>
            </w:pPr>
            <w:r>
              <w:rPr>
                <w:rFonts w:ascii="Times New Roman" w:eastAsia="Times New Roman" w:hAnsi="Times New Roman" w:cs="Times New Roman"/>
                <w:sz w:val="28"/>
              </w:rPr>
              <w:t>2.</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3362E082" w14:textId="77777777" w:rsidR="00360628" w:rsidRDefault="00000000">
            <w:r>
              <w:rPr>
                <w:rFonts w:ascii="Times New Roman" w:eastAsia="Times New Roman" w:hAnsi="Times New Roman" w:cs="Times New Roman"/>
                <w:color w:val="222222"/>
                <w:sz w:val="28"/>
              </w:rPr>
              <w:t>Idea / Solution description</w:t>
            </w:r>
            <w:r>
              <w:rPr>
                <w:rFonts w:ascii="Times New Roman" w:eastAsia="Times New Roman" w:hAnsi="Times New Roman" w:cs="Times New Roman"/>
                <w:sz w:val="28"/>
              </w:rPr>
              <w:t xml:space="preserve"> </w:t>
            </w:r>
          </w:p>
        </w:tc>
        <w:tc>
          <w:tcPr>
            <w:tcW w:w="6030" w:type="dxa"/>
            <w:tcBorders>
              <w:top w:val="single" w:sz="4" w:space="0" w:color="000000"/>
              <w:left w:val="single" w:sz="4" w:space="0" w:color="000000"/>
              <w:bottom w:val="single" w:sz="4" w:space="0" w:color="000000"/>
              <w:right w:val="single" w:sz="4" w:space="0" w:color="000000"/>
            </w:tcBorders>
          </w:tcPr>
          <w:p w14:paraId="734BA03C" w14:textId="77777777" w:rsidR="00360628" w:rsidRDefault="00000000">
            <w:pPr>
              <w:ind w:right="46"/>
            </w:pPr>
            <w:r>
              <w:rPr>
                <w:rFonts w:ascii="Times New Roman" w:eastAsia="Times New Roman" w:hAnsi="Times New Roman" w:cs="Times New Roman"/>
                <w:sz w:val="28"/>
              </w:rPr>
              <w:t xml:space="preserve">For an industry the hazards are due to the high temperatures so here we are monitoring temperature using sensors like thermocouples and broadcasting the temperature of that particular area by integrating the area with beacon devices. At the same time the workers are given a wearable devices like smart watches through which the workers can view the temperature. When the temperature goes high the workers will receive an alert through a buzzer and the admins will receive an alert via SMS through API. </w:t>
            </w:r>
          </w:p>
        </w:tc>
      </w:tr>
      <w:tr w:rsidR="00360628" w14:paraId="145ADAB1" w14:textId="77777777">
        <w:trPr>
          <w:trHeight w:val="2042"/>
        </w:trPr>
        <w:tc>
          <w:tcPr>
            <w:tcW w:w="900" w:type="dxa"/>
            <w:tcBorders>
              <w:top w:val="single" w:sz="4" w:space="0" w:color="000000"/>
              <w:left w:val="single" w:sz="4" w:space="0" w:color="000000"/>
              <w:bottom w:val="single" w:sz="4" w:space="0" w:color="000000"/>
              <w:right w:val="single" w:sz="4" w:space="0" w:color="000000"/>
            </w:tcBorders>
          </w:tcPr>
          <w:p w14:paraId="6D2B469D" w14:textId="77777777" w:rsidR="00360628" w:rsidRDefault="00000000">
            <w:pPr>
              <w:ind w:right="237"/>
              <w:jc w:val="right"/>
            </w:pPr>
            <w:r>
              <w:rPr>
                <w:rFonts w:ascii="Times New Roman" w:eastAsia="Times New Roman" w:hAnsi="Times New Roman" w:cs="Times New Roman"/>
                <w:sz w:val="28"/>
              </w:rPr>
              <w:t>3.</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3040F490" w14:textId="77777777" w:rsidR="00360628" w:rsidRDefault="00000000">
            <w:r>
              <w:rPr>
                <w:rFonts w:ascii="Times New Roman" w:eastAsia="Times New Roman" w:hAnsi="Times New Roman" w:cs="Times New Roman"/>
                <w:color w:val="222222"/>
                <w:sz w:val="28"/>
              </w:rPr>
              <w:t xml:space="preserve">Novelty / Uniqueness </w:t>
            </w:r>
            <w:r>
              <w:rPr>
                <w:rFonts w:ascii="Times New Roman" w:eastAsia="Times New Roman" w:hAnsi="Times New Roman" w:cs="Times New Roman"/>
                <w:sz w:val="28"/>
              </w:rPr>
              <w:t xml:space="preserve"> </w:t>
            </w:r>
          </w:p>
        </w:tc>
        <w:tc>
          <w:tcPr>
            <w:tcW w:w="6030" w:type="dxa"/>
            <w:tcBorders>
              <w:top w:val="single" w:sz="4" w:space="0" w:color="000000"/>
              <w:left w:val="single" w:sz="4" w:space="0" w:color="000000"/>
              <w:bottom w:val="single" w:sz="4" w:space="0" w:color="000000"/>
              <w:right w:val="single" w:sz="4" w:space="0" w:color="000000"/>
            </w:tcBorders>
          </w:tcPr>
          <w:p w14:paraId="46F31825" w14:textId="77777777" w:rsidR="00360628" w:rsidRDefault="00000000">
            <w:r>
              <w:rPr>
                <w:rFonts w:ascii="Times New Roman" w:eastAsia="Times New Roman" w:hAnsi="Times New Roman" w:cs="Times New Roman"/>
                <w:sz w:val="28"/>
              </w:rPr>
              <w:t xml:space="preserve">The approach of our system </w:t>
            </w:r>
            <w:proofErr w:type="gramStart"/>
            <w:r>
              <w:rPr>
                <w:rFonts w:ascii="Times New Roman" w:eastAsia="Times New Roman" w:hAnsi="Times New Roman" w:cs="Times New Roman"/>
                <w:sz w:val="28"/>
              </w:rPr>
              <w:t>includes :</w:t>
            </w:r>
            <w:proofErr w:type="gramEnd"/>
            <w:r>
              <w:rPr>
                <w:rFonts w:ascii="Times New Roman" w:eastAsia="Times New Roman" w:hAnsi="Times New Roman" w:cs="Times New Roman"/>
                <w:sz w:val="28"/>
              </w:rPr>
              <w:t xml:space="preserve"> </w:t>
            </w:r>
          </w:p>
          <w:p w14:paraId="76F2297E" w14:textId="77777777" w:rsidR="00360628" w:rsidRDefault="00000000">
            <w:pPr>
              <w:numPr>
                <w:ilvl w:val="0"/>
                <w:numId w:val="1"/>
              </w:numPr>
              <w:ind w:hanging="360"/>
            </w:pPr>
            <w:r>
              <w:rPr>
                <w:rFonts w:ascii="Times New Roman" w:eastAsia="Times New Roman" w:hAnsi="Times New Roman" w:cs="Times New Roman"/>
                <w:sz w:val="28"/>
              </w:rPr>
              <w:t xml:space="preserve">Temperature parameters measurement </w:t>
            </w:r>
          </w:p>
          <w:p w14:paraId="432EAFC0" w14:textId="77777777" w:rsidR="00360628" w:rsidRDefault="00000000">
            <w:pPr>
              <w:numPr>
                <w:ilvl w:val="0"/>
                <w:numId w:val="1"/>
              </w:numPr>
              <w:ind w:hanging="360"/>
            </w:pPr>
            <w:r>
              <w:rPr>
                <w:rFonts w:ascii="Times New Roman" w:eastAsia="Times New Roman" w:hAnsi="Times New Roman" w:cs="Times New Roman"/>
                <w:sz w:val="28"/>
              </w:rPr>
              <w:t xml:space="preserve">Smart beacon devices to display temperature </w:t>
            </w:r>
          </w:p>
          <w:p w14:paraId="71191EA8" w14:textId="77777777" w:rsidR="00360628" w:rsidRDefault="00000000">
            <w:pPr>
              <w:numPr>
                <w:ilvl w:val="0"/>
                <w:numId w:val="1"/>
              </w:numPr>
              <w:ind w:hanging="360"/>
            </w:pPr>
            <w:r>
              <w:rPr>
                <w:rFonts w:ascii="Times New Roman" w:eastAsia="Times New Roman" w:hAnsi="Times New Roman" w:cs="Times New Roman"/>
                <w:sz w:val="28"/>
              </w:rPr>
              <w:t xml:space="preserve">Smart wearable device </w:t>
            </w:r>
          </w:p>
          <w:p w14:paraId="6BB9FEED" w14:textId="77777777" w:rsidR="00360628" w:rsidRDefault="00000000">
            <w:pPr>
              <w:numPr>
                <w:ilvl w:val="0"/>
                <w:numId w:val="1"/>
              </w:numPr>
              <w:ind w:hanging="360"/>
            </w:pPr>
            <w:r>
              <w:rPr>
                <w:rFonts w:ascii="Times New Roman" w:eastAsia="Times New Roman" w:hAnsi="Times New Roman" w:cs="Times New Roman"/>
                <w:sz w:val="28"/>
              </w:rPr>
              <w:t xml:space="preserve">GSM module to alert the people </w:t>
            </w:r>
          </w:p>
          <w:p w14:paraId="5975B984" w14:textId="77777777" w:rsidR="00360628" w:rsidRDefault="00000000">
            <w:pPr>
              <w:numPr>
                <w:ilvl w:val="0"/>
                <w:numId w:val="1"/>
              </w:numPr>
              <w:ind w:hanging="360"/>
            </w:pPr>
            <w:r>
              <w:rPr>
                <w:rFonts w:ascii="Times New Roman" w:eastAsia="Times New Roman" w:hAnsi="Times New Roman" w:cs="Times New Roman"/>
                <w:sz w:val="28"/>
              </w:rPr>
              <w:t xml:space="preserve">GPS to get the exact location of worker </w:t>
            </w:r>
          </w:p>
        </w:tc>
      </w:tr>
      <w:tr w:rsidR="00360628" w14:paraId="6A77F67C" w14:textId="77777777">
        <w:trPr>
          <w:trHeight w:val="2264"/>
        </w:trPr>
        <w:tc>
          <w:tcPr>
            <w:tcW w:w="900" w:type="dxa"/>
            <w:tcBorders>
              <w:top w:val="single" w:sz="4" w:space="0" w:color="000000"/>
              <w:left w:val="single" w:sz="4" w:space="0" w:color="000000"/>
              <w:bottom w:val="single" w:sz="4" w:space="0" w:color="000000"/>
              <w:right w:val="single" w:sz="4" w:space="0" w:color="000000"/>
            </w:tcBorders>
          </w:tcPr>
          <w:p w14:paraId="7C8474B1" w14:textId="77777777" w:rsidR="00360628" w:rsidRDefault="00000000">
            <w:pPr>
              <w:ind w:right="237"/>
              <w:jc w:val="right"/>
            </w:pPr>
            <w:r>
              <w:rPr>
                <w:rFonts w:ascii="Times New Roman" w:eastAsia="Times New Roman" w:hAnsi="Times New Roman" w:cs="Times New Roman"/>
                <w:sz w:val="28"/>
              </w:rPr>
              <w:t>4.</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007D9394" w14:textId="77777777" w:rsidR="00360628" w:rsidRDefault="00000000">
            <w:r>
              <w:rPr>
                <w:rFonts w:ascii="Times New Roman" w:eastAsia="Times New Roman" w:hAnsi="Times New Roman" w:cs="Times New Roman"/>
                <w:color w:val="222222"/>
                <w:sz w:val="28"/>
              </w:rPr>
              <w:t>Social Impact / Customer Satisfaction</w:t>
            </w:r>
            <w:r>
              <w:rPr>
                <w:rFonts w:ascii="Times New Roman" w:eastAsia="Times New Roman" w:hAnsi="Times New Roman" w:cs="Times New Roman"/>
                <w:sz w:val="28"/>
              </w:rPr>
              <w:t xml:space="preserve"> </w:t>
            </w:r>
          </w:p>
        </w:tc>
        <w:tc>
          <w:tcPr>
            <w:tcW w:w="6030" w:type="dxa"/>
            <w:tcBorders>
              <w:top w:val="single" w:sz="4" w:space="0" w:color="000000"/>
              <w:left w:val="single" w:sz="4" w:space="0" w:color="000000"/>
              <w:bottom w:val="single" w:sz="4" w:space="0" w:color="000000"/>
              <w:right w:val="single" w:sz="4" w:space="0" w:color="000000"/>
            </w:tcBorders>
          </w:tcPr>
          <w:p w14:paraId="6C93502E" w14:textId="77777777" w:rsidR="00360628" w:rsidRDefault="00000000">
            <w:r>
              <w:rPr>
                <w:rFonts w:ascii="Times New Roman" w:eastAsia="Times New Roman" w:hAnsi="Times New Roman" w:cs="Times New Roman"/>
                <w:sz w:val="28"/>
              </w:rPr>
              <w:t xml:space="preserve">In our project, the Internet of Things (IOT) is used to collect data and communicate through the internet. We hope that our project will be beneficial enough to be implemented in industries across India, saving lives and property from accidents and risks that are often overlooked by industry personnel and users. </w:t>
            </w:r>
          </w:p>
        </w:tc>
      </w:tr>
      <w:tr w:rsidR="00360628" w14:paraId="592751B6" w14:textId="77777777">
        <w:trPr>
          <w:trHeight w:val="977"/>
        </w:trPr>
        <w:tc>
          <w:tcPr>
            <w:tcW w:w="900" w:type="dxa"/>
            <w:tcBorders>
              <w:top w:val="single" w:sz="4" w:space="0" w:color="000000"/>
              <w:left w:val="single" w:sz="4" w:space="0" w:color="000000"/>
              <w:bottom w:val="single" w:sz="4" w:space="0" w:color="000000"/>
              <w:right w:val="single" w:sz="4" w:space="0" w:color="000000"/>
            </w:tcBorders>
          </w:tcPr>
          <w:p w14:paraId="1737EF81" w14:textId="77777777" w:rsidR="00360628" w:rsidRDefault="00000000">
            <w:pPr>
              <w:ind w:right="237"/>
              <w:jc w:val="right"/>
            </w:pPr>
            <w:r>
              <w:rPr>
                <w:rFonts w:ascii="Times New Roman" w:eastAsia="Times New Roman" w:hAnsi="Times New Roman" w:cs="Times New Roman"/>
                <w:sz w:val="28"/>
              </w:rPr>
              <w:t>5.</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57EBF663" w14:textId="77777777" w:rsidR="00360628" w:rsidRDefault="00000000">
            <w:r>
              <w:rPr>
                <w:rFonts w:ascii="Times New Roman" w:eastAsia="Times New Roman" w:hAnsi="Times New Roman" w:cs="Times New Roman"/>
                <w:color w:val="222222"/>
                <w:sz w:val="28"/>
              </w:rPr>
              <w:t>Business Model (Revenue Model)</w:t>
            </w:r>
            <w:r>
              <w:rPr>
                <w:rFonts w:ascii="Times New Roman" w:eastAsia="Times New Roman" w:hAnsi="Times New Roman" w:cs="Times New Roman"/>
                <w:sz w:val="28"/>
              </w:rPr>
              <w:t xml:space="preserve"> </w:t>
            </w:r>
          </w:p>
        </w:tc>
        <w:tc>
          <w:tcPr>
            <w:tcW w:w="6030" w:type="dxa"/>
            <w:tcBorders>
              <w:top w:val="single" w:sz="4" w:space="0" w:color="000000"/>
              <w:left w:val="single" w:sz="4" w:space="0" w:color="000000"/>
              <w:bottom w:val="single" w:sz="4" w:space="0" w:color="000000"/>
              <w:right w:val="single" w:sz="4" w:space="0" w:color="000000"/>
            </w:tcBorders>
          </w:tcPr>
          <w:p w14:paraId="12581B98" w14:textId="77777777" w:rsidR="00360628" w:rsidRDefault="00000000">
            <w:r>
              <w:rPr>
                <w:rFonts w:ascii="Times New Roman" w:eastAsia="Times New Roman" w:hAnsi="Times New Roman" w:cs="Times New Roman"/>
                <w:color w:val="333333"/>
                <w:sz w:val="28"/>
              </w:rPr>
              <w:t xml:space="preserve">Today there is a great challenge in the development of industrial hazardous safety monitoring for the application of gas leaks, fire, smoke, radiation etc. </w:t>
            </w:r>
          </w:p>
        </w:tc>
      </w:tr>
      <w:tr w:rsidR="00360628" w14:paraId="4C93DDC8" w14:textId="77777777">
        <w:trPr>
          <w:trHeight w:val="4196"/>
        </w:trPr>
        <w:tc>
          <w:tcPr>
            <w:tcW w:w="900" w:type="dxa"/>
            <w:tcBorders>
              <w:top w:val="single" w:sz="4" w:space="0" w:color="000000"/>
              <w:left w:val="single" w:sz="4" w:space="0" w:color="000000"/>
              <w:bottom w:val="single" w:sz="4" w:space="0" w:color="000000"/>
              <w:right w:val="single" w:sz="4" w:space="0" w:color="000000"/>
            </w:tcBorders>
          </w:tcPr>
          <w:p w14:paraId="5476957F" w14:textId="77777777" w:rsidR="00360628" w:rsidRDefault="00360628"/>
        </w:tc>
        <w:tc>
          <w:tcPr>
            <w:tcW w:w="3421" w:type="dxa"/>
            <w:tcBorders>
              <w:top w:val="single" w:sz="4" w:space="0" w:color="000000"/>
              <w:left w:val="single" w:sz="4" w:space="0" w:color="000000"/>
              <w:bottom w:val="single" w:sz="4" w:space="0" w:color="000000"/>
              <w:right w:val="single" w:sz="4" w:space="0" w:color="000000"/>
            </w:tcBorders>
          </w:tcPr>
          <w:p w14:paraId="645215EE" w14:textId="77777777" w:rsidR="00360628" w:rsidRDefault="00360628"/>
        </w:tc>
        <w:tc>
          <w:tcPr>
            <w:tcW w:w="6030" w:type="dxa"/>
            <w:tcBorders>
              <w:top w:val="single" w:sz="4" w:space="0" w:color="000000"/>
              <w:left w:val="single" w:sz="4" w:space="0" w:color="000000"/>
              <w:bottom w:val="single" w:sz="4" w:space="0" w:color="000000"/>
              <w:right w:val="single" w:sz="4" w:space="0" w:color="000000"/>
            </w:tcBorders>
          </w:tcPr>
          <w:p w14:paraId="3C2041C6" w14:textId="77777777" w:rsidR="00360628" w:rsidRDefault="00000000">
            <w:pPr>
              <w:spacing w:line="243" w:lineRule="auto"/>
              <w:ind w:right="139"/>
            </w:pPr>
            <w:r>
              <w:rPr>
                <w:rFonts w:ascii="Times New Roman" w:eastAsia="Times New Roman" w:hAnsi="Times New Roman" w:cs="Times New Roman"/>
                <w:color w:val="333333"/>
                <w:sz w:val="28"/>
              </w:rPr>
              <w:t>In all related fields of investigation, a key matter is the need flexible and practical virtual instruments, a way to easily expose the multi-sensors to the hazardous levels in risk concentration. The implementation of wireless sensor network provides an alternative solution by deploying a larger number of disposable sensor nodes</w:t>
            </w:r>
            <w:r>
              <w:rPr>
                <w:rFonts w:ascii="Arial" w:eastAsia="Arial" w:hAnsi="Arial" w:cs="Arial"/>
                <w:color w:val="333333"/>
                <w:sz w:val="21"/>
              </w:rPr>
              <w:t xml:space="preserve">. </w:t>
            </w:r>
            <w:r>
              <w:rPr>
                <w:rFonts w:ascii="Times New Roman" w:eastAsia="Times New Roman" w:hAnsi="Times New Roman" w:cs="Times New Roman"/>
                <w:color w:val="333333"/>
                <w:sz w:val="28"/>
              </w:rPr>
              <w:t xml:space="preserve">The sensor data consists of parameters like temperature and </w:t>
            </w:r>
            <w:proofErr w:type="gramStart"/>
            <w:r>
              <w:rPr>
                <w:rFonts w:ascii="Times New Roman" w:eastAsia="Times New Roman" w:hAnsi="Times New Roman" w:cs="Times New Roman"/>
                <w:color w:val="333333"/>
                <w:sz w:val="28"/>
              </w:rPr>
              <w:t>it’s</w:t>
            </w:r>
            <w:proofErr w:type="gramEnd"/>
            <w:r>
              <w:rPr>
                <w:rFonts w:ascii="Times New Roman" w:eastAsia="Times New Roman" w:hAnsi="Times New Roman" w:cs="Times New Roman"/>
                <w:color w:val="333333"/>
                <w:sz w:val="28"/>
              </w:rPr>
              <w:t xml:space="preserve"> dynamic variations. </w:t>
            </w:r>
          </w:p>
          <w:p w14:paraId="3C881B80" w14:textId="77777777" w:rsidR="00360628" w:rsidRDefault="00000000">
            <w:r>
              <w:rPr>
                <w:rFonts w:ascii="Times New Roman" w:eastAsia="Times New Roman" w:hAnsi="Times New Roman" w:cs="Times New Roman"/>
                <w:color w:val="333333"/>
                <w:sz w:val="28"/>
              </w:rPr>
              <w:t xml:space="preserve"> This software platform is in the terms of virtual instruments developed under Lab VIEW programming environment and integrated with </w:t>
            </w:r>
            <w:proofErr w:type="gramStart"/>
            <w:r>
              <w:rPr>
                <w:rFonts w:ascii="Times New Roman" w:eastAsia="Times New Roman" w:hAnsi="Times New Roman" w:cs="Times New Roman"/>
                <w:color w:val="333333"/>
                <w:sz w:val="28"/>
              </w:rPr>
              <w:t>computer controlled</w:t>
            </w:r>
            <w:proofErr w:type="gramEnd"/>
            <w:r>
              <w:rPr>
                <w:rFonts w:ascii="Times New Roman" w:eastAsia="Times New Roman" w:hAnsi="Times New Roman" w:cs="Times New Roman"/>
                <w:color w:val="333333"/>
                <w:sz w:val="28"/>
              </w:rPr>
              <w:t xml:space="preserve"> system.</w:t>
            </w:r>
            <w:r>
              <w:rPr>
                <w:rFonts w:ascii="Times New Roman" w:eastAsia="Times New Roman" w:hAnsi="Times New Roman" w:cs="Times New Roman"/>
                <w:sz w:val="28"/>
              </w:rPr>
              <w:t xml:space="preserve"> </w:t>
            </w:r>
          </w:p>
        </w:tc>
      </w:tr>
      <w:tr w:rsidR="00360628" w14:paraId="19137776" w14:textId="77777777">
        <w:trPr>
          <w:trHeight w:val="829"/>
        </w:trPr>
        <w:tc>
          <w:tcPr>
            <w:tcW w:w="900" w:type="dxa"/>
            <w:tcBorders>
              <w:top w:val="single" w:sz="4" w:space="0" w:color="000000"/>
              <w:left w:val="single" w:sz="4" w:space="0" w:color="000000"/>
              <w:bottom w:val="single" w:sz="4" w:space="0" w:color="000000"/>
              <w:right w:val="single" w:sz="4" w:space="0" w:color="000000"/>
            </w:tcBorders>
          </w:tcPr>
          <w:p w14:paraId="5FB02B27" w14:textId="77777777" w:rsidR="00360628" w:rsidRDefault="00000000">
            <w:pPr>
              <w:ind w:right="219"/>
              <w:jc w:val="right"/>
            </w:pPr>
            <w:r>
              <w:rPr>
                <w:rFonts w:ascii="Times New Roman" w:eastAsia="Times New Roman" w:hAnsi="Times New Roman" w:cs="Times New Roman"/>
                <w:sz w:val="28"/>
              </w:rPr>
              <w:t>6.</w:t>
            </w:r>
            <w:r>
              <w:rPr>
                <w:rFonts w:ascii="Arial" w:eastAsia="Arial" w:hAnsi="Arial" w:cs="Arial"/>
                <w:sz w:val="28"/>
              </w:rPr>
              <w:t xml:space="preserve"> </w:t>
            </w:r>
            <w:r>
              <w:rPr>
                <w:rFonts w:ascii="Times New Roman" w:eastAsia="Times New Roman" w:hAnsi="Times New Roman" w:cs="Times New Roman"/>
                <w:sz w:val="28"/>
              </w:rPr>
              <w:t xml:space="preserve"> </w:t>
            </w:r>
          </w:p>
        </w:tc>
        <w:tc>
          <w:tcPr>
            <w:tcW w:w="3421" w:type="dxa"/>
            <w:tcBorders>
              <w:top w:val="single" w:sz="4" w:space="0" w:color="000000"/>
              <w:left w:val="single" w:sz="4" w:space="0" w:color="000000"/>
              <w:bottom w:val="single" w:sz="4" w:space="0" w:color="000000"/>
              <w:right w:val="single" w:sz="4" w:space="0" w:color="000000"/>
            </w:tcBorders>
          </w:tcPr>
          <w:p w14:paraId="04746DC9" w14:textId="77777777" w:rsidR="00360628" w:rsidRDefault="00000000">
            <w:r>
              <w:rPr>
                <w:rFonts w:ascii="Times New Roman" w:eastAsia="Times New Roman" w:hAnsi="Times New Roman" w:cs="Times New Roman"/>
                <w:color w:val="222222"/>
                <w:sz w:val="28"/>
              </w:rPr>
              <w:t xml:space="preserve">Scalability of the Solution </w:t>
            </w:r>
          </w:p>
        </w:tc>
        <w:tc>
          <w:tcPr>
            <w:tcW w:w="6030" w:type="dxa"/>
            <w:tcBorders>
              <w:top w:val="single" w:sz="4" w:space="0" w:color="000000"/>
              <w:left w:val="single" w:sz="4" w:space="0" w:color="000000"/>
              <w:bottom w:val="single" w:sz="4" w:space="0" w:color="000000"/>
              <w:right w:val="single" w:sz="4" w:space="0" w:color="000000"/>
            </w:tcBorders>
          </w:tcPr>
          <w:p w14:paraId="01A459BE" w14:textId="77777777" w:rsidR="00360628" w:rsidRDefault="00000000">
            <w:r>
              <w:rPr>
                <w:rFonts w:ascii="Times New Roman" w:eastAsia="Times New Roman" w:hAnsi="Times New Roman" w:cs="Times New Roman"/>
                <w:sz w:val="28"/>
              </w:rPr>
              <w:t xml:space="preserve">Including sensors to monitor pressure and gas leakage provides more safety to work. </w:t>
            </w:r>
          </w:p>
        </w:tc>
      </w:tr>
    </w:tbl>
    <w:p w14:paraId="1ADAAE81" w14:textId="77777777" w:rsidR="00360628" w:rsidRDefault="00000000">
      <w:pPr>
        <w:spacing w:after="0"/>
        <w:jc w:val="both"/>
      </w:pPr>
      <w:r>
        <w:t xml:space="preserve"> </w:t>
      </w:r>
    </w:p>
    <w:sectPr w:rsidR="00360628">
      <w:pgSz w:w="11906" w:h="16838"/>
      <w:pgMar w:top="857" w:right="1639"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F7410"/>
    <w:multiLevelType w:val="hybridMultilevel"/>
    <w:tmpl w:val="D21C04F2"/>
    <w:lvl w:ilvl="0" w:tplc="FBB29D9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B0AC84">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8A09E76">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072820A">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210D548">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C8EE866">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BF46C06">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5EAA394">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2CCCDA4">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8626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28"/>
    <w:rsid w:val="000C7ABC"/>
    <w:rsid w:val="00360628"/>
    <w:rsid w:val="00FF7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0415"/>
  <w15:docId w15:val="{50857D0E-E147-488E-AF8A-7A232F52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Meena S</cp:lastModifiedBy>
  <cp:revision>3</cp:revision>
  <dcterms:created xsi:type="dcterms:W3CDTF">2022-11-04T08:24:00Z</dcterms:created>
  <dcterms:modified xsi:type="dcterms:W3CDTF">2022-11-04T09:20:00Z</dcterms:modified>
</cp:coreProperties>
</file>