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9C8E" w14:textId="14EF66C0" w:rsidR="00076033" w:rsidRDefault="00BD0C4B" w:rsidP="00BD0C4B">
      <w:pPr>
        <w:jc w:val="center"/>
        <w:rPr>
          <w:b/>
          <w:bCs/>
          <w:sz w:val="40"/>
          <w:szCs w:val="40"/>
          <w:lang w:val="en-US"/>
        </w:rPr>
      </w:pPr>
      <w:r>
        <w:rPr>
          <w:b/>
          <w:bCs/>
          <w:sz w:val="40"/>
          <w:szCs w:val="40"/>
          <w:lang w:val="en-US"/>
        </w:rPr>
        <w:t>PROJECT PLANNING PHASE</w:t>
      </w:r>
    </w:p>
    <w:p w14:paraId="3F458128" w14:textId="54D3E6E5" w:rsidR="00BD0C4B" w:rsidRDefault="00BD0C4B" w:rsidP="00BD0C4B">
      <w:pPr>
        <w:jc w:val="center"/>
        <w:rPr>
          <w:b/>
          <w:bCs/>
          <w:sz w:val="36"/>
          <w:szCs w:val="36"/>
          <w:lang w:val="en-US"/>
        </w:rPr>
      </w:pPr>
      <w:r>
        <w:rPr>
          <w:b/>
          <w:bCs/>
          <w:sz w:val="36"/>
          <w:szCs w:val="36"/>
          <w:lang w:val="en-US"/>
        </w:rPr>
        <w:t>PROJECT MILESTONE AND ACTIVITY</w:t>
      </w:r>
    </w:p>
    <w:p w14:paraId="604DBB47" w14:textId="54383539" w:rsidR="000050E5" w:rsidRPr="003A38B7" w:rsidRDefault="003A38B7" w:rsidP="003A38B7">
      <w:pPr>
        <w:rPr>
          <w:b/>
          <w:bCs/>
          <w:sz w:val="28"/>
          <w:szCs w:val="28"/>
          <w:lang w:val="en-US"/>
        </w:rPr>
      </w:pPr>
      <w:r>
        <w:rPr>
          <w:b/>
          <w:bCs/>
          <w:sz w:val="28"/>
          <w:szCs w:val="28"/>
          <w:lang w:val="en-US"/>
        </w:rPr>
        <w:t>PROJECT MILESTONE:</w:t>
      </w:r>
    </w:p>
    <w:p w14:paraId="75AE24DF" w14:textId="34C97ED7" w:rsidR="000050E5" w:rsidRDefault="000050E5" w:rsidP="00BD0C4B">
      <w:pPr>
        <w:jc w:val="center"/>
        <w:rPr>
          <w:b/>
          <w:bCs/>
          <w:sz w:val="36"/>
          <w:szCs w:val="36"/>
          <w:lang w:val="en-US"/>
        </w:rPr>
      </w:pPr>
    </w:p>
    <w:tbl>
      <w:tblPr>
        <w:tblStyle w:val="TableGrid"/>
        <w:tblpPr w:leftFromText="180" w:rightFromText="180" w:vertAnchor="page" w:horzAnchor="margin" w:tblpY="8013"/>
        <w:tblW w:w="9388" w:type="dxa"/>
        <w:tblLook w:val="04A0" w:firstRow="1" w:lastRow="0" w:firstColumn="1" w:lastColumn="0" w:noHBand="0" w:noVBand="1"/>
      </w:tblPr>
      <w:tblGrid>
        <w:gridCol w:w="894"/>
        <w:gridCol w:w="2699"/>
        <w:gridCol w:w="3448"/>
        <w:gridCol w:w="2347"/>
      </w:tblGrid>
      <w:tr w:rsidR="000050E5" w:rsidRPr="000050E5" w14:paraId="6324710E" w14:textId="77777777" w:rsidTr="000050E5">
        <w:trPr>
          <w:trHeight w:val="278"/>
        </w:trPr>
        <w:tc>
          <w:tcPr>
            <w:tcW w:w="894" w:type="dxa"/>
          </w:tcPr>
          <w:p w14:paraId="7C97A422" w14:textId="77777777" w:rsidR="000050E5" w:rsidRPr="000050E5" w:rsidRDefault="000050E5" w:rsidP="000050E5">
            <w:pPr>
              <w:jc w:val="center"/>
              <w:rPr>
                <w:b/>
                <w:bCs/>
                <w:sz w:val="24"/>
                <w:szCs w:val="24"/>
                <w:lang w:val="en-US"/>
              </w:rPr>
            </w:pPr>
            <w:r w:rsidRPr="000050E5">
              <w:rPr>
                <w:b/>
                <w:bCs/>
                <w:sz w:val="24"/>
                <w:szCs w:val="24"/>
                <w:lang w:val="en-US"/>
              </w:rPr>
              <w:t>S.NO</w:t>
            </w:r>
          </w:p>
        </w:tc>
        <w:tc>
          <w:tcPr>
            <w:tcW w:w="2699" w:type="dxa"/>
          </w:tcPr>
          <w:p w14:paraId="6080B731" w14:textId="77777777" w:rsidR="000050E5" w:rsidRPr="000050E5" w:rsidRDefault="000050E5" w:rsidP="000050E5">
            <w:pPr>
              <w:jc w:val="center"/>
              <w:rPr>
                <w:b/>
                <w:bCs/>
                <w:sz w:val="24"/>
                <w:szCs w:val="24"/>
                <w:lang w:val="en-US"/>
              </w:rPr>
            </w:pPr>
            <w:r w:rsidRPr="000050E5">
              <w:rPr>
                <w:b/>
                <w:bCs/>
                <w:sz w:val="24"/>
                <w:szCs w:val="24"/>
                <w:lang w:val="en-US"/>
              </w:rPr>
              <w:t>ACTIVITY TITLE</w:t>
            </w:r>
          </w:p>
        </w:tc>
        <w:tc>
          <w:tcPr>
            <w:tcW w:w="3448" w:type="dxa"/>
          </w:tcPr>
          <w:p w14:paraId="4500C2F8" w14:textId="77777777" w:rsidR="000050E5" w:rsidRPr="000050E5" w:rsidRDefault="000050E5" w:rsidP="000050E5">
            <w:pPr>
              <w:jc w:val="center"/>
              <w:rPr>
                <w:b/>
                <w:bCs/>
                <w:sz w:val="24"/>
                <w:szCs w:val="24"/>
                <w:lang w:val="en-US"/>
              </w:rPr>
            </w:pPr>
            <w:r w:rsidRPr="000050E5">
              <w:rPr>
                <w:b/>
                <w:bCs/>
                <w:sz w:val="24"/>
                <w:szCs w:val="24"/>
                <w:lang w:val="en-US"/>
              </w:rPr>
              <w:t>ACTIVITY DESCRIPTION</w:t>
            </w:r>
          </w:p>
        </w:tc>
        <w:tc>
          <w:tcPr>
            <w:tcW w:w="2347" w:type="dxa"/>
          </w:tcPr>
          <w:p w14:paraId="49447AB6" w14:textId="77777777" w:rsidR="000050E5" w:rsidRPr="000050E5" w:rsidRDefault="000050E5" w:rsidP="000050E5">
            <w:pPr>
              <w:jc w:val="center"/>
              <w:rPr>
                <w:b/>
                <w:bCs/>
                <w:sz w:val="24"/>
                <w:szCs w:val="24"/>
                <w:lang w:val="en-US"/>
              </w:rPr>
            </w:pPr>
            <w:r w:rsidRPr="000050E5">
              <w:rPr>
                <w:b/>
                <w:bCs/>
                <w:sz w:val="24"/>
                <w:szCs w:val="24"/>
                <w:lang w:val="en-US"/>
              </w:rPr>
              <w:t>DURATION</w:t>
            </w:r>
          </w:p>
        </w:tc>
      </w:tr>
      <w:tr w:rsidR="000050E5" w:rsidRPr="000050E5" w14:paraId="2E843DF2" w14:textId="77777777" w:rsidTr="000050E5">
        <w:trPr>
          <w:trHeight w:val="285"/>
        </w:trPr>
        <w:tc>
          <w:tcPr>
            <w:tcW w:w="894" w:type="dxa"/>
          </w:tcPr>
          <w:p w14:paraId="0812173B" w14:textId="77777777" w:rsidR="000050E5" w:rsidRPr="000050E5" w:rsidRDefault="000050E5" w:rsidP="000050E5">
            <w:pPr>
              <w:jc w:val="center"/>
              <w:rPr>
                <w:sz w:val="24"/>
                <w:szCs w:val="24"/>
                <w:lang w:val="en-US"/>
              </w:rPr>
            </w:pPr>
            <w:r w:rsidRPr="000050E5">
              <w:rPr>
                <w:sz w:val="24"/>
                <w:szCs w:val="24"/>
                <w:lang w:val="en-US"/>
              </w:rPr>
              <w:t>1.</w:t>
            </w:r>
          </w:p>
        </w:tc>
        <w:tc>
          <w:tcPr>
            <w:tcW w:w="2699" w:type="dxa"/>
          </w:tcPr>
          <w:p w14:paraId="3911F08D" w14:textId="77777777" w:rsidR="000050E5" w:rsidRPr="000050E5" w:rsidRDefault="000050E5" w:rsidP="000050E5">
            <w:pPr>
              <w:jc w:val="center"/>
              <w:rPr>
                <w:b/>
                <w:bCs/>
                <w:sz w:val="24"/>
                <w:szCs w:val="24"/>
                <w:lang w:val="en-US"/>
              </w:rPr>
            </w:pPr>
            <w:r w:rsidRPr="000050E5">
              <w:rPr>
                <w:b/>
                <w:bCs/>
                <w:sz w:val="24"/>
                <w:szCs w:val="24"/>
                <w:lang w:val="en-US"/>
              </w:rPr>
              <w:t>Understanding the project requirements</w:t>
            </w:r>
          </w:p>
        </w:tc>
        <w:tc>
          <w:tcPr>
            <w:tcW w:w="3448" w:type="dxa"/>
          </w:tcPr>
          <w:p w14:paraId="00461AF5" w14:textId="77777777" w:rsidR="000050E5" w:rsidRPr="000050E5" w:rsidRDefault="000050E5" w:rsidP="000050E5">
            <w:pPr>
              <w:rPr>
                <w:lang w:val="en-US"/>
              </w:rPr>
            </w:pPr>
            <w:r w:rsidRPr="000050E5">
              <w:rPr>
                <w:lang w:val="en-US"/>
              </w:rPr>
              <w:t>Form a team and create the repository in GitHub. Assign task for each member and educate them to access the GitHub and IBM Career Education</w:t>
            </w:r>
          </w:p>
        </w:tc>
        <w:tc>
          <w:tcPr>
            <w:tcW w:w="2347" w:type="dxa"/>
          </w:tcPr>
          <w:p w14:paraId="1C84D24B" w14:textId="77777777" w:rsidR="000050E5" w:rsidRPr="000050E5" w:rsidRDefault="000050E5" w:rsidP="000050E5">
            <w:pPr>
              <w:jc w:val="center"/>
              <w:rPr>
                <w:sz w:val="24"/>
                <w:szCs w:val="24"/>
                <w:lang w:val="en-US"/>
              </w:rPr>
            </w:pPr>
            <w:r w:rsidRPr="000050E5">
              <w:rPr>
                <w:sz w:val="24"/>
                <w:szCs w:val="24"/>
                <w:lang w:val="en-US"/>
              </w:rPr>
              <w:t>1 week</w:t>
            </w:r>
          </w:p>
        </w:tc>
      </w:tr>
      <w:tr w:rsidR="000050E5" w:rsidRPr="000050E5" w14:paraId="0D75D1F9" w14:textId="77777777" w:rsidTr="000050E5">
        <w:trPr>
          <w:trHeight w:val="278"/>
        </w:trPr>
        <w:tc>
          <w:tcPr>
            <w:tcW w:w="894" w:type="dxa"/>
          </w:tcPr>
          <w:p w14:paraId="224945B5" w14:textId="77777777" w:rsidR="000050E5" w:rsidRPr="000050E5" w:rsidRDefault="000050E5" w:rsidP="000050E5">
            <w:pPr>
              <w:jc w:val="center"/>
              <w:rPr>
                <w:sz w:val="24"/>
                <w:szCs w:val="24"/>
                <w:lang w:val="en-US"/>
              </w:rPr>
            </w:pPr>
            <w:r w:rsidRPr="000050E5">
              <w:rPr>
                <w:sz w:val="24"/>
                <w:szCs w:val="24"/>
                <w:lang w:val="en-US"/>
              </w:rPr>
              <w:t>2.</w:t>
            </w:r>
          </w:p>
        </w:tc>
        <w:tc>
          <w:tcPr>
            <w:tcW w:w="2699" w:type="dxa"/>
          </w:tcPr>
          <w:p w14:paraId="7003ED98" w14:textId="77777777" w:rsidR="000050E5" w:rsidRPr="000050E5" w:rsidRDefault="000050E5" w:rsidP="000050E5">
            <w:pPr>
              <w:jc w:val="center"/>
              <w:rPr>
                <w:b/>
                <w:bCs/>
                <w:sz w:val="24"/>
                <w:szCs w:val="24"/>
                <w:lang w:val="en-US"/>
              </w:rPr>
            </w:pPr>
            <w:r w:rsidRPr="000050E5">
              <w:rPr>
                <w:b/>
                <w:bCs/>
                <w:sz w:val="24"/>
                <w:szCs w:val="24"/>
                <w:lang w:val="en-US"/>
              </w:rPr>
              <w:t>Starting of the project</w:t>
            </w:r>
          </w:p>
        </w:tc>
        <w:tc>
          <w:tcPr>
            <w:tcW w:w="3448" w:type="dxa"/>
          </w:tcPr>
          <w:p w14:paraId="61BECCF0" w14:textId="77777777" w:rsidR="000050E5" w:rsidRPr="000050E5" w:rsidRDefault="000050E5" w:rsidP="000050E5">
            <w:pPr>
              <w:rPr>
                <w:lang w:val="en-US"/>
              </w:rPr>
            </w:pPr>
            <w:r w:rsidRPr="000050E5">
              <w:t>Advice student to attend the sessions in IBM portals. Encourage them to create and develop a rough diagram based on the project description and gather information of IOT and IBM project.</w:t>
            </w:r>
          </w:p>
        </w:tc>
        <w:tc>
          <w:tcPr>
            <w:tcW w:w="2347" w:type="dxa"/>
          </w:tcPr>
          <w:p w14:paraId="6FC9029A" w14:textId="77777777" w:rsidR="000050E5" w:rsidRPr="000050E5" w:rsidRDefault="000050E5" w:rsidP="000050E5">
            <w:pPr>
              <w:jc w:val="center"/>
              <w:rPr>
                <w:sz w:val="24"/>
                <w:szCs w:val="24"/>
                <w:lang w:val="en-US"/>
              </w:rPr>
            </w:pPr>
            <w:r w:rsidRPr="000050E5">
              <w:rPr>
                <w:sz w:val="24"/>
                <w:szCs w:val="24"/>
                <w:lang w:val="en-US"/>
              </w:rPr>
              <w:t>1 week</w:t>
            </w:r>
          </w:p>
        </w:tc>
      </w:tr>
      <w:tr w:rsidR="000050E5" w:rsidRPr="000050E5" w14:paraId="70D18CEE" w14:textId="77777777" w:rsidTr="000050E5">
        <w:trPr>
          <w:trHeight w:val="285"/>
        </w:trPr>
        <w:tc>
          <w:tcPr>
            <w:tcW w:w="894" w:type="dxa"/>
          </w:tcPr>
          <w:p w14:paraId="7C04F307" w14:textId="77777777" w:rsidR="000050E5" w:rsidRPr="000050E5" w:rsidRDefault="000050E5" w:rsidP="000050E5">
            <w:pPr>
              <w:jc w:val="center"/>
              <w:rPr>
                <w:sz w:val="24"/>
                <w:szCs w:val="24"/>
                <w:lang w:val="en-US"/>
              </w:rPr>
            </w:pPr>
            <w:r w:rsidRPr="000050E5">
              <w:rPr>
                <w:sz w:val="24"/>
                <w:szCs w:val="24"/>
                <w:lang w:val="en-US"/>
              </w:rPr>
              <w:t>3.</w:t>
            </w:r>
          </w:p>
        </w:tc>
        <w:tc>
          <w:tcPr>
            <w:tcW w:w="2699" w:type="dxa"/>
          </w:tcPr>
          <w:p w14:paraId="64EC4EDF" w14:textId="77777777" w:rsidR="000050E5" w:rsidRPr="000050E5" w:rsidRDefault="000050E5" w:rsidP="000050E5">
            <w:pPr>
              <w:jc w:val="center"/>
              <w:rPr>
                <w:b/>
                <w:bCs/>
                <w:sz w:val="24"/>
                <w:szCs w:val="24"/>
                <w:lang w:val="en-US"/>
              </w:rPr>
            </w:pPr>
            <w:r w:rsidRPr="000050E5">
              <w:rPr>
                <w:b/>
                <w:bCs/>
                <w:sz w:val="24"/>
                <w:szCs w:val="24"/>
                <w:lang w:val="en-US"/>
              </w:rPr>
              <w:t>Attending sessions</w:t>
            </w:r>
          </w:p>
        </w:tc>
        <w:tc>
          <w:tcPr>
            <w:tcW w:w="3448" w:type="dxa"/>
          </w:tcPr>
          <w:p w14:paraId="589AC09D" w14:textId="77777777" w:rsidR="000050E5" w:rsidRPr="000050E5" w:rsidRDefault="000050E5" w:rsidP="000050E5">
            <w:pPr>
              <w:rPr>
                <w:lang w:val="en-US"/>
              </w:rPr>
            </w:pPr>
            <w:r w:rsidRPr="000050E5">
              <w:t>It is necessary for the team leader and the team members to watch and learn from the sessions provided by IBM and NalaiyaThiran and must gain access of MIT License for their project.</w:t>
            </w:r>
          </w:p>
        </w:tc>
        <w:tc>
          <w:tcPr>
            <w:tcW w:w="2347" w:type="dxa"/>
          </w:tcPr>
          <w:p w14:paraId="43DC2DB0" w14:textId="77777777" w:rsidR="000050E5" w:rsidRPr="000050E5" w:rsidRDefault="000050E5" w:rsidP="000050E5">
            <w:pPr>
              <w:jc w:val="center"/>
              <w:rPr>
                <w:sz w:val="24"/>
                <w:szCs w:val="24"/>
                <w:lang w:val="en-US"/>
              </w:rPr>
            </w:pPr>
            <w:r w:rsidRPr="000050E5">
              <w:rPr>
                <w:sz w:val="24"/>
                <w:szCs w:val="24"/>
                <w:lang w:val="en-US"/>
              </w:rPr>
              <w:t>1 week</w:t>
            </w:r>
          </w:p>
        </w:tc>
      </w:tr>
      <w:tr w:rsidR="000050E5" w:rsidRPr="000050E5" w14:paraId="724A5845" w14:textId="77777777" w:rsidTr="000050E5">
        <w:trPr>
          <w:trHeight w:val="1692"/>
        </w:trPr>
        <w:tc>
          <w:tcPr>
            <w:tcW w:w="894" w:type="dxa"/>
          </w:tcPr>
          <w:p w14:paraId="3218780E" w14:textId="77777777" w:rsidR="000050E5" w:rsidRPr="000050E5" w:rsidRDefault="000050E5" w:rsidP="000050E5">
            <w:pPr>
              <w:jc w:val="center"/>
              <w:rPr>
                <w:sz w:val="24"/>
                <w:szCs w:val="24"/>
                <w:lang w:val="en-US"/>
              </w:rPr>
            </w:pPr>
            <w:r w:rsidRPr="000050E5">
              <w:rPr>
                <w:sz w:val="24"/>
                <w:szCs w:val="24"/>
                <w:lang w:val="en-US"/>
              </w:rPr>
              <w:t>4.</w:t>
            </w:r>
          </w:p>
        </w:tc>
        <w:tc>
          <w:tcPr>
            <w:tcW w:w="2699" w:type="dxa"/>
          </w:tcPr>
          <w:p w14:paraId="6FC272A5" w14:textId="77777777" w:rsidR="000050E5" w:rsidRPr="000050E5" w:rsidRDefault="000050E5" w:rsidP="000050E5">
            <w:pPr>
              <w:jc w:val="center"/>
              <w:rPr>
                <w:b/>
                <w:bCs/>
                <w:sz w:val="24"/>
                <w:szCs w:val="24"/>
                <w:lang w:val="en-US"/>
              </w:rPr>
            </w:pPr>
            <w:r w:rsidRPr="000050E5">
              <w:rPr>
                <w:b/>
                <w:bCs/>
                <w:sz w:val="24"/>
                <w:szCs w:val="24"/>
                <w:lang w:val="en-US"/>
              </w:rPr>
              <w:t>Budget planning and scope of the project</w:t>
            </w:r>
          </w:p>
        </w:tc>
        <w:tc>
          <w:tcPr>
            <w:tcW w:w="3448" w:type="dxa"/>
          </w:tcPr>
          <w:p w14:paraId="11B521AD" w14:textId="77777777" w:rsidR="000050E5" w:rsidRPr="000050E5" w:rsidRDefault="000050E5" w:rsidP="000050E5">
            <w:pPr>
              <w:rPr>
                <w:lang w:val="en-US"/>
              </w:rPr>
            </w:pPr>
            <w:r w:rsidRPr="000050E5">
              <w:t>Plan the budget &amp; analyse the use of IOT in the project with the team to predict the favourability of the customer to buy the product for the efficient use of it among the environment.</w:t>
            </w:r>
          </w:p>
        </w:tc>
        <w:tc>
          <w:tcPr>
            <w:tcW w:w="2347" w:type="dxa"/>
          </w:tcPr>
          <w:p w14:paraId="6CD99587" w14:textId="77777777" w:rsidR="000050E5" w:rsidRPr="000050E5" w:rsidRDefault="000050E5" w:rsidP="000050E5">
            <w:pPr>
              <w:jc w:val="center"/>
              <w:rPr>
                <w:sz w:val="24"/>
                <w:szCs w:val="24"/>
                <w:lang w:val="en-US"/>
              </w:rPr>
            </w:pPr>
            <w:r w:rsidRPr="000050E5">
              <w:rPr>
                <w:sz w:val="24"/>
                <w:szCs w:val="24"/>
                <w:lang w:val="en-US"/>
              </w:rPr>
              <w:t>1 week</w:t>
            </w:r>
          </w:p>
        </w:tc>
      </w:tr>
    </w:tbl>
    <w:p w14:paraId="050E402D" w14:textId="3E3BDED3" w:rsidR="000050E5" w:rsidRPr="003A38B7" w:rsidRDefault="000050E5" w:rsidP="003A38B7">
      <w:pPr>
        <w:jc w:val="center"/>
        <w:rPr>
          <w:b/>
          <w:bCs/>
          <w:sz w:val="36"/>
          <w:szCs w:val="36"/>
          <w:lang w:val="en-US"/>
        </w:rPr>
      </w:pPr>
      <w:r>
        <w:rPr>
          <w:b/>
          <w:bCs/>
          <w:noProof/>
          <w:sz w:val="36"/>
          <w:szCs w:val="36"/>
          <w:lang w:val="en-US"/>
        </w:rPr>
        <w:drawing>
          <wp:inline distT="0" distB="0" distL="0" distR="0" wp14:anchorId="602910CB" wp14:editId="1092721F">
            <wp:extent cx="4278923" cy="1980176"/>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14230" cy="1996515"/>
                    </a:xfrm>
                    <a:prstGeom prst="rect">
                      <a:avLst/>
                    </a:prstGeom>
                  </pic:spPr>
                </pic:pic>
              </a:graphicData>
            </a:graphic>
          </wp:inline>
        </w:drawing>
      </w:r>
    </w:p>
    <w:p w14:paraId="5D1DAA79" w14:textId="4DC1DBDE" w:rsidR="000050E5" w:rsidRPr="000050E5" w:rsidRDefault="000050E5" w:rsidP="000050E5">
      <w:pPr>
        <w:rPr>
          <w:b/>
          <w:bCs/>
          <w:sz w:val="28"/>
          <w:szCs w:val="28"/>
          <w:lang w:val="en-US"/>
        </w:rPr>
      </w:pPr>
      <w:r w:rsidRPr="000050E5">
        <w:rPr>
          <w:b/>
          <w:bCs/>
          <w:sz w:val="28"/>
          <w:szCs w:val="28"/>
          <w:lang w:val="en-US"/>
        </w:rPr>
        <w:t>ACTIVITY LIST:</w:t>
      </w:r>
    </w:p>
    <w:sectPr w:rsidR="000050E5" w:rsidRPr="000050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4B"/>
    <w:rsid w:val="000050E5"/>
    <w:rsid w:val="00076033"/>
    <w:rsid w:val="003A38B7"/>
    <w:rsid w:val="00423B14"/>
    <w:rsid w:val="004419CD"/>
    <w:rsid w:val="005E14F9"/>
    <w:rsid w:val="00BD0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B0D2"/>
  <w15:chartTrackingRefBased/>
  <w15:docId w15:val="{D6A33DCD-B86E-49FD-970F-73552CF1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0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Hashini Krishnaraj</dc:creator>
  <cp:keywords/>
  <dc:description/>
  <cp:lastModifiedBy>Hashini Krishnaraj</cp:lastModifiedBy>
  <cp:revision>1</cp:revision>
  <dcterms:created xsi:type="dcterms:W3CDTF">2022-11-08T07:48:00Z</dcterms:created>
  <dcterms:modified xsi:type="dcterms:W3CDTF">2022-11-08T08:21:00Z</dcterms:modified>
</cp:coreProperties>
</file>