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E780" w14:textId="4A4CDECB" w:rsidR="00BA1581" w:rsidRDefault="00F33C71" w:rsidP="00F33C71">
      <w:pPr>
        <w:jc w:val="both"/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Pr="00F33C71">
        <w:rPr>
          <w:b/>
          <w:bCs/>
          <w:lang w:val="en-US"/>
        </w:rPr>
        <w:t>PROJECT OBJECTIVES</w:t>
      </w:r>
    </w:p>
    <w:p w14:paraId="3E6BEAED" w14:textId="77777777" w:rsidR="00F33C71" w:rsidRDefault="00F33C71" w:rsidP="00F33C71">
      <w:pPr>
        <w:pStyle w:val="NormalWeb"/>
        <w:shd w:val="clear" w:color="auto" w:fill="FFFFFF"/>
        <w:spacing w:before="0" w:beforeAutospacing="0" w:after="200" w:afterAutospacing="0"/>
        <w:jc w:val="both"/>
        <w:rPr>
          <w:rFonts w:ascii="Open Sans" w:hAnsi="Open Sans" w:cs="Open Sans"/>
          <w:color w:val="35475C"/>
          <w:sz w:val="21"/>
          <w:szCs w:val="21"/>
        </w:rPr>
      </w:pPr>
      <w:r>
        <w:rPr>
          <w:rFonts w:ascii="Open Sans" w:hAnsi="Open Sans" w:cs="Open Sans"/>
          <w:color w:val="35475C"/>
          <w:sz w:val="21"/>
          <w:szCs w:val="21"/>
        </w:rPr>
        <w:t>By the end of this project, you will:</w:t>
      </w:r>
    </w:p>
    <w:p w14:paraId="4D204ACE" w14:textId="77777777" w:rsidR="00F33C71" w:rsidRDefault="00F33C71" w:rsidP="00F33C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35475C"/>
          <w:sz w:val="21"/>
          <w:szCs w:val="21"/>
        </w:rPr>
      </w:pPr>
      <w:r>
        <w:rPr>
          <w:rFonts w:ascii="Open Sans" w:hAnsi="Open Sans" w:cs="Open Sans"/>
          <w:color w:val="35475C"/>
          <w:sz w:val="21"/>
          <w:szCs w:val="21"/>
        </w:rPr>
        <w:t>Know fundamental concepts and can work on IBM Cognos Analytics.</w:t>
      </w:r>
    </w:p>
    <w:p w14:paraId="6AE2B054" w14:textId="77777777" w:rsidR="00F33C71" w:rsidRDefault="00F33C71" w:rsidP="00F33C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35475C"/>
          <w:sz w:val="21"/>
          <w:szCs w:val="21"/>
        </w:rPr>
      </w:pPr>
      <w:r>
        <w:rPr>
          <w:rFonts w:ascii="Open Sans" w:hAnsi="Open Sans" w:cs="Open Sans"/>
          <w:color w:val="35475C"/>
          <w:sz w:val="21"/>
          <w:szCs w:val="21"/>
        </w:rPr>
        <w:t>Gain a broad understanding of plotting different graphs.</w:t>
      </w:r>
    </w:p>
    <w:p w14:paraId="15936B26" w14:textId="77777777" w:rsidR="00F33C71" w:rsidRDefault="00F33C71" w:rsidP="00F33C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jc w:val="both"/>
        <w:textAlignment w:val="baseline"/>
        <w:rPr>
          <w:rFonts w:ascii="Open Sans" w:hAnsi="Open Sans" w:cs="Open Sans"/>
          <w:color w:val="35475C"/>
          <w:sz w:val="21"/>
          <w:szCs w:val="21"/>
        </w:rPr>
      </w:pPr>
      <w:r>
        <w:rPr>
          <w:rFonts w:ascii="Open Sans" w:hAnsi="Open Sans" w:cs="Open Sans"/>
          <w:color w:val="35475C"/>
          <w:sz w:val="21"/>
          <w:szCs w:val="21"/>
        </w:rPr>
        <w:t>Able to create meaningful dashboards</w:t>
      </w:r>
    </w:p>
    <w:p w14:paraId="020BED2A" w14:textId="77777777" w:rsidR="00F33C71" w:rsidRPr="00F33C71" w:rsidRDefault="00F33C71" w:rsidP="00F33C71">
      <w:pPr>
        <w:jc w:val="both"/>
        <w:rPr>
          <w:b/>
          <w:bCs/>
          <w:lang w:val="en-US"/>
        </w:rPr>
      </w:pPr>
    </w:p>
    <w:sectPr w:rsidR="00F33C71" w:rsidRPr="00F3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E088C"/>
    <w:multiLevelType w:val="multilevel"/>
    <w:tmpl w:val="3D9C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98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71"/>
    <w:rsid w:val="0030253B"/>
    <w:rsid w:val="00BA1581"/>
    <w:rsid w:val="00F3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65B3"/>
  <w15:chartTrackingRefBased/>
  <w15:docId w15:val="{01F4FBEE-FC1E-4249-9413-53B49949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6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Sajeevan</dc:creator>
  <cp:keywords/>
  <dc:description/>
  <cp:lastModifiedBy>Shruthi Sajeevan</cp:lastModifiedBy>
  <cp:revision>1</cp:revision>
  <cp:lastPrinted>2022-09-19T08:43:00Z</cp:lastPrinted>
  <dcterms:created xsi:type="dcterms:W3CDTF">2022-09-19T08:42:00Z</dcterms:created>
  <dcterms:modified xsi:type="dcterms:W3CDTF">2022-09-19T08:51:00Z</dcterms:modified>
</cp:coreProperties>
</file>