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17F1" w14:textId="77777777" w:rsidR="00B7693F" w:rsidRPr="00B7693F" w:rsidRDefault="00B7693F" w:rsidP="00B7693F">
      <w:pPr>
        <w:spacing w:after="0" w:line="240" w:lineRule="auto"/>
        <w:jc w:val="center"/>
        <w:rPr>
          <w:rFonts w:ascii="Times New Roman" w:eastAsia="Times New Roman" w:hAnsi="Times New Roman" w:cs="Times New Roman"/>
          <w:sz w:val="24"/>
          <w:szCs w:val="24"/>
          <w:lang w:eastAsia="en-IN"/>
        </w:rPr>
      </w:pPr>
      <w:r w:rsidRPr="00B7693F">
        <w:rPr>
          <w:rFonts w:ascii="Calibri" w:eastAsia="Times New Roman" w:hAnsi="Calibri" w:cs="Calibri"/>
          <w:b/>
          <w:bCs/>
          <w:color w:val="000000"/>
          <w:sz w:val="24"/>
          <w:szCs w:val="24"/>
          <w:lang w:eastAsia="en-IN"/>
        </w:rPr>
        <w:t>Project Design Phase-I</w:t>
      </w:r>
    </w:p>
    <w:p w14:paraId="41E2414F" w14:textId="77777777" w:rsidR="00B7693F" w:rsidRPr="00B7693F" w:rsidRDefault="00B7693F" w:rsidP="00B7693F">
      <w:pPr>
        <w:spacing w:after="0" w:line="240" w:lineRule="auto"/>
        <w:jc w:val="center"/>
        <w:rPr>
          <w:rFonts w:ascii="Times New Roman" w:eastAsia="Times New Roman" w:hAnsi="Times New Roman" w:cs="Times New Roman"/>
          <w:sz w:val="24"/>
          <w:szCs w:val="24"/>
          <w:lang w:eastAsia="en-IN"/>
        </w:rPr>
      </w:pPr>
      <w:r w:rsidRPr="00B7693F">
        <w:rPr>
          <w:rFonts w:ascii="Calibri" w:eastAsia="Times New Roman" w:hAnsi="Calibri" w:cs="Calibri"/>
          <w:b/>
          <w:bCs/>
          <w:color w:val="000000"/>
          <w:sz w:val="24"/>
          <w:szCs w:val="24"/>
          <w:lang w:eastAsia="en-IN"/>
        </w:rPr>
        <w:t>Proposed Solution Template</w:t>
      </w:r>
    </w:p>
    <w:p w14:paraId="1FF040FD" w14:textId="2B1652A8" w:rsidR="00B7693F" w:rsidRPr="00B7693F" w:rsidRDefault="00726541" w:rsidP="00B769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p>
    <w:tbl>
      <w:tblPr>
        <w:tblW w:w="8592" w:type="dxa"/>
        <w:tblCellMar>
          <w:top w:w="15" w:type="dxa"/>
          <w:left w:w="15" w:type="dxa"/>
          <w:bottom w:w="15" w:type="dxa"/>
          <w:right w:w="15" w:type="dxa"/>
        </w:tblCellMar>
        <w:tblLook w:val="04A0" w:firstRow="1" w:lastRow="0" w:firstColumn="1" w:lastColumn="0" w:noHBand="0" w:noVBand="1"/>
      </w:tblPr>
      <w:tblGrid>
        <w:gridCol w:w="2013"/>
        <w:gridCol w:w="6579"/>
      </w:tblGrid>
      <w:tr w:rsidR="00B7693F" w:rsidRPr="00B7693F" w14:paraId="739EE062" w14:textId="77777777" w:rsidTr="00B7693F">
        <w:trPr>
          <w:trHeight w:val="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9FE6D"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2979B"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000000"/>
                <w:lang w:eastAsia="en-IN"/>
              </w:rPr>
              <w:t>19 September 2022</w:t>
            </w:r>
          </w:p>
        </w:tc>
      </w:tr>
      <w:tr w:rsidR="00B7693F" w:rsidRPr="00B7693F" w14:paraId="1DB8BF45" w14:textId="77777777" w:rsidTr="00B7693F">
        <w:trPr>
          <w:trHeight w:val="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30FF4"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7E353"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000000"/>
                <w:lang w:eastAsia="en-IN"/>
              </w:rPr>
              <w:t>PNT2022TMIDxxxxxx</w:t>
            </w:r>
          </w:p>
        </w:tc>
      </w:tr>
      <w:tr w:rsidR="00B7693F" w:rsidRPr="00B7693F" w14:paraId="6F0E3BE5" w14:textId="77777777" w:rsidTr="00B7693F">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E84EB"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E16D2" w14:textId="6837FF28" w:rsidR="00B7693F" w:rsidRPr="00B7693F" w:rsidRDefault="00B7693F" w:rsidP="00B769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Estimate Of Crop Yield Production </w:t>
            </w:r>
            <w:proofErr w:type="gramStart"/>
            <w:r>
              <w:rPr>
                <w:rFonts w:ascii="Times New Roman" w:eastAsia="Times New Roman" w:hAnsi="Times New Roman" w:cs="Times New Roman"/>
                <w:sz w:val="24"/>
                <w:szCs w:val="24"/>
                <w:lang w:eastAsia="en-IN"/>
              </w:rPr>
              <w:t>With</w:t>
            </w:r>
            <w:proofErr w:type="gramEnd"/>
            <w:r>
              <w:rPr>
                <w:rFonts w:ascii="Times New Roman" w:eastAsia="Times New Roman" w:hAnsi="Times New Roman" w:cs="Times New Roman"/>
                <w:sz w:val="24"/>
                <w:szCs w:val="24"/>
                <w:lang w:eastAsia="en-IN"/>
              </w:rPr>
              <w:t xml:space="preserve"> Data Analytics</w:t>
            </w:r>
          </w:p>
        </w:tc>
      </w:tr>
      <w:tr w:rsidR="00B7693F" w:rsidRPr="00B7693F" w14:paraId="4CC4FD7F" w14:textId="77777777" w:rsidTr="00B7693F">
        <w:trPr>
          <w:trHeight w:val="6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CB695"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5254E"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000000"/>
                <w:lang w:eastAsia="en-IN"/>
              </w:rPr>
              <w:t>2 Marks</w:t>
            </w:r>
          </w:p>
        </w:tc>
      </w:tr>
    </w:tbl>
    <w:p w14:paraId="3C3DDB03"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p>
    <w:p w14:paraId="2C07CED1" w14:textId="77777777" w:rsidR="00B7693F" w:rsidRPr="00B7693F" w:rsidRDefault="00B7693F" w:rsidP="00B7693F">
      <w:pPr>
        <w:spacing w:line="240" w:lineRule="auto"/>
        <w:rPr>
          <w:rFonts w:ascii="Times New Roman" w:eastAsia="Times New Roman" w:hAnsi="Times New Roman" w:cs="Times New Roman"/>
          <w:sz w:val="24"/>
          <w:szCs w:val="24"/>
          <w:lang w:eastAsia="en-IN"/>
        </w:rPr>
      </w:pPr>
      <w:r w:rsidRPr="00B7693F">
        <w:rPr>
          <w:rFonts w:ascii="Calibri" w:eastAsia="Times New Roman" w:hAnsi="Calibri" w:cs="Calibri"/>
          <w:b/>
          <w:bCs/>
          <w:color w:val="000000"/>
          <w:lang w:eastAsia="en-IN"/>
        </w:rPr>
        <w:t>Proposed Solution Template:</w:t>
      </w:r>
    </w:p>
    <w:p w14:paraId="429601C4" w14:textId="77777777" w:rsidR="00B7693F" w:rsidRPr="00B7693F" w:rsidRDefault="00B7693F" w:rsidP="00B7693F">
      <w:pPr>
        <w:spacing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000000"/>
          <w:lang w:eastAsia="en-IN"/>
        </w:rPr>
        <w:t>Project team shall fill the following information in proposed solution template.</w:t>
      </w:r>
    </w:p>
    <w:tbl>
      <w:tblPr>
        <w:tblW w:w="8487" w:type="dxa"/>
        <w:tblCellMar>
          <w:top w:w="15" w:type="dxa"/>
          <w:left w:w="15" w:type="dxa"/>
          <w:bottom w:w="15" w:type="dxa"/>
          <w:right w:w="15" w:type="dxa"/>
        </w:tblCellMar>
        <w:tblLook w:val="04A0" w:firstRow="1" w:lastRow="0" w:firstColumn="1" w:lastColumn="0" w:noHBand="0" w:noVBand="1"/>
      </w:tblPr>
      <w:tblGrid>
        <w:gridCol w:w="991"/>
        <w:gridCol w:w="4079"/>
        <w:gridCol w:w="3417"/>
      </w:tblGrid>
      <w:tr w:rsidR="00B7693F" w:rsidRPr="00B7693F" w14:paraId="52019BB7" w14:textId="77777777" w:rsidTr="00B7693F">
        <w:trPr>
          <w:trHeight w:val="59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E8DE1"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proofErr w:type="spellStart"/>
            <w:r w:rsidRPr="00B7693F">
              <w:rPr>
                <w:rFonts w:ascii="Calibri" w:eastAsia="Times New Roman" w:hAnsi="Calibri" w:cs="Calibri"/>
                <w:b/>
                <w:bCs/>
                <w:color w:val="000000"/>
                <w:lang w:eastAsia="en-IN"/>
              </w:rPr>
              <w:t>S.No</w:t>
            </w:r>
            <w:proofErr w:type="spellEnd"/>
            <w:r w:rsidRPr="00B7693F">
              <w:rPr>
                <w:rFonts w:ascii="Calibri" w:eastAsia="Times New Roman" w:hAnsi="Calibri" w:cs="Calibri"/>
                <w:b/>
                <w:bCs/>
                <w:color w:val="000000"/>
                <w:lang w:eastAsia="en-IN"/>
              </w:rPr>
              <w:t>.</w:t>
            </w:r>
          </w:p>
        </w:tc>
        <w:tc>
          <w:tcPr>
            <w:tcW w:w="4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5A3C5"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b/>
                <w:bCs/>
                <w:color w:val="000000"/>
                <w:lang w:eastAsia="en-IN"/>
              </w:rPr>
              <w:t>Parameter</w:t>
            </w:r>
          </w:p>
        </w:tc>
        <w:tc>
          <w:tcPr>
            <w:tcW w:w="3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8646D"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b/>
                <w:bCs/>
                <w:color w:val="000000"/>
                <w:lang w:eastAsia="en-IN"/>
              </w:rPr>
              <w:t>Description</w:t>
            </w:r>
          </w:p>
        </w:tc>
      </w:tr>
      <w:tr w:rsidR="00B7693F" w:rsidRPr="00B7693F" w14:paraId="2D876EF1" w14:textId="77777777" w:rsidTr="00B7693F">
        <w:trPr>
          <w:trHeight w:val="8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F9E76" w14:textId="77777777" w:rsidR="00B7693F" w:rsidRPr="00B7693F" w:rsidRDefault="00B7693F" w:rsidP="00B7693F">
            <w:pPr>
              <w:numPr>
                <w:ilvl w:val="0"/>
                <w:numId w:val="3"/>
              </w:numPr>
              <w:spacing w:before="100" w:beforeAutospacing="1" w:after="100" w:afterAutospacing="1" w:line="240" w:lineRule="auto"/>
              <w:ind w:left="644"/>
              <w:textAlignment w:val="baseline"/>
              <w:rPr>
                <w:rFonts w:ascii="Calibri" w:eastAsia="Times New Roman" w:hAnsi="Calibri" w:cs="Calibri"/>
                <w:color w:val="000000"/>
                <w:lang w:eastAsia="en-IN"/>
              </w:rPr>
            </w:pPr>
          </w:p>
        </w:tc>
        <w:tc>
          <w:tcPr>
            <w:tcW w:w="4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EECAF"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222222"/>
                <w:lang w:eastAsia="en-IN"/>
              </w:rPr>
              <w:t>Problem Statement (Problem to be solved)</w:t>
            </w:r>
          </w:p>
        </w:tc>
        <w:tc>
          <w:tcPr>
            <w:tcW w:w="3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668DA" w14:textId="77777777" w:rsidR="00B7693F" w:rsidRDefault="00B7693F" w:rsidP="00B7693F">
            <w:pPr>
              <w:spacing w:after="0" w:line="240" w:lineRule="auto"/>
            </w:pPr>
            <w:r>
              <w:t>*</w:t>
            </w:r>
            <w:r>
              <w:t>Analytics is the interpretation of data pattern that assist decision- making and performance improvement.</w:t>
            </w:r>
          </w:p>
          <w:p w14:paraId="7B3C361B" w14:textId="77777777" w:rsidR="00B7693F" w:rsidRDefault="00B7693F" w:rsidP="00B7693F">
            <w:pPr>
              <w:spacing w:after="0" w:line="240" w:lineRule="auto"/>
            </w:pPr>
            <w:r>
              <w:t>*</w:t>
            </w:r>
            <w:r>
              <w:t xml:space="preserve"> Data analytics in crop yield helps in analysing some important visualization, creating a dashboard and by going through these we will get most of the insights of Crop production in India.</w:t>
            </w:r>
          </w:p>
          <w:p w14:paraId="1FFD73E9" w14:textId="77777777" w:rsidR="00B7693F" w:rsidRDefault="00B7693F" w:rsidP="00B7693F">
            <w:pPr>
              <w:spacing w:after="0" w:line="240" w:lineRule="auto"/>
            </w:pPr>
            <w:r>
              <w:t>*</w:t>
            </w:r>
            <w:r>
              <w:t xml:space="preserve"> IBM Cognos Analytics integrates reporting, modelling, </w:t>
            </w:r>
            <w:proofErr w:type="spellStart"/>
            <w:proofErr w:type="gramStart"/>
            <w:r>
              <w:t>analysis,exploration</w:t>
            </w:r>
            <w:proofErr w:type="spellEnd"/>
            <w:proofErr w:type="gramEnd"/>
            <w:r>
              <w:t xml:space="preserve">, dashboards, stories, and event management so we can understand our organization's data, and make effective decisions. </w:t>
            </w:r>
          </w:p>
          <w:p w14:paraId="38CAFF0A" w14:textId="77777777" w:rsidR="00B7693F" w:rsidRDefault="00B7693F" w:rsidP="00B7693F">
            <w:pPr>
              <w:spacing w:after="0" w:line="240" w:lineRule="auto"/>
            </w:pPr>
            <w:r>
              <w:t>*</w:t>
            </w:r>
            <w:r>
              <w:t xml:space="preserve">A dashboard helps us to monitor events or activities at a glance by providing key insights and analysis about our data on one or more pages or screens. </w:t>
            </w:r>
          </w:p>
          <w:p w14:paraId="1F3ACAEB" w14:textId="5EA6E52B" w:rsidR="00B7693F" w:rsidRPr="00B7693F" w:rsidRDefault="00B7693F" w:rsidP="00B7693F">
            <w:pPr>
              <w:spacing w:after="0" w:line="240" w:lineRule="auto"/>
              <w:rPr>
                <w:rFonts w:ascii="Times New Roman" w:eastAsia="Times New Roman" w:hAnsi="Times New Roman" w:cs="Times New Roman"/>
                <w:sz w:val="24"/>
                <w:szCs w:val="24"/>
                <w:lang w:eastAsia="en-IN"/>
              </w:rPr>
            </w:pPr>
            <w:r>
              <w:t>*</w:t>
            </w:r>
            <w:r>
              <w:t>In this project, we visualize, analyse and gain most of the insights by creating a dashboard.</w:t>
            </w:r>
          </w:p>
        </w:tc>
      </w:tr>
      <w:tr w:rsidR="00B7693F" w:rsidRPr="00B7693F" w14:paraId="633423C0" w14:textId="77777777" w:rsidTr="00B7693F">
        <w:trPr>
          <w:trHeight w:val="8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7D7A9" w14:textId="77777777" w:rsidR="00B7693F" w:rsidRPr="00B7693F" w:rsidRDefault="00B7693F" w:rsidP="00B7693F">
            <w:pPr>
              <w:numPr>
                <w:ilvl w:val="0"/>
                <w:numId w:val="4"/>
              </w:numPr>
              <w:spacing w:before="100" w:beforeAutospacing="1" w:after="100" w:afterAutospacing="1" w:line="240" w:lineRule="auto"/>
              <w:textAlignment w:val="baseline"/>
              <w:rPr>
                <w:rFonts w:ascii="Calibri" w:eastAsia="Times New Roman" w:hAnsi="Calibri" w:cs="Calibri"/>
                <w:color w:val="000000"/>
                <w:lang w:eastAsia="en-IN"/>
              </w:rPr>
            </w:pPr>
          </w:p>
        </w:tc>
        <w:tc>
          <w:tcPr>
            <w:tcW w:w="4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94C82"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222222"/>
                <w:lang w:eastAsia="en-IN"/>
              </w:rPr>
              <w:t>Idea / Solution description</w:t>
            </w:r>
          </w:p>
        </w:tc>
        <w:tc>
          <w:tcPr>
            <w:tcW w:w="3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913A1" w14:textId="77777777" w:rsidR="00B7693F" w:rsidRDefault="00B7693F" w:rsidP="00B7693F">
            <w:pPr>
              <w:spacing w:after="0" w:line="240" w:lineRule="auto"/>
              <w:rPr>
                <w:rFonts w:asciiTheme="majorHAnsi" w:hAnsiTheme="majorHAnsi" w:cstheme="majorHAnsi"/>
                <w:color w:val="344E5A"/>
                <w:shd w:val="clear" w:color="auto" w:fill="FFFFFF"/>
              </w:rPr>
            </w:pPr>
            <w:r>
              <w:rPr>
                <w:rFonts w:asciiTheme="majorHAnsi" w:hAnsiTheme="majorHAnsi" w:cstheme="majorHAnsi"/>
                <w:color w:val="344E5A"/>
                <w:shd w:val="clear" w:color="auto" w:fill="FFFFFF"/>
              </w:rPr>
              <w:t>*</w:t>
            </w:r>
            <w:r w:rsidRPr="00B7693F">
              <w:rPr>
                <w:rFonts w:asciiTheme="majorHAnsi" w:hAnsiTheme="majorHAnsi" w:cstheme="majorHAnsi"/>
                <w:color w:val="344E5A"/>
                <w:shd w:val="clear" w:color="auto" w:fill="FFFFFF"/>
              </w:rPr>
              <w:t xml:space="preserve">Improvement in crop yield is achieved by various practices involved in farming and they are divided into three stages: </w:t>
            </w:r>
          </w:p>
          <w:p w14:paraId="4D58D019" w14:textId="7A38E2CD" w:rsidR="00B7693F" w:rsidRPr="00B7693F" w:rsidRDefault="00B7693F" w:rsidP="00B7693F">
            <w:pPr>
              <w:spacing w:after="0" w:line="240" w:lineRule="auto"/>
              <w:rPr>
                <w:rFonts w:asciiTheme="majorHAnsi" w:eastAsia="Times New Roman" w:hAnsiTheme="majorHAnsi" w:cstheme="majorHAnsi"/>
                <w:lang w:eastAsia="en-IN"/>
              </w:rPr>
            </w:pPr>
            <w:r>
              <w:rPr>
                <w:rFonts w:asciiTheme="majorHAnsi" w:hAnsiTheme="majorHAnsi" w:cstheme="majorHAnsi"/>
                <w:color w:val="344E5A"/>
                <w:shd w:val="clear" w:color="auto" w:fill="FFFFFF"/>
              </w:rPr>
              <w:t>*</w:t>
            </w:r>
            <w:r w:rsidRPr="00B7693F">
              <w:rPr>
                <w:rFonts w:asciiTheme="majorHAnsi" w:hAnsiTheme="majorHAnsi" w:cstheme="majorHAnsi"/>
                <w:color w:val="344E5A"/>
                <w:shd w:val="clear" w:color="auto" w:fill="FFFFFF"/>
              </w:rPr>
              <w:t xml:space="preserve">Crop variety improvement where right seeds are chosen for planting through </w:t>
            </w:r>
            <w:hyperlink r:id="rId5" w:history="1">
              <w:r w:rsidRPr="00B7693F">
                <w:rPr>
                  <w:rStyle w:val="Hyperlink"/>
                  <w:rFonts w:asciiTheme="majorHAnsi" w:hAnsiTheme="majorHAnsi" w:cstheme="majorHAnsi"/>
                  <w:color w:val="1155CC"/>
                  <w:u w:val="none"/>
                  <w:bdr w:val="single" w:sz="2" w:space="0" w:color="E2E8F0" w:frame="1"/>
                  <w:shd w:val="clear" w:color="auto" w:fill="FFFFFF"/>
                </w:rPr>
                <w:t>breeding</w:t>
              </w:r>
            </w:hyperlink>
            <w:r w:rsidRPr="00B7693F">
              <w:rPr>
                <w:rFonts w:asciiTheme="majorHAnsi" w:hAnsiTheme="majorHAnsi" w:cstheme="majorHAnsi"/>
                <w:color w:val="344E5A"/>
                <w:shd w:val="clear" w:color="auto" w:fill="FFFFFF"/>
              </w:rPr>
              <w:t xml:space="preserve">, hybridization; </w:t>
            </w:r>
            <w:r>
              <w:rPr>
                <w:rFonts w:asciiTheme="majorHAnsi" w:hAnsiTheme="majorHAnsi" w:cstheme="majorHAnsi"/>
                <w:color w:val="344E5A"/>
                <w:shd w:val="clear" w:color="auto" w:fill="FFFFFF"/>
              </w:rPr>
              <w:t>*</w:t>
            </w:r>
            <w:r w:rsidRPr="00B7693F">
              <w:rPr>
                <w:rFonts w:asciiTheme="majorHAnsi" w:hAnsiTheme="majorHAnsi" w:cstheme="majorHAnsi"/>
                <w:color w:val="344E5A"/>
                <w:shd w:val="clear" w:color="auto" w:fill="FFFFFF"/>
              </w:rPr>
              <w:t>Crop production improvement, in this step crop plants are cultivated.</w:t>
            </w:r>
          </w:p>
        </w:tc>
      </w:tr>
      <w:tr w:rsidR="00B7693F" w:rsidRPr="00B7693F" w14:paraId="04869EEA" w14:textId="77777777" w:rsidTr="00B7693F">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C6054" w14:textId="77777777" w:rsidR="00B7693F" w:rsidRPr="00B7693F" w:rsidRDefault="00B7693F" w:rsidP="00B7693F">
            <w:pPr>
              <w:numPr>
                <w:ilvl w:val="0"/>
                <w:numId w:val="5"/>
              </w:numPr>
              <w:spacing w:before="100" w:beforeAutospacing="1" w:after="100" w:afterAutospacing="1" w:line="240" w:lineRule="auto"/>
              <w:textAlignment w:val="baseline"/>
              <w:rPr>
                <w:rFonts w:ascii="Calibri" w:eastAsia="Times New Roman" w:hAnsi="Calibri" w:cs="Calibri"/>
                <w:color w:val="000000"/>
                <w:lang w:eastAsia="en-IN"/>
              </w:rPr>
            </w:pPr>
          </w:p>
        </w:tc>
        <w:tc>
          <w:tcPr>
            <w:tcW w:w="4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85FB7"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222222"/>
                <w:lang w:eastAsia="en-IN"/>
              </w:rPr>
              <w:t>Novelty / Uniqueness </w:t>
            </w:r>
          </w:p>
        </w:tc>
        <w:tc>
          <w:tcPr>
            <w:tcW w:w="3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C6668" w14:textId="77777777" w:rsidR="00B7693F" w:rsidRDefault="00B7693F" w:rsidP="00B7693F">
            <w:pPr>
              <w:spacing w:after="0" w:line="240" w:lineRule="auto"/>
            </w:pPr>
            <w:r>
              <w:t>*L</w:t>
            </w:r>
            <w:r>
              <w:t>ow precipitation or temperature extremes can drastically diminish rice yield.</w:t>
            </w:r>
          </w:p>
          <w:p w14:paraId="639CB693" w14:textId="77777777" w:rsidR="00B7693F" w:rsidRDefault="00B7693F" w:rsidP="00B7693F">
            <w:pPr>
              <w:spacing w:after="0" w:line="240" w:lineRule="auto"/>
            </w:pPr>
            <w:r>
              <w:t>*</w:t>
            </w:r>
            <w:r>
              <w:t xml:space="preserve"> Growing better strategies to foresee yield efficiency in a mixture of climatic conditions can help to understand the role of different </w:t>
            </w:r>
            <w:proofErr w:type="gramStart"/>
            <w:r>
              <w:t>principle</w:t>
            </w:r>
            <w:proofErr w:type="gramEnd"/>
            <w:r>
              <w:t xml:space="preserve"> factors that influence the rice crop yield. </w:t>
            </w:r>
          </w:p>
          <w:p w14:paraId="6D1CCA37" w14:textId="0E151559" w:rsidR="00B7693F" w:rsidRPr="00B7693F" w:rsidRDefault="00B7693F" w:rsidP="00B7693F">
            <w:pPr>
              <w:spacing w:after="0" w:line="240" w:lineRule="auto"/>
              <w:rPr>
                <w:rFonts w:ascii="Times New Roman" w:eastAsia="Times New Roman" w:hAnsi="Times New Roman" w:cs="Times New Roman"/>
                <w:sz w:val="24"/>
                <w:szCs w:val="24"/>
                <w:lang w:eastAsia="en-IN"/>
              </w:rPr>
            </w:pPr>
            <w:r>
              <w:t>*D</w:t>
            </w:r>
            <w:r>
              <w:t>ata analytic methods related to the rice crop yield prediction and estimation will certainly support the farmers to understand the optimum condition of the significant factors for the rice crop yield, hence can achieve higher crop yield.</w:t>
            </w:r>
          </w:p>
        </w:tc>
      </w:tr>
      <w:tr w:rsidR="00B7693F" w:rsidRPr="00B7693F" w14:paraId="17FA5134" w14:textId="77777777" w:rsidTr="00B7693F">
        <w:trPr>
          <w:trHeight w:val="8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B1F18" w14:textId="77777777" w:rsidR="00B7693F" w:rsidRPr="00B7693F" w:rsidRDefault="00B7693F" w:rsidP="00B7693F">
            <w:pPr>
              <w:numPr>
                <w:ilvl w:val="0"/>
                <w:numId w:val="6"/>
              </w:numPr>
              <w:spacing w:before="100" w:beforeAutospacing="1" w:after="100" w:afterAutospacing="1" w:line="240" w:lineRule="auto"/>
              <w:textAlignment w:val="baseline"/>
              <w:rPr>
                <w:rFonts w:ascii="Calibri" w:eastAsia="Times New Roman" w:hAnsi="Calibri" w:cs="Calibri"/>
                <w:color w:val="000000"/>
                <w:lang w:eastAsia="en-IN"/>
              </w:rPr>
            </w:pPr>
          </w:p>
        </w:tc>
        <w:tc>
          <w:tcPr>
            <w:tcW w:w="4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4BC60"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222222"/>
                <w:lang w:eastAsia="en-IN"/>
              </w:rPr>
              <w:t>Social Impact / Customer Satisfaction</w:t>
            </w:r>
          </w:p>
        </w:tc>
        <w:tc>
          <w:tcPr>
            <w:tcW w:w="3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B7FB0" w14:textId="01FD2DA1" w:rsidR="00B7693F" w:rsidRDefault="00B7693F" w:rsidP="00B7693F">
            <w:pPr>
              <w:spacing w:after="0" w:line="240" w:lineRule="auto"/>
            </w:pPr>
            <w:r>
              <w:t>*</w:t>
            </w:r>
            <w:r>
              <w:t xml:space="preserve">As a result of penetration of technology into agriculture field, there is a marginal improvement in the productivity. </w:t>
            </w:r>
          </w:p>
          <w:p w14:paraId="2E3D3050" w14:textId="4973FEA7" w:rsidR="00B7693F" w:rsidRDefault="00B7693F" w:rsidP="00B7693F">
            <w:pPr>
              <w:spacing w:after="0" w:line="240" w:lineRule="auto"/>
            </w:pPr>
            <w:r>
              <w:t>*</w:t>
            </w:r>
            <w:r>
              <w:t>The innovations have led to new concepts like digital agriculture, smart farming, precision agriculture et</w:t>
            </w:r>
            <w:r>
              <w:t>c</w:t>
            </w:r>
            <w:r>
              <w:t xml:space="preserve">. </w:t>
            </w:r>
          </w:p>
          <w:p w14:paraId="792B94D9" w14:textId="5DC53E88" w:rsidR="00B7693F" w:rsidRPr="00B7693F" w:rsidRDefault="00B7693F" w:rsidP="00B7693F">
            <w:pPr>
              <w:spacing w:after="0" w:line="240" w:lineRule="auto"/>
              <w:rPr>
                <w:rFonts w:ascii="Times New Roman" w:eastAsia="Times New Roman" w:hAnsi="Times New Roman" w:cs="Times New Roman"/>
                <w:sz w:val="24"/>
                <w:szCs w:val="24"/>
                <w:lang w:eastAsia="en-IN"/>
              </w:rPr>
            </w:pPr>
            <w:r>
              <w:t xml:space="preserve"> </w:t>
            </w:r>
            <w:r>
              <w:t>*I</w:t>
            </w:r>
            <w:r>
              <w:t xml:space="preserve">t has been observed that analysis has been done on agriculture productivity, hidden patterns discovery using data set related to seasons and crop yields </w:t>
            </w:r>
            <w:proofErr w:type="gramStart"/>
            <w:r>
              <w:t>data .</w:t>
            </w:r>
            <w:proofErr w:type="gramEnd"/>
          </w:p>
        </w:tc>
      </w:tr>
      <w:tr w:rsidR="00B7693F" w:rsidRPr="00B7693F" w14:paraId="372E0102" w14:textId="77777777" w:rsidTr="00B7693F">
        <w:trPr>
          <w:trHeight w:val="8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A01D7" w14:textId="77777777" w:rsidR="00B7693F" w:rsidRPr="00B7693F" w:rsidRDefault="00B7693F" w:rsidP="00B7693F">
            <w:pPr>
              <w:numPr>
                <w:ilvl w:val="0"/>
                <w:numId w:val="7"/>
              </w:numPr>
              <w:spacing w:before="100" w:beforeAutospacing="1" w:after="100" w:afterAutospacing="1" w:line="240" w:lineRule="auto"/>
              <w:textAlignment w:val="baseline"/>
              <w:rPr>
                <w:rFonts w:ascii="Calibri" w:eastAsia="Times New Roman" w:hAnsi="Calibri" w:cs="Calibri"/>
                <w:color w:val="000000"/>
                <w:lang w:eastAsia="en-IN"/>
              </w:rPr>
            </w:pPr>
          </w:p>
        </w:tc>
        <w:tc>
          <w:tcPr>
            <w:tcW w:w="4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5A007"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222222"/>
                <w:lang w:eastAsia="en-IN"/>
              </w:rPr>
              <w:t>Business Model (Revenue Model)</w:t>
            </w:r>
          </w:p>
        </w:tc>
        <w:tc>
          <w:tcPr>
            <w:tcW w:w="3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DCE65" w14:textId="1CE58A14" w:rsidR="00B7693F" w:rsidRDefault="00B7693F" w:rsidP="00B769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*System design </w:t>
            </w:r>
          </w:p>
          <w:p w14:paraId="546C188E" w14:textId="771DA9ED" w:rsidR="00B7693F" w:rsidRDefault="00B7693F" w:rsidP="00B769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*IBM Cognos analytics</w:t>
            </w:r>
          </w:p>
          <w:p w14:paraId="579F2432" w14:textId="77777777" w:rsidR="00B7693F" w:rsidRDefault="00B7693F" w:rsidP="00B769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IBM Cognos Analytics is a set of business tools available on cloud or on-premise. </w:t>
            </w:r>
          </w:p>
          <w:p w14:paraId="1F054A47" w14:textId="0F3C71C7" w:rsidR="00B7693F" w:rsidRDefault="00B7693F" w:rsidP="00B769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primary focus is in the area of Descriptive Analytics, to help users the information in your data through dashboards, professional reporting and self-service data exploration. </w:t>
            </w:r>
          </w:p>
          <w:p w14:paraId="5D08D707" w14:textId="70BF9616" w:rsidR="00B7693F" w:rsidRPr="00B7693F" w:rsidRDefault="00B7693F" w:rsidP="00B7693F">
            <w:pPr>
              <w:rPr>
                <w:rFonts w:ascii="Times New Roman" w:eastAsia="Times New Roman" w:hAnsi="Times New Roman" w:cs="Times New Roman"/>
                <w:sz w:val="24"/>
                <w:szCs w:val="24"/>
                <w:lang w:eastAsia="en-IN"/>
              </w:rPr>
            </w:pPr>
          </w:p>
        </w:tc>
      </w:tr>
      <w:tr w:rsidR="00B7693F" w:rsidRPr="00B7693F" w14:paraId="1B8DA8DD" w14:textId="77777777" w:rsidTr="00B7693F">
        <w:trPr>
          <w:trHeight w:val="8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97EEB" w14:textId="77777777" w:rsidR="00B7693F" w:rsidRPr="00B7693F" w:rsidRDefault="00B7693F" w:rsidP="00B7693F">
            <w:pPr>
              <w:numPr>
                <w:ilvl w:val="0"/>
                <w:numId w:val="8"/>
              </w:numPr>
              <w:spacing w:before="100" w:beforeAutospacing="1" w:after="100" w:afterAutospacing="1" w:line="240" w:lineRule="auto"/>
              <w:textAlignment w:val="baseline"/>
              <w:rPr>
                <w:rFonts w:ascii="Calibri" w:eastAsia="Times New Roman" w:hAnsi="Calibri" w:cs="Calibri"/>
                <w:color w:val="000000"/>
                <w:lang w:eastAsia="en-IN"/>
              </w:rPr>
            </w:pPr>
          </w:p>
        </w:tc>
        <w:tc>
          <w:tcPr>
            <w:tcW w:w="4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6EB5D" w14:textId="77777777" w:rsidR="00B7693F" w:rsidRPr="00B7693F" w:rsidRDefault="00B7693F" w:rsidP="00B7693F">
            <w:pPr>
              <w:spacing w:after="0" w:line="240" w:lineRule="auto"/>
              <w:rPr>
                <w:rFonts w:ascii="Times New Roman" w:eastAsia="Times New Roman" w:hAnsi="Times New Roman" w:cs="Times New Roman"/>
                <w:sz w:val="24"/>
                <w:szCs w:val="24"/>
                <w:lang w:eastAsia="en-IN"/>
              </w:rPr>
            </w:pPr>
            <w:r w:rsidRPr="00B7693F">
              <w:rPr>
                <w:rFonts w:ascii="Calibri" w:eastAsia="Times New Roman" w:hAnsi="Calibri" w:cs="Calibri"/>
                <w:color w:val="222222"/>
                <w:lang w:eastAsia="en-IN"/>
              </w:rPr>
              <w:t>Scalability of the Solution</w:t>
            </w:r>
          </w:p>
        </w:tc>
        <w:tc>
          <w:tcPr>
            <w:tcW w:w="3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26757" w14:textId="4DE1BEDB" w:rsidR="00B7693F" w:rsidRDefault="00B7693F" w:rsidP="00B7693F">
            <w:pPr>
              <w:spacing w:after="0" w:line="240" w:lineRule="auto"/>
            </w:pPr>
            <w:r>
              <w:t>*I</w:t>
            </w:r>
            <w:r>
              <w:t xml:space="preserve">t has been observed that analysis has been done on agriculture productivity, hidden patterns discovery using data set related to seasons and crop yields </w:t>
            </w:r>
            <w:proofErr w:type="gramStart"/>
            <w:r>
              <w:t>data .</w:t>
            </w:r>
            <w:proofErr w:type="gramEnd"/>
            <w:r>
              <w:t xml:space="preserve"> </w:t>
            </w:r>
          </w:p>
          <w:p w14:paraId="74630B52" w14:textId="3C31644D" w:rsidR="00B7693F" w:rsidRDefault="00B7693F" w:rsidP="00B769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*Farmers require accurate yield estimates for a number of reasons:</w:t>
            </w:r>
          </w:p>
          <w:p w14:paraId="7AC604DF" w14:textId="19786E6F" w:rsidR="00B7693F" w:rsidRDefault="00B7693F" w:rsidP="00B769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*Crop insurance purposes.</w:t>
            </w:r>
          </w:p>
          <w:p w14:paraId="587CCBEA" w14:textId="4D60E686" w:rsidR="00B7693F" w:rsidRDefault="00B7693F" w:rsidP="00B769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*Delivery estimates,</w:t>
            </w:r>
          </w:p>
          <w:p w14:paraId="6F0845F6" w14:textId="7BECFADD" w:rsidR="00B7693F" w:rsidRDefault="00B7693F" w:rsidP="00B769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*Planning harvest and Storage requirements.</w:t>
            </w:r>
          </w:p>
          <w:p w14:paraId="30F4A71D" w14:textId="333B104C" w:rsidR="00B7693F" w:rsidRDefault="00B7693F" w:rsidP="00B769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*Data Analytics can help farmers monitor the health of crop in real-time, create predictive analysis related to future yields and help farmers make </w:t>
            </w:r>
            <w:proofErr w:type="spellStart"/>
            <w:r>
              <w:rPr>
                <w:rFonts w:ascii="Times New Roman" w:eastAsia="Times New Roman" w:hAnsi="Times New Roman" w:cs="Times New Roman"/>
                <w:sz w:val="24"/>
                <w:szCs w:val="24"/>
                <w:lang w:eastAsia="en-IN"/>
              </w:rPr>
              <w:t>resourse</w:t>
            </w:r>
            <w:proofErr w:type="spellEnd"/>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management  decisions</w:t>
            </w:r>
            <w:proofErr w:type="gramEnd"/>
            <w:r>
              <w:rPr>
                <w:rFonts w:ascii="Times New Roman" w:eastAsia="Times New Roman" w:hAnsi="Times New Roman" w:cs="Times New Roman"/>
                <w:sz w:val="24"/>
                <w:szCs w:val="24"/>
                <w:lang w:eastAsia="en-IN"/>
              </w:rPr>
              <w:t xml:space="preserve"> based on proven trends.</w:t>
            </w:r>
          </w:p>
          <w:p w14:paraId="06704181" w14:textId="3D4C4D37" w:rsidR="00B7693F" w:rsidRPr="00B7693F" w:rsidRDefault="00B7693F" w:rsidP="00B769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*Reducing wastes and improving profits.</w:t>
            </w:r>
          </w:p>
        </w:tc>
      </w:tr>
    </w:tbl>
    <w:p w14:paraId="17711120" w14:textId="77777777" w:rsidR="00D66692" w:rsidRPr="00B7693F" w:rsidRDefault="00D66692" w:rsidP="00B7693F"/>
    <w:sectPr w:rsidR="00D66692" w:rsidRPr="00B76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3070"/>
    <w:multiLevelType w:val="hybridMultilevel"/>
    <w:tmpl w:val="E3AE3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352F03"/>
    <w:multiLevelType w:val="multilevel"/>
    <w:tmpl w:val="6DD2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45BAE"/>
    <w:multiLevelType w:val="multilevel"/>
    <w:tmpl w:val="B6B6EB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B34963"/>
    <w:multiLevelType w:val="multilevel"/>
    <w:tmpl w:val="19E4BB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A1FEF"/>
    <w:multiLevelType w:val="multilevel"/>
    <w:tmpl w:val="9FF88D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494E83"/>
    <w:multiLevelType w:val="multilevel"/>
    <w:tmpl w:val="89F027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93506"/>
    <w:multiLevelType w:val="hybridMultilevel"/>
    <w:tmpl w:val="C9CE6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E167A4"/>
    <w:multiLevelType w:val="multilevel"/>
    <w:tmpl w:val="97121C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736595">
    <w:abstractNumId w:val="6"/>
  </w:num>
  <w:num w:numId="2" w16cid:durableId="302391335">
    <w:abstractNumId w:val="0"/>
  </w:num>
  <w:num w:numId="3" w16cid:durableId="2031177081">
    <w:abstractNumId w:val="1"/>
  </w:num>
  <w:num w:numId="4" w16cid:durableId="156770233">
    <w:abstractNumId w:val="2"/>
    <w:lvlOverride w:ilvl="0">
      <w:lvl w:ilvl="0">
        <w:numFmt w:val="decimal"/>
        <w:lvlText w:val="%1."/>
        <w:lvlJc w:val="left"/>
      </w:lvl>
    </w:lvlOverride>
  </w:num>
  <w:num w:numId="5" w16cid:durableId="1745028262">
    <w:abstractNumId w:val="5"/>
    <w:lvlOverride w:ilvl="0">
      <w:lvl w:ilvl="0">
        <w:numFmt w:val="decimal"/>
        <w:lvlText w:val="%1."/>
        <w:lvlJc w:val="left"/>
      </w:lvl>
    </w:lvlOverride>
  </w:num>
  <w:num w:numId="6" w16cid:durableId="1256016729">
    <w:abstractNumId w:val="7"/>
    <w:lvlOverride w:ilvl="0">
      <w:lvl w:ilvl="0">
        <w:numFmt w:val="decimal"/>
        <w:lvlText w:val="%1."/>
        <w:lvlJc w:val="left"/>
      </w:lvl>
    </w:lvlOverride>
  </w:num>
  <w:num w:numId="7" w16cid:durableId="1827821502">
    <w:abstractNumId w:val="3"/>
    <w:lvlOverride w:ilvl="0">
      <w:lvl w:ilvl="0">
        <w:numFmt w:val="decimal"/>
        <w:lvlText w:val="%1."/>
        <w:lvlJc w:val="left"/>
      </w:lvl>
    </w:lvlOverride>
  </w:num>
  <w:num w:numId="8" w16cid:durableId="30050099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F8"/>
    <w:rsid w:val="000A0A01"/>
    <w:rsid w:val="001F63F8"/>
    <w:rsid w:val="003635D2"/>
    <w:rsid w:val="004C0A6B"/>
    <w:rsid w:val="00726541"/>
    <w:rsid w:val="00B7693F"/>
    <w:rsid w:val="00D66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1A1A"/>
  <w15:docId w15:val="{C4A9BACF-7CDB-49F3-99DA-2D340BBB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3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63F8"/>
    <w:rPr>
      <w:color w:val="0000FF"/>
      <w:u w:val="single"/>
    </w:rPr>
  </w:style>
  <w:style w:type="paragraph" w:styleId="ListParagraph">
    <w:name w:val="List Paragraph"/>
    <w:basedOn w:val="Normal"/>
    <w:uiPriority w:val="34"/>
    <w:qFormat/>
    <w:rsid w:val="00363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91084">
      <w:bodyDiv w:val="1"/>
      <w:marLeft w:val="0"/>
      <w:marRight w:val="0"/>
      <w:marTop w:val="0"/>
      <w:marBottom w:val="0"/>
      <w:divBdr>
        <w:top w:val="none" w:sz="0" w:space="0" w:color="auto"/>
        <w:left w:val="none" w:sz="0" w:space="0" w:color="auto"/>
        <w:bottom w:val="none" w:sz="0" w:space="0" w:color="auto"/>
        <w:right w:val="none" w:sz="0" w:space="0" w:color="auto"/>
      </w:divBdr>
      <w:divsChild>
        <w:div w:id="913003818">
          <w:marLeft w:val="-108"/>
          <w:marRight w:val="0"/>
          <w:marTop w:val="0"/>
          <w:marBottom w:val="0"/>
          <w:divBdr>
            <w:top w:val="none" w:sz="0" w:space="0" w:color="auto"/>
            <w:left w:val="none" w:sz="0" w:space="0" w:color="auto"/>
            <w:bottom w:val="none" w:sz="0" w:space="0" w:color="auto"/>
            <w:right w:val="none" w:sz="0" w:space="0" w:color="auto"/>
          </w:divBdr>
        </w:div>
        <w:div w:id="336424740">
          <w:marLeft w:val="-108"/>
          <w:marRight w:val="0"/>
          <w:marTop w:val="0"/>
          <w:marBottom w:val="0"/>
          <w:divBdr>
            <w:top w:val="none" w:sz="0" w:space="0" w:color="auto"/>
            <w:left w:val="none" w:sz="0" w:space="0" w:color="auto"/>
            <w:bottom w:val="none" w:sz="0" w:space="0" w:color="auto"/>
            <w:right w:val="none" w:sz="0" w:space="0" w:color="auto"/>
          </w:divBdr>
        </w:div>
      </w:divsChild>
    </w:div>
    <w:div w:id="1466194774">
      <w:bodyDiv w:val="1"/>
      <w:marLeft w:val="0"/>
      <w:marRight w:val="0"/>
      <w:marTop w:val="0"/>
      <w:marBottom w:val="0"/>
      <w:divBdr>
        <w:top w:val="none" w:sz="0" w:space="0" w:color="auto"/>
        <w:left w:val="none" w:sz="0" w:space="0" w:color="auto"/>
        <w:bottom w:val="none" w:sz="0" w:space="0" w:color="auto"/>
        <w:right w:val="none" w:sz="0" w:space="0" w:color="auto"/>
      </w:divBdr>
      <w:divsChild>
        <w:div w:id="461047239">
          <w:marLeft w:val="-108"/>
          <w:marRight w:val="0"/>
          <w:marTop w:val="0"/>
          <w:marBottom w:val="0"/>
          <w:divBdr>
            <w:top w:val="none" w:sz="0" w:space="0" w:color="auto"/>
            <w:left w:val="none" w:sz="0" w:space="0" w:color="auto"/>
            <w:bottom w:val="none" w:sz="0" w:space="0" w:color="auto"/>
            <w:right w:val="none" w:sz="0" w:space="0" w:color="auto"/>
          </w:divBdr>
        </w:div>
        <w:div w:id="1438984264">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dantu.com/biology/bree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Sajeevan</dc:creator>
  <cp:keywords/>
  <dc:description/>
  <cp:lastModifiedBy>Shruthi Sajeevan</cp:lastModifiedBy>
  <cp:revision>2</cp:revision>
  <cp:lastPrinted>2022-11-07T07:04:00Z</cp:lastPrinted>
  <dcterms:created xsi:type="dcterms:W3CDTF">2022-11-08T09:54:00Z</dcterms:created>
  <dcterms:modified xsi:type="dcterms:W3CDTF">2022-11-08T09:54:00Z</dcterms:modified>
</cp:coreProperties>
</file>