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AD8A" w14:textId="77777777" w:rsidR="00816130" w:rsidRDefault="00816130" w:rsidP="00816130">
      <w:pPr>
        <w:tabs>
          <w:tab w:val="left" w:pos="5355"/>
        </w:tabs>
        <w:ind w:firstLine="720"/>
        <w:rPr>
          <w:b/>
          <w:bCs/>
          <w:color w:val="000000"/>
          <w:sz w:val="48"/>
          <w:szCs w:val="48"/>
          <w:shd w:val="clear" w:color="auto" w:fill="FFFFFF"/>
        </w:rPr>
      </w:pPr>
      <w:r>
        <w:rPr>
          <w:b/>
          <w:bCs/>
          <w:color w:val="000000"/>
          <w:sz w:val="48"/>
          <w:szCs w:val="48"/>
          <w:shd w:val="clear" w:color="auto" w:fill="FFFFFF"/>
        </w:rPr>
        <w:t xml:space="preserve">         </w:t>
      </w:r>
      <w:r>
        <w:rPr>
          <w:b/>
          <w:bCs/>
          <w:color w:val="000000"/>
          <w:sz w:val="48"/>
          <w:szCs w:val="48"/>
          <w:shd w:val="clear" w:color="auto" w:fill="FFFFFF"/>
        </w:rPr>
        <w:t xml:space="preserve">  </w:t>
      </w:r>
      <w:r>
        <w:rPr>
          <w:b/>
          <w:bCs/>
          <w:color w:val="000000"/>
          <w:sz w:val="48"/>
          <w:szCs w:val="48"/>
          <w:shd w:val="clear" w:color="auto" w:fill="FFFFFF"/>
        </w:rPr>
        <w:t xml:space="preserve"> Plasma donor Application</w:t>
      </w:r>
    </w:p>
    <w:p w14:paraId="3D9609FB" w14:textId="7357AB40" w:rsidR="00816130" w:rsidRDefault="00816130" w:rsidP="00816130">
      <w:pPr>
        <w:tabs>
          <w:tab w:val="left" w:pos="5355"/>
        </w:tabs>
        <w:ind w:firstLine="720"/>
        <w:rPr>
          <w:b/>
          <w:bCs/>
          <w:sz w:val="48"/>
          <w:szCs w:val="48"/>
        </w:rPr>
      </w:pPr>
      <w:r>
        <w:rPr>
          <w:b/>
          <w:bCs/>
          <w:color w:val="000000"/>
          <w:sz w:val="48"/>
          <w:szCs w:val="48"/>
          <w:shd w:val="clear" w:color="auto" w:fill="FFFFFF"/>
        </w:rPr>
        <w:t xml:space="preserve"> </w:t>
      </w:r>
    </w:p>
    <w:p w14:paraId="4009C311" w14:textId="77777777" w:rsidR="00816130" w:rsidRDefault="00816130" w:rsidP="00816130">
      <w:pPr>
        <w:pStyle w:val="ListParagraph"/>
        <w:numPr>
          <w:ilvl w:val="0"/>
          <w:numId w:val="1"/>
        </w:numPr>
        <w:rPr>
          <w:rFonts w:eastAsiaTheme="minorEastAsia"/>
          <w:b/>
          <w:bCs/>
          <w:i/>
          <w:iCs/>
          <w:sz w:val="32"/>
          <w:szCs w:val="32"/>
          <w:u w:val="single"/>
        </w:rPr>
      </w:pPr>
      <w:r>
        <w:rPr>
          <w:b/>
          <w:bCs/>
          <w:i/>
          <w:iCs/>
          <w:sz w:val="32"/>
          <w:szCs w:val="32"/>
          <w:u w:val="single"/>
        </w:rPr>
        <w:t>Background/ Problem Statement</w:t>
      </w:r>
    </w:p>
    <w:p w14:paraId="518D37B2" w14:textId="77777777" w:rsidR="00816130" w:rsidRDefault="00816130" w:rsidP="00816130">
      <w:pPr>
        <w:pStyle w:val="ListParagraph"/>
        <w:spacing w:before="100" w:beforeAutospacing="1" w:after="100" w:afterAutospacing="1" w:line="240" w:lineRule="auto"/>
        <w:ind w:left="0" w:firstLine="720"/>
        <w:jc w:val="both"/>
        <w:rPr>
          <w:rFonts w:ascii="Calibri" w:hAnsi="Calibri" w:cs="Calibri"/>
          <w:sz w:val="28"/>
          <w:szCs w:val="28"/>
        </w:rPr>
      </w:pPr>
    </w:p>
    <w:p w14:paraId="319E7D4F" w14:textId="77777777" w:rsidR="00816130" w:rsidRDefault="00816130" w:rsidP="00816130">
      <w:pPr>
        <w:pStyle w:val="ListParagraph"/>
        <w:spacing w:before="100" w:beforeAutospacing="1" w:after="100" w:afterAutospacing="1" w:line="240" w:lineRule="auto"/>
        <w:ind w:left="0" w:firstLine="720"/>
        <w:jc w:val="both"/>
        <w:rPr>
          <w:rFonts w:ascii="Calibri" w:hAnsi="Calibri" w:cs="Calibri"/>
          <w:sz w:val="28"/>
          <w:szCs w:val="28"/>
        </w:rPr>
      </w:pPr>
      <w:r>
        <w:rPr>
          <w:rFonts w:ascii="Calibri" w:hAnsi="Calibri" w:cs="Calibri"/>
          <w:sz w:val="28"/>
          <w:szCs w:val="28"/>
        </w:rPr>
        <w:t>Although the government is carrying out Covid vaccination campaigns on a large scale, the number of vaccines produced is not enough for all the population to get vaccinated at present. And with the corona positive cases rising every day, saving lives has become the prime matter of concern. As per the data provided by WHO more than 3 million people have died due to the coronavirus (</w:t>
      </w:r>
      <w:hyperlink r:id="rId5" w:history="1">
        <w:r>
          <w:rPr>
            <w:rStyle w:val="Hyperlink"/>
            <w:rFonts w:ascii="Calibri" w:hAnsi="Calibri" w:cs="Calibri"/>
            <w:sz w:val="28"/>
            <w:szCs w:val="28"/>
          </w:rPr>
          <w:t>https://covid19.who.int/</w:t>
        </w:r>
      </w:hyperlink>
      <w:r>
        <w:rPr>
          <w:rFonts w:ascii="Calibri" w:hAnsi="Calibri" w:cs="Calibri"/>
          <w:sz w:val="28"/>
          <w:szCs w:val="28"/>
        </w:rPr>
        <w:t>). However, apart from vaccination, there is another scientific method by which a covid infected person can be treated and the death risk can be reduced. This plasma therapy is an experimental approach to treat corona-positive patients and help them recover. This plasma therapy is considered to be safe &amp; promising. A person who has recovered from Covid can donate his/her plasma to a person who is infected with the coronavirus.</w:t>
      </w:r>
    </w:p>
    <w:p w14:paraId="283A0AC7" w14:textId="77777777" w:rsidR="00816130" w:rsidRDefault="00816130" w:rsidP="00816130">
      <w:pPr>
        <w:pStyle w:val="ListParagraph"/>
        <w:spacing w:before="100" w:beforeAutospacing="1" w:after="100" w:afterAutospacing="1" w:line="240" w:lineRule="auto"/>
        <w:ind w:left="0" w:firstLine="720"/>
        <w:jc w:val="both"/>
        <w:rPr>
          <w:rFonts w:ascii="Calibri" w:hAnsi="Calibri" w:cs="Calibri"/>
          <w:sz w:val="28"/>
          <w:szCs w:val="28"/>
        </w:rPr>
      </w:pPr>
      <w:r>
        <w:rPr>
          <w:rFonts w:ascii="Calibri" w:hAnsi="Calibri" w:cs="Calibri"/>
          <w:sz w:val="28"/>
          <w:szCs w:val="28"/>
        </w:rPr>
        <w:t>This system proposed here aims at connecting the donors &amp; the patients by an online application. By using this application, the users can either raise a request for plasma donation or requirement.</w:t>
      </w:r>
    </w:p>
    <w:p w14:paraId="55BC4E48" w14:textId="77777777" w:rsidR="00816130" w:rsidRDefault="00816130" w:rsidP="00816130">
      <w:pPr>
        <w:rPr>
          <w:rFonts w:eastAsia="Times New Roman" w:cs="Times New Roman"/>
          <w:color w:val="000000" w:themeColor="text1"/>
          <w:sz w:val="28"/>
          <w:szCs w:val="28"/>
          <w:lang w:eastAsia="en-IN"/>
        </w:rPr>
      </w:pPr>
    </w:p>
    <w:p w14:paraId="3413FFC4" w14:textId="77777777" w:rsidR="00816130" w:rsidRDefault="00816130" w:rsidP="00816130">
      <w:pPr>
        <w:pStyle w:val="ListParagraph"/>
        <w:numPr>
          <w:ilvl w:val="0"/>
          <w:numId w:val="1"/>
        </w:numPr>
        <w:rPr>
          <w:rFonts w:eastAsiaTheme="minorEastAsia"/>
          <w:b/>
          <w:bCs/>
          <w:i/>
          <w:iCs/>
          <w:sz w:val="32"/>
          <w:szCs w:val="32"/>
          <w:u w:val="single"/>
        </w:rPr>
      </w:pPr>
      <w:r>
        <w:rPr>
          <w:b/>
          <w:bCs/>
          <w:i/>
          <w:iCs/>
          <w:sz w:val="32"/>
          <w:szCs w:val="32"/>
          <w:u w:val="single"/>
        </w:rPr>
        <w:t>Working of the Project</w:t>
      </w:r>
    </w:p>
    <w:p w14:paraId="7E47D359" w14:textId="77777777" w:rsidR="00816130" w:rsidRDefault="00816130" w:rsidP="00816130">
      <w:pPr>
        <w:pStyle w:val="ListParagraph"/>
        <w:rPr>
          <w:b/>
          <w:bCs/>
          <w:i/>
          <w:iCs/>
          <w:sz w:val="32"/>
          <w:szCs w:val="32"/>
          <w:u w:val="single"/>
        </w:rPr>
      </w:pPr>
    </w:p>
    <w:p w14:paraId="2483F2AC" w14:textId="77777777" w:rsidR="00816130" w:rsidRDefault="00816130" w:rsidP="00816130">
      <w:pPr>
        <w:pStyle w:val="ListParagraph"/>
        <w:spacing w:before="100" w:beforeAutospacing="1" w:after="100" w:afterAutospacing="1" w:line="240" w:lineRule="auto"/>
        <w:ind w:left="0" w:firstLine="720"/>
        <w:jc w:val="both"/>
        <w:rPr>
          <w:rFonts w:ascii="Calibri" w:hAnsi="Calibri" w:cs="Calibri"/>
          <w:sz w:val="28"/>
          <w:szCs w:val="28"/>
        </w:rPr>
      </w:pPr>
      <w:r>
        <w:rPr>
          <w:rFonts w:ascii="Calibri" w:hAnsi="Calibri" w:cs="Calibri"/>
          <w:sz w:val="28"/>
          <w:szCs w:val="28"/>
        </w:rPr>
        <w:t>This system is used if anyone needs a Plasma Donor. This system comprises of Admin and User where both can request for a Plasma. In this system there is something called an active user, which means the user is an Active member of the App and has recovered from Covid 19, only such people are recommended here for Plasma Donation. Both parties can Accept or Reject the request. User has to Upload a Covid Negative report to be able to Donate Plasma.</w:t>
      </w:r>
    </w:p>
    <w:p w14:paraId="75017557" w14:textId="77777777" w:rsidR="00816130" w:rsidRDefault="00816130" w:rsidP="00816130">
      <w:pPr>
        <w:spacing w:before="100" w:beforeAutospacing="1" w:after="100" w:afterAutospacing="1" w:line="240" w:lineRule="auto"/>
        <w:jc w:val="both"/>
        <w:rPr>
          <w:rFonts w:ascii="Calibri" w:hAnsi="Calibri" w:cs="Calibri"/>
          <w:sz w:val="28"/>
          <w:szCs w:val="28"/>
        </w:rPr>
      </w:pPr>
    </w:p>
    <w:p w14:paraId="53FF8809" w14:textId="77777777" w:rsidR="00816130" w:rsidRDefault="00816130" w:rsidP="00816130">
      <w:pPr>
        <w:spacing w:before="100" w:beforeAutospacing="1" w:after="100" w:afterAutospacing="1" w:line="240" w:lineRule="auto"/>
        <w:jc w:val="both"/>
        <w:rPr>
          <w:b/>
          <w:bCs/>
          <w:i/>
          <w:iCs/>
          <w:sz w:val="32"/>
          <w:szCs w:val="32"/>
          <w:u w:val="single"/>
        </w:rPr>
      </w:pPr>
      <w:r>
        <w:rPr>
          <w:b/>
          <w:bCs/>
          <w:i/>
          <w:iCs/>
          <w:sz w:val="32"/>
          <w:szCs w:val="32"/>
          <w:u w:val="single"/>
        </w:rPr>
        <w:t>Advantages</w:t>
      </w:r>
    </w:p>
    <w:p w14:paraId="0D129DCF" w14:textId="77777777" w:rsidR="00816130" w:rsidRDefault="00816130" w:rsidP="00816130">
      <w:pPr>
        <w:pStyle w:val="ListParagraph"/>
        <w:rPr>
          <w:b/>
          <w:bCs/>
          <w:i/>
          <w:iCs/>
          <w:sz w:val="32"/>
          <w:szCs w:val="32"/>
          <w:u w:val="single"/>
        </w:rPr>
      </w:pPr>
    </w:p>
    <w:p w14:paraId="1E3CCE31" w14:textId="77777777" w:rsidR="00816130" w:rsidRDefault="00816130" w:rsidP="00816130">
      <w:pPr>
        <w:numPr>
          <w:ilvl w:val="1"/>
          <w:numId w:val="2"/>
        </w:numPr>
        <w:spacing w:after="200" w:line="276" w:lineRule="auto"/>
        <w:rPr>
          <w:rFonts w:ascii="Calibri" w:hAnsi="Calibri" w:cs="Calibri"/>
          <w:sz w:val="28"/>
        </w:rPr>
      </w:pPr>
      <w:r>
        <w:rPr>
          <w:rFonts w:ascii="Calibri" w:hAnsi="Calibri" w:cs="Calibri"/>
          <w:sz w:val="28"/>
        </w:rPr>
        <w:t>App already filters the Active Members.</w:t>
      </w:r>
    </w:p>
    <w:p w14:paraId="1DBEE5ED" w14:textId="77777777" w:rsidR="00816130" w:rsidRDefault="00816130" w:rsidP="00816130">
      <w:pPr>
        <w:numPr>
          <w:ilvl w:val="1"/>
          <w:numId w:val="2"/>
        </w:numPr>
        <w:spacing w:after="200" w:line="276" w:lineRule="auto"/>
        <w:rPr>
          <w:rFonts w:ascii="Calibri" w:hAnsi="Calibri" w:cs="Calibri"/>
          <w:sz w:val="28"/>
          <w:szCs w:val="28"/>
        </w:rPr>
      </w:pPr>
      <w:r>
        <w:rPr>
          <w:rFonts w:ascii="Calibri" w:hAnsi="Calibri" w:cs="Calibri"/>
          <w:sz w:val="28"/>
          <w:szCs w:val="28"/>
        </w:rPr>
        <w:lastRenderedPageBreak/>
        <w:t>Here a User can be a giver as well as a borrower.</w:t>
      </w:r>
    </w:p>
    <w:p w14:paraId="3F876A72" w14:textId="77777777" w:rsidR="00816130" w:rsidRDefault="00816130" w:rsidP="00816130">
      <w:pPr>
        <w:rPr>
          <w:sz w:val="28"/>
          <w:szCs w:val="28"/>
        </w:rPr>
      </w:pPr>
      <w:r>
        <w:rPr>
          <w:b/>
          <w:bCs/>
          <w:i/>
          <w:iCs/>
          <w:sz w:val="32"/>
          <w:szCs w:val="32"/>
          <w:u w:val="single"/>
        </w:rPr>
        <w:t>System Description</w:t>
      </w:r>
    </w:p>
    <w:p w14:paraId="490B7DD7" w14:textId="77777777" w:rsidR="00816130" w:rsidRDefault="00816130" w:rsidP="00816130">
      <w:pPr>
        <w:rPr>
          <w:sz w:val="28"/>
          <w:szCs w:val="28"/>
        </w:rPr>
      </w:pPr>
      <w:r>
        <w:rPr>
          <w:sz w:val="28"/>
          <w:szCs w:val="28"/>
        </w:rPr>
        <w:t>The system comprises of 2 major modules with their sub-modules as follows:</w:t>
      </w:r>
    </w:p>
    <w:p w14:paraId="58E7868F" w14:textId="77777777" w:rsidR="00816130" w:rsidRDefault="00816130" w:rsidP="00816130">
      <w:pPr>
        <w:spacing w:line="276" w:lineRule="auto"/>
        <w:rPr>
          <w:rFonts w:ascii="Calibri" w:eastAsia="Times New Roman" w:hAnsi="Calibri" w:cs="Calibri"/>
          <w:b/>
          <w:color w:val="000000" w:themeColor="text1"/>
          <w:sz w:val="28"/>
          <w:szCs w:val="28"/>
          <w:u w:val="single"/>
          <w:lang w:eastAsia="en-IN"/>
        </w:rPr>
      </w:pPr>
    </w:p>
    <w:p w14:paraId="4521F38A" w14:textId="77777777" w:rsidR="00816130" w:rsidRDefault="00816130" w:rsidP="00816130">
      <w:pPr>
        <w:spacing w:after="0" w:line="276" w:lineRule="auto"/>
        <w:textAlignment w:val="baseline"/>
        <w:rPr>
          <w:rFonts w:ascii="Calibri" w:eastAsia="Times New Roman" w:hAnsi="Calibri" w:cs="Calibri"/>
          <w:b/>
          <w:bCs/>
          <w:color w:val="000000"/>
          <w:sz w:val="28"/>
          <w:szCs w:val="28"/>
          <w:u w:val="single"/>
          <w:lang w:eastAsia="en-IN"/>
        </w:rPr>
      </w:pPr>
      <w:r>
        <w:rPr>
          <w:rFonts w:ascii="Calibri" w:eastAsia="Times New Roman" w:hAnsi="Calibri" w:cs="Calibri"/>
          <w:b/>
          <w:color w:val="000000" w:themeColor="text1"/>
          <w:sz w:val="28"/>
          <w:szCs w:val="28"/>
          <w:u w:val="single"/>
          <w:lang w:eastAsia="en-IN"/>
        </w:rPr>
        <w:t>Admin</w:t>
      </w:r>
    </w:p>
    <w:p w14:paraId="4288DBEF" w14:textId="77777777" w:rsidR="00816130" w:rsidRDefault="00816130" w:rsidP="00816130">
      <w:pPr>
        <w:spacing w:after="0" w:line="276" w:lineRule="auto"/>
        <w:ind w:left="720"/>
        <w:textAlignment w:val="baseline"/>
        <w:rPr>
          <w:rFonts w:ascii="Calibri" w:eastAsia="Times New Roman" w:hAnsi="Calibri" w:cs="Calibri"/>
          <w:b/>
          <w:bCs/>
          <w:color w:val="000000"/>
          <w:sz w:val="28"/>
          <w:szCs w:val="28"/>
          <w:u w:val="single"/>
          <w:lang w:eastAsia="en-IN"/>
        </w:rPr>
      </w:pPr>
    </w:p>
    <w:p w14:paraId="176A41C2" w14:textId="77777777" w:rsidR="00816130" w:rsidRDefault="00816130" w:rsidP="00816130">
      <w:pPr>
        <w:pStyle w:val="ListParagraph"/>
        <w:numPr>
          <w:ilvl w:val="0"/>
          <w:numId w:val="3"/>
        </w:numPr>
        <w:spacing w:after="0" w:line="276" w:lineRule="auto"/>
        <w:textAlignment w:val="baseline"/>
        <w:rPr>
          <w:rFonts w:ascii="Calibri" w:eastAsia="Times New Roman" w:hAnsi="Calibri" w:cs="Calibri"/>
          <w:color w:val="000000"/>
          <w:sz w:val="28"/>
          <w:szCs w:val="28"/>
          <w:lang w:eastAsia="en-IN"/>
        </w:rPr>
      </w:pPr>
      <w:r>
        <w:rPr>
          <w:rFonts w:ascii="Calibri" w:eastAsia="Times New Roman" w:hAnsi="Calibri" w:cs="Calibri"/>
          <w:b/>
          <w:bCs/>
          <w:color w:val="000000"/>
          <w:sz w:val="28"/>
          <w:szCs w:val="28"/>
          <w:lang w:eastAsia="en-IN"/>
        </w:rPr>
        <w:t>Login:</w:t>
      </w:r>
      <w:r>
        <w:rPr>
          <w:rFonts w:ascii="Calibri" w:eastAsia="Times New Roman" w:hAnsi="Calibri" w:cs="Calibri"/>
          <w:color w:val="000000"/>
          <w:sz w:val="28"/>
          <w:szCs w:val="28"/>
          <w:lang w:eastAsia="en-IN"/>
        </w:rPr>
        <w:t xml:space="preserve"> Admin can login into his account using id and password.</w:t>
      </w:r>
    </w:p>
    <w:p w14:paraId="62697276" w14:textId="77777777" w:rsidR="00816130" w:rsidRDefault="00816130" w:rsidP="00816130">
      <w:pPr>
        <w:pStyle w:val="ListParagraph"/>
        <w:numPr>
          <w:ilvl w:val="0"/>
          <w:numId w:val="3"/>
        </w:numPr>
        <w:spacing w:after="0" w:line="276" w:lineRule="auto"/>
        <w:textAlignment w:val="baseline"/>
        <w:rPr>
          <w:rFonts w:ascii="Calibri" w:eastAsia="Times New Roman" w:hAnsi="Calibri" w:cs="Calibri"/>
          <w:color w:val="000000"/>
          <w:sz w:val="28"/>
          <w:szCs w:val="28"/>
          <w:lang w:eastAsia="en-IN"/>
        </w:rPr>
      </w:pPr>
      <w:r>
        <w:rPr>
          <w:rFonts w:ascii="Calibri" w:eastAsia="Times New Roman" w:hAnsi="Calibri" w:cs="Calibri"/>
          <w:b/>
          <w:bCs/>
          <w:color w:val="000000"/>
          <w:sz w:val="28"/>
          <w:szCs w:val="28"/>
          <w:lang w:eastAsia="en-IN"/>
        </w:rPr>
        <w:t>Active User:</w:t>
      </w:r>
      <w:r>
        <w:rPr>
          <w:rFonts w:ascii="Calibri" w:eastAsia="Times New Roman" w:hAnsi="Calibri" w:cs="Calibri"/>
          <w:color w:val="000000"/>
          <w:sz w:val="28"/>
          <w:szCs w:val="28"/>
          <w:lang w:eastAsia="en-IN"/>
        </w:rPr>
        <w:t xml:space="preserve"> Admin can view all active users.</w:t>
      </w:r>
    </w:p>
    <w:p w14:paraId="0259018C" w14:textId="77777777" w:rsidR="00816130" w:rsidRDefault="00816130" w:rsidP="00816130">
      <w:pPr>
        <w:pStyle w:val="ListParagraph"/>
        <w:numPr>
          <w:ilvl w:val="0"/>
          <w:numId w:val="3"/>
        </w:numPr>
        <w:spacing w:after="0" w:line="276" w:lineRule="auto"/>
        <w:textAlignment w:val="baseline"/>
        <w:rPr>
          <w:rFonts w:ascii="Calibri" w:eastAsia="Times New Roman" w:hAnsi="Calibri" w:cs="Calibri"/>
          <w:color w:val="000000"/>
          <w:sz w:val="28"/>
          <w:szCs w:val="28"/>
          <w:lang w:eastAsia="en-IN"/>
        </w:rPr>
      </w:pPr>
      <w:r>
        <w:rPr>
          <w:rFonts w:ascii="Calibri" w:eastAsia="Times New Roman" w:hAnsi="Calibri" w:cs="Calibri"/>
          <w:b/>
          <w:bCs/>
          <w:color w:val="000000"/>
          <w:sz w:val="28"/>
          <w:szCs w:val="28"/>
          <w:lang w:eastAsia="en-IN"/>
        </w:rPr>
        <w:t>Plasma Request:</w:t>
      </w:r>
      <w:r>
        <w:rPr>
          <w:rFonts w:ascii="Calibri" w:eastAsia="Times New Roman" w:hAnsi="Calibri" w:cs="Calibri"/>
          <w:color w:val="000000"/>
          <w:sz w:val="28"/>
          <w:szCs w:val="28"/>
          <w:lang w:eastAsia="en-IN"/>
        </w:rPr>
        <w:t xml:space="preserve"> Admin can raise request for plasma donation to an Active User.</w:t>
      </w:r>
    </w:p>
    <w:p w14:paraId="2B9D01D2" w14:textId="77777777" w:rsidR="00816130" w:rsidRDefault="00816130" w:rsidP="00816130">
      <w:pPr>
        <w:pStyle w:val="ListParagraph"/>
        <w:numPr>
          <w:ilvl w:val="0"/>
          <w:numId w:val="3"/>
        </w:numPr>
        <w:spacing w:after="0" w:line="276" w:lineRule="auto"/>
        <w:textAlignment w:val="baseline"/>
        <w:rPr>
          <w:rFonts w:ascii="Calibri" w:eastAsia="Times New Roman" w:hAnsi="Calibri" w:cs="Calibri"/>
          <w:color w:val="000000"/>
          <w:sz w:val="28"/>
          <w:szCs w:val="28"/>
          <w:lang w:eastAsia="en-IN"/>
        </w:rPr>
      </w:pPr>
      <w:r>
        <w:rPr>
          <w:rFonts w:ascii="Calibri" w:eastAsia="Times New Roman" w:hAnsi="Calibri" w:cs="Calibri"/>
          <w:b/>
          <w:bCs/>
          <w:color w:val="000000"/>
          <w:sz w:val="28"/>
          <w:szCs w:val="28"/>
          <w:lang w:eastAsia="en-IN"/>
        </w:rPr>
        <w:t>User Request:</w:t>
      </w:r>
      <w:r>
        <w:rPr>
          <w:rFonts w:ascii="Calibri" w:eastAsia="Times New Roman" w:hAnsi="Calibri" w:cs="Calibri"/>
          <w:color w:val="000000"/>
          <w:sz w:val="28"/>
          <w:szCs w:val="28"/>
          <w:lang w:eastAsia="en-IN"/>
        </w:rPr>
        <w:t xml:space="preserve"> Admin can accept or reject donor requests on basis of user report.</w:t>
      </w:r>
    </w:p>
    <w:p w14:paraId="415BA457" w14:textId="77777777" w:rsidR="00816130" w:rsidRDefault="00816130" w:rsidP="00816130">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r>
    </w:p>
    <w:p w14:paraId="73BC8048" w14:textId="77777777" w:rsidR="00816130" w:rsidRDefault="00816130" w:rsidP="00816130">
      <w:pPr>
        <w:spacing w:after="0" w:line="276" w:lineRule="auto"/>
        <w:textAlignment w:val="baseline"/>
        <w:rPr>
          <w:rFonts w:ascii="Calibri" w:eastAsia="Times New Roman" w:hAnsi="Calibri" w:cs="Calibri"/>
          <w:b/>
          <w:bCs/>
          <w:color w:val="000000"/>
          <w:sz w:val="28"/>
          <w:szCs w:val="28"/>
          <w:u w:val="single"/>
          <w:lang w:eastAsia="en-IN"/>
        </w:rPr>
      </w:pPr>
      <w:r>
        <w:rPr>
          <w:rFonts w:ascii="Calibri" w:eastAsia="Times New Roman" w:hAnsi="Calibri" w:cs="Calibri"/>
          <w:b/>
          <w:bCs/>
          <w:color w:val="000000" w:themeColor="text1"/>
          <w:sz w:val="28"/>
          <w:szCs w:val="28"/>
          <w:u w:val="single"/>
          <w:lang w:eastAsia="en-IN"/>
        </w:rPr>
        <w:t>User</w:t>
      </w:r>
    </w:p>
    <w:p w14:paraId="219252D4" w14:textId="77777777" w:rsidR="00816130" w:rsidRDefault="00816130" w:rsidP="00816130">
      <w:pPr>
        <w:spacing w:after="0" w:line="276" w:lineRule="auto"/>
        <w:textAlignment w:val="baseline"/>
        <w:rPr>
          <w:rFonts w:ascii="Calibri" w:eastAsia="Times New Roman" w:hAnsi="Calibri" w:cs="Calibri"/>
          <w:b/>
          <w:bCs/>
          <w:color w:val="000000"/>
          <w:sz w:val="28"/>
          <w:szCs w:val="28"/>
          <w:u w:val="single"/>
          <w:lang w:eastAsia="en-IN"/>
        </w:rPr>
      </w:pPr>
    </w:p>
    <w:p w14:paraId="05804E7C" w14:textId="77777777" w:rsidR="00816130" w:rsidRDefault="00816130" w:rsidP="00816130">
      <w:pPr>
        <w:numPr>
          <w:ilvl w:val="1"/>
          <w:numId w:val="4"/>
        </w:numPr>
        <w:spacing w:after="0" w:line="276" w:lineRule="auto"/>
        <w:textAlignment w:val="baseline"/>
        <w:rPr>
          <w:rFonts w:ascii="Calibri" w:eastAsia="Times New Roman" w:hAnsi="Calibri" w:cs="Calibri"/>
          <w:color w:val="000000"/>
          <w:sz w:val="28"/>
          <w:szCs w:val="28"/>
          <w:lang w:eastAsia="en-IN"/>
        </w:rPr>
      </w:pPr>
      <w:r>
        <w:rPr>
          <w:rFonts w:ascii="Calibri" w:eastAsia="Times New Roman" w:hAnsi="Calibri" w:cs="Calibri"/>
          <w:b/>
          <w:bCs/>
          <w:color w:val="000000"/>
          <w:sz w:val="28"/>
          <w:szCs w:val="28"/>
          <w:lang w:eastAsia="en-IN"/>
        </w:rPr>
        <w:t xml:space="preserve">Register: </w:t>
      </w:r>
      <w:r>
        <w:rPr>
          <w:rFonts w:ascii="Calibri" w:eastAsia="Times New Roman" w:hAnsi="Calibri" w:cs="Calibri"/>
          <w:color w:val="000000"/>
          <w:sz w:val="28"/>
          <w:szCs w:val="28"/>
          <w:lang w:eastAsia="en-IN"/>
        </w:rPr>
        <w:t>User can register using personal details.</w:t>
      </w:r>
    </w:p>
    <w:p w14:paraId="264F98C1" w14:textId="77777777" w:rsidR="00816130" w:rsidRDefault="00816130" w:rsidP="00816130">
      <w:pPr>
        <w:numPr>
          <w:ilvl w:val="1"/>
          <w:numId w:val="4"/>
        </w:numPr>
        <w:spacing w:after="0" w:line="276" w:lineRule="auto"/>
        <w:textAlignment w:val="baseline"/>
        <w:rPr>
          <w:rFonts w:ascii="Calibri" w:eastAsia="Times New Roman" w:hAnsi="Calibri" w:cs="Calibri"/>
          <w:color w:val="000000"/>
          <w:sz w:val="28"/>
          <w:szCs w:val="28"/>
          <w:lang w:eastAsia="en-IN"/>
        </w:rPr>
      </w:pPr>
      <w:r>
        <w:rPr>
          <w:rFonts w:ascii="Calibri" w:eastAsia="Times New Roman" w:hAnsi="Calibri" w:cs="Calibri"/>
          <w:b/>
          <w:bCs/>
          <w:color w:val="000000"/>
          <w:sz w:val="28"/>
          <w:szCs w:val="28"/>
          <w:lang w:eastAsia="en-IN"/>
        </w:rPr>
        <w:t>Login:</w:t>
      </w:r>
      <w:r>
        <w:rPr>
          <w:rFonts w:ascii="Calibri" w:eastAsia="Times New Roman" w:hAnsi="Calibri" w:cs="Calibri"/>
          <w:color w:val="000000"/>
          <w:sz w:val="28"/>
          <w:szCs w:val="28"/>
          <w:lang w:eastAsia="en-IN"/>
        </w:rPr>
        <w:t xml:space="preserve"> User can login into his account using email id and password.</w:t>
      </w:r>
    </w:p>
    <w:p w14:paraId="56A3F64F" w14:textId="77777777" w:rsidR="00816130" w:rsidRDefault="00816130" w:rsidP="00816130">
      <w:pPr>
        <w:numPr>
          <w:ilvl w:val="1"/>
          <w:numId w:val="4"/>
        </w:numPr>
        <w:spacing w:after="0" w:line="276" w:lineRule="auto"/>
        <w:textAlignment w:val="baseline"/>
        <w:rPr>
          <w:rFonts w:ascii="Calibri" w:eastAsia="Times New Roman" w:hAnsi="Calibri" w:cs="Calibri"/>
          <w:color w:val="000000"/>
          <w:sz w:val="28"/>
          <w:szCs w:val="28"/>
          <w:lang w:eastAsia="en-IN"/>
        </w:rPr>
      </w:pPr>
      <w:r>
        <w:rPr>
          <w:rFonts w:ascii="Calibri" w:eastAsia="Times New Roman" w:hAnsi="Calibri" w:cs="Calibri"/>
          <w:b/>
          <w:bCs/>
          <w:color w:val="000000"/>
          <w:sz w:val="28"/>
          <w:szCs w:val="28"/>
          <w:lang w:eastAsia="en-IN"/>
        </w:rPr>
        <w:t>Request for Plasma:</w:t>
      </w:r>
      <w:r>
        <w:rPr>
          <w:rFonts w:ascii="Calibri" w:eastAsia="Times New Roman" w:hAnsi="Calibri" w:cs="Calibri"/>
          <w:color w:val="000000"/>
          <w:sz w:val="28"/>
          <w:szCs w:val="28"/>
          <w:lang w:eastAsia="en-IN"/>
        </w:rPr>
        <w:t xml:space="preserve"> User can raise request for plasma donation.</w:t>
      </w:r>
    </w:p>
    <w:p w14:paraId="6B2D1880" w14:textId="77777777" w:rsidR="00816130" w:rsidRDefault="00816130" w:rsidP="00816130">
      <w:pPr>
        <w:numPr>
          <w:ilvl w:val="1"/>
          <w:numId w:val="4"/>
        </w:numPr>
        <w:spacing w:after="0" w:line="276" w:lineRule="auto"/>
        <w:textAlignment w:val="baseline"/>
        <w:rPr>
          <w:rFonts w:ascii="Calibri" w:eastAsia="Times New Roman" w:hAnsi="Calibri" w:cs="Calibri"/>
          <w:color w:val="000000"/>
          <w:sz w:val="28"/>
          <w:szCs w:val="28"/>
          <w:lang w:eastAsia="en-IN"/>
        </w:rPr>
      </w:pPr>
      <w:r>
        <w:rPr>
          <w:rFonts w:ascii="Calibri" w:eastAsia="Times New Roman" w:hAnsi="Calibri" w:cs="Calibri"/>
          <w:b/>
          <w:bCs/>
          <w:color w:val="000000"/>
          <w:sz w:val="28"/>
          <w:szCs w:val="28"/>
          <w:lang w:eastAsia="en-IN"/>
        </w:rPr>
        <w:t>Report:</w:t>
      </w:r>
      <w:r>
        <w:rPr>
          <w:rFonts w:ascii="Calibri" w:eastAsia="Times New Roman" w:hAnsi="Calibri" w:cs="Calibri"/>
          <w:color w:val="000000"/>
          <w:sz w:val="28"/>
          <w:szCs w:val="28"/>
          <w:lang w:eastAsia="en-IN"/>
        </w:rPr>
        <w:t xml:space="preserve"> User need to upload their report of been successfully recovered from COVID19.</w:t>
      </w:r>
    </w:p>
    <w:p w14:paraId="3C11E49B" w14:textId="77777777" w:rsidR="00816130" w:rsidRDefault="00816130" w:rsidP="00816130">
      <w:pPr>
        <w:numPr>
          <w:ilvl w:val="1"/>
          <w:numId w:val="4"/>
        </w:numPr>
        <w:spacing w:after="200" w:line="276" w:lineRule="auto"/>
        <w:rPr>
          <w:rFonts w:ascii="Calibri" w:eastAsia="Times New Roman" w:hAnsi="Calibri" w:cs="Calibri"/>
          <w:color w:val="000000" w:themeColor="text1"/>
          <w:sz w:val="28"/>
          <w:szCs w:val="28"/>
          <w:lang w:eastAsia="en-IN"/>
        </w:rPr>
      </w:pPr>
      <w:r>
        <w:rPr>
          <w:rFonts w:ascii="Calibri" w:eastAsia="Times New Roman" w:hAnsi="Calibri" w:cs="Calibri"/>
          <w:b/>
          <w:bCs/>
          <w:color w:val="000000" w:themeColor="text1"/>
          <w:sz w:val="28"/>
          <w:szCs w:val="28"/>
          <w:lang w:eastAsia="en-IN"/>
        </w:rPr>
        <w:t>Emergency Request:</w:t>
      </w:r>
      <w:r>
        <w:rPr>
          <w:rFonts w:ascii="Calibri" w:eastAsia="Times New Roman" w:hAnsi="Calibri" w:cs="Calibri"/>
          <w:color w:val="000000" w:themeColor="text1"/>
          <w:sz w:val="28"/>
          <w:szCs w:val="28"/>
          <w:lang w:eastAsia="en-IN"/>
        </w:rPr>
        <w:t xml:space="preserve"> User can raise request for plasma in emergencies.</w:t>
      </w:r>
    </w:p>
    <w:p w14:paraId="157BDCC3" w14:textId="77777777" w:rsidR="00816130" w:rsidRDefault="00816130" w:rsidP="00816130">
      <w:pPr>
        <w:spacing w:after="200" w:line="276" w:lineRule="auto"/>
        <w:rPr>
          <w:rFonts w:ascii="Calibri" w:eastAsia="Times New Roman" w:hAnsi="Calibri" w:cs="Calibri"/>
          <w:color w:val="000000" w:themeColor="text1"/>
          <w:sz w:val="28"/>
          <w:szCs w:val="28"/>
          <w:lang w:eastAsia="en-IN"/>
        </w:rPr>
      </w:pPr>
      <w:r>
        <w:rPr>
          <w:b/>
          <w:bCs/>
          <w:i/>
          <w:iCs/>
          <w:sz w:val="32"/>
          <w:szCs w:val="32"/>
          <w:u w:val="single"/>
        </w:rPr>
        <w:t>3. Project Life Cycle</w:t>
      </w:r>
    </w:p>
    <w:p w14:paraId="4BD0DF22" w14:textId="77777777" w:rsidR="00816130" w:rsidRDefault="00816130" w:rsidP="00816130">
      <w:pPr>
        <w:spacing w:after="200" w:line="360" w:lineRule="auto"/>
        <w:rPr>
          <w:sz w:val="28"/>
          <w:szCs w:val="28"/>
        </w:rPr>
      </w:pPr>
      <w:r>
        <w:rPr>
          <w:sz w:val="28"/>
          <w:szCs w:val="28"/>
        </w:rPr>
        <w:t xml:space="preserve">       The waterfall model is a classical model used in system development life cycle to create a system with a linear and sequential approach. It is termed as waterfall because the model develops systematically from one phase to another in downward fashion. The waterfall approach does not define the process to go back to the previous phase to handle changes in requirement. </w:t>
      </w:r>
      <w:r>
        <w:rPr>
          <w:sz w:val="28"/>
          <w:szCs w:val="28"/>
        </w:rPr>
        <w:lastRenderedPageBreak/>
        <w:t>The waterfall approach is the earliest approach that was used for software development.</w:t>
      </w:r>
    </w:p>
    <w:p w14:paraId="270D0155" w14:textId="77777777" w:rsidR="00816130" w:rsidRDefault="00816130" w:rsidP="00816130">
      <w:pPr>
        <w:rPr>
          <w:sz w:val="28"/>
          <w:szCs w:val="28"/>
        </w:rPr>
      </w:pPr>
    </w:p>
    <w:p w14:paraId="38F8D586" w14:textId="15782C1C" w:rsidR="00816130" w:rsidRDefault="00816130" w:rsidP="00816130">
      <w:pPr>
        <w:pStyle w:val="NormalWeb"/>
        <w:shd w:val="clear" w:color="auto" w:fill="FFFFFF" w:themeFill="background1"/>
        <w:spacing w:line="360" w:lineRule="auto"/>
      </w:pPr>
      <w:r>
        <w:rPr>
          <w:noProof/>
        </w:rPr>
        <w:drawing>
          <wp:inline distT="0" distB="0" distL="0" distR="0" wp14:anchorId="59C033F4" wp14:editId="773A5FBF">
            <wp:extent cx="5730240" cy="3223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3D243FA2" w14:textId="77777777" w:rsidR="00816130" w:rsidRDefault="00816130" w:rsidP="00816130">
      <w:pPr>
        <w:pStyle w:val="NormalWeb"/>
        <w:shd w:val="clear" w:color="auto" w:fill="FFFFFF" w:themeFill="background1"/>
        <w:spacing w:line="360" w:lineRule="auto"/>
        <w:rPr>
          <w:b/>
          <w:bCs/>
          <w:i/>
          <w:iCs/>
          <w:sz w:val="32"/>
          <w:szCs w:val="32"/>
          <w:u w:val="single"/>
        </w:rPr>
      </w:pPr>
      <w:r>
        <w:rPr>
          <w:b/>
          <w:bCs/>
          <w:i/>
          <w:iCs/>
          <w:sz w:val="32"/>
          <w:szCs w:val="32"/>
          <w:u w:val="single"/>
        </w:rPr>
        <w:t>4. System Requirement</w:t>
      </w:r>
    </w:p>
    <w:p w14:paraId="32AA0E68" w14:textId="77777777" w:rsidR="00816130" w:rsidRDefault="00816130" w:rsidP="00816130">
      <w:pPr>
        <w:pStyle w:val="ListParagraph"/>
        <w:rPr>
          <w:b/>
          <w:bCs/>
          <w:i/>
          <w:iCs/>
          <w:sz w:val="32"/>
          <w:szCs w:val="32"/>
          <w:u w:val="single"/>
        </w:rPr>
      </w:pPr>
    </w:p>
    <w:p w14:paraId="40F77C7B" w14:textId="77777777" w:rsidR="00816130" w:rsidRDefault="00816130" w:rsidP="00816130">
      <w:pPr>
        <w:ind w:left="720"/>
        <w:rPr>
          <w:b/>
          <w:bCs/>
          <w:i/>
          <w:iCs/>
          <w:sz w:val="32"/>
          <w:szCs w:val="32"/>
          <w:u w:val="single"/>
        </w:rPr>
      </w:pPr>
      <w:r>
        <w:rPr>
          <w:b/>
          <w:bCs/>
          <w:i/>
          <w:iCs/>
          <w:sz w:val="32"/>
          <w:szCs w:val="32"/>
          <w:u w:val="single"/>
        </w:rPr>
        <w:t>Hardware Requirement</w:t>
      </w:r>
    </w:p>
    <w:p w14:paraId="716F4635" w14:textId="77777777" w:rsidR="00816130" w:rsidRDefault="00816130" w:rsidP="00816130">
      <w:pPr>
        <w:ind w:left="720"/>
        <w:rPr>
          <w:b/>
          <w:bCs/>
          <w:sz w:val="28"/>
          <w:szCs w:val="28"/>
        </w:rPr>
      </w:pPr>
    </w:p>
    <w:p w14:paraId="54E5630D" w14:textId="77777777" w:rsidR="00816130" w:rsidRDefault="00816130" w:rsidP="00816130">
      <w:pPr>
        <w:ind w:left="720"/>
        <w:rPr>
          <w:b/>
          <w:bCs/>
          <w:i/>
          <w:iCs/>
          <w:sz w:val="32"/>
          <w:szCs w:val="32"/>
          <w:u w:val="single"/>
        </w:rPr>
      </w:pPr>
      <w:r>
        <w:rPr>
          <w:b/>
          <w:bCs/>
          <w:sz w:val="28"/>
          <w:szCs w:val="28"/>
        </w:rPr>
        <w:t xml:space="preserve">      Laptop or PC</w:t>
      </w:r>
    </w:p>
    <w:p w14:paraId="7F15D70A" w14:textId="77777777" w:rsidR="00816130" w:rsidRDefault="00816130" w:rsidP="00816130">
      <w:pPr>
        <w:pStyle w:val="ListParagraph"/>
        <w:numPr>
          <w:ilvl w:val="0"/>
          <w:numId w:val="5"/>
        </w:numPr>
        <w:rPr>
          <w:b/>
          <w:bCs/>
          <w:i/>
          <w:iCs/>
          <w:sz w:val="32"/>
          <w:szCs w:val="32"/>
          <w:u w:val="single"/>
        </w:rPr>
      </w:pPr>
      <w:r>
        <w:rPr>
          <w:sz w:val="28"/>
          <w:szCs w:val="28"/>
        </w:rPr>
        <w:t>I3 processor system or higher</w:t>
      </w:r>
    </w:p>
    <w:p w14:paraId="03E79B5D" w14:textId="77777777" w:rsidR="00816130" w:rsidRDefault="00816130" w:rsidP="00816130">
      <w:pPr>
        <w:pStyle w:val="ListParagraph"/>
        <w:numPr>
          <w:ilvl w:val="0"/>
          <w:numId w:val="5"/>
        </w:numPr>
        <w:rPr>
          <w:b/>
          <w:bCs/>
          <w:i/>
          <w:iCs/>
          <w:sz w:val="32"/>
          <w:szCs w:val="32"/>
          <w:u w:val="single"/>
        </w:rPr>
      </w:pPr>
      <w:r>
        <w:rPr>
          <w:sz w:val="28"/>
          <w:szCs w:val="28"/>
        </w:rPr>
        <w:t>4 GB RAM or higher</w:t>
      </w:r>
    </w:p>
    <w:p w14:paraId="673FF4A8" w14:textId="77777777" w:rsidR="00816130" w:rsidRDefault="00816130" w:rsidP="00816130">
      <w:pPr>
        <w:pStyle w:val="ListParagraph"/>
        <w:numPr>
          <w:ilvl w:val="0"/>
          <w:numId w:val="5"/>
        </w:numPr>
        <w:rPr>
          <w:b/>
          <w:bCs/>
          <w:i/>
          <w:iCs/>
          <w:sz w:val="32"/>
          <w:szCs w:val="32"/>
        </w:rPr>
      </w:pPr>
      <w:r>
        <w:rPr>
          <w:sz w:val="28"/>
          <w:szCs w:val="28"/>
        </w:rPr>
        <w:t>100 GB ROM or higher</w:t>
      </w:r>
    </w:p>
    <w:p w14:paraId="1B99C1E0" w14:textId="77777777" w:rsidR="00816130" w:rsidRDefault="00816130" w:rsidP="00816130">
      <w:pPr>
        <w:ind w:left="720"/>
        <w:rPr>
          <w:b/>
          <w:bCs/>
          <w:sz w:val="28"/>
          <w:szCs w:val="28"/>
        </w:rPr>
      </w:pPr>
      <w:r>
        <w:rPr>
          <w:b/>
          <w:bCs/>
          <w:sz w:val="28"/>
          <w:szCs w:val="28"/>
        </w:rPr>
        <w:t xml:space="preserve">      Android Phone (6.0 and above)</w:t>
      </w:r>
    </w:p>
    <w:p w14:paraId="74AF76FA" w14:textId="77777777" w:rsidR="00816130" w:rsidRDefault="00816130" w:rsidP="00816130">
      <w:pPr>
        <w:pStyle w:val="ListParagraph"/>
        <w:ind w:left="1440"/>
        <w:rPr>
          <w:b/>
          <w:bCs/>
          <w:sz w:val="28"/>
          <w:szCs w:val="28"/>
        </w:rPr>
      </w:pPr>
    </w:p>
    <w:p w14:paraId="0A745567" w14:textId="77777777" w:rsidR="00816130" w:rsidRDefault="00816130" w:rsidP="00816130">
      <w:pPr>
        <w:ind w:left="720"/>
        <w:rPr>
          <w:b/>
          <w:bCs/>
          <w:sz w:val="28"/>
          <w:szCs w:val="28"/>
        </w:rPr>
      </w:pPr>
      <w:r>
        <w:rPr>
          <w:b/>
          <w:bCs/>
          <w:sz w:val="28"/>
          <w:szCs w:val="28"/>
        </w:rPr>
        <w:t xml:space="preserve">        Laptop or PC</w:t>
      </w:r>
    </w:p>
    <w:p w14:paraId="2BFCF835" w14:textId="77777777" w:rsidR="00816130" w:rsidRDefault="00816130" w:rsidP="00816130">
      <w:pPr>
        <w:pStyle w:val="ListParagraph"/>
        <w:numPr>
          <w:ilvl w:val="0"/>
          <w:numId w:val="6"/>
        </w:numPr>
        <w:rPr>
          <w:sz w:val="28"/>
          <w:szCs w:val="28"/>
        </w:rPr>
      </w:pPr>
      <w:r>
        <w:rPr>
          <w:sz w:val="28"/>
          <w:szCs w:val="28"/>
        </w:rPr>
        <w:t>Windows 7 or higher</w:t>
      </w:r>
    </w:p>
    <w:p w14:paraId="22CACE0A" w14:textId="77777777" w:rsidR="00816130" w:rsidRDefault="00816130" w:rsidP="00816130">
      <w:pPr>
        <w:pStyle w:val="ListParagraph"/>
        <w:numPr>
          <w:ilvl w:val="0"/>
          <w:numId w:val="6"/>
        </w:numPr>
        <w:rPr>
          <w:b/>
          <w:bCs/>
          <w:sz w:val="28"/>
          <w:szCs w:val="28"/>
        </w:rPr>
      </w:pPr>
      <w:r>
        <w:rPr>
          <w:sz w:val="28"/>
          <w:szCs w:val="28"/>
        </w:rPr>
        <w:lastRenderedPageBreak/>
        <w:t>Android Studio</w:t>
      </w:r>
    </w:p>
    <w:p w14:paraId="594F25BB" w14:textId="77777777" w:rsidR="00816130" w:rsidRDefault="00816130" w:rsidP="00816130">
      <w:pPr>
        <w:ind w:left="1440"/>
        <w:rPr>
          <w:b/>
          <w:bCs/>
          <w:sz w:val="28"/>
          <w:szCs w:val="28"/>
        </w:rPr>
      </w:pPr>
    </w:p>
    <w:p w14:paraId="4C675771" w14:textId="77777777" w:rsidR="00816130" w:rsidRDefault="00816130" w:rsidP="00816130">
      <w:pPr>
        <w:rPr>
          <w:b/>
          <w:bCs/>
          <w:i/>
          <w:iCs/>
          <w:sz w:val="32"/>
          <w:szCs w:val="32"/>
          <w:u w:val="single"/>
        </w:rPr>
      </w:pPr>
      <w:r>
        <w:rPr>
          <w:b/>
          <w:bCs/>
          <w:i/>
          <w:iCs/>
          <w:sz w:val="32"/>
          <w:szCs w:val="32"/>
          <w:u w:val="single"/>
        </w:rPr>
        <w:t>5. Limitation</w:t>
      </w:r>
    </w:p>
    <w:p w14:paraId="33926218" w14:textId="77777777" w:rsidR="00816130" w:rsidRDefault="00816130" w:rsidP="00816130">
      <w:pPr>
        <w:pStyle w:val="ListParagraph"/>
        <w:rPr>
          <w:b/>
          <w:bCs/>
          <w:i/>
          <w:iCs/>
          <w:sz w:val="32"/>
          <w:szCs w:val="32"/>
          <w:u w:val="single"/>
        </w:rPr>
      </w:pPr>
    </w:p>
    <w:p w14:paraId="11C9F69B" w14:textId="77777777" w:rsidR="00816130" w:rsidRDefault="00816130" w:rsidP="00816130">
      <w:pPr>
        <w:pStyle w:val="ListParagraph"/>
        <w:numPr>
          <w:ilvl w:val="0"/>
          <w:numId w:val="7"/>
        </w:numPr>
        <w:rPr>
          <w:b/>
          <w:bCs/>
          <w:i/>
          <w:iCs/>
          <w:sz w:val="28"/>
          <w:szCs w:val="28"/>
          <w:u w:val="single"/>
        </w:rPr>
      </w:pPr>
      <w:r>
        <w:rPr>
          <w:sz w:val="28"/>
          <w:szCs w:val="28"/>
        </w:rPr>
        <w:t>Wrong inputs will affect the project outputs.</w:t>
      </w:r>
    </w:p>
    <w:p w14:paraId="0C066184" w14:textId="77777777" w:rsidR="00816130" w:rsidRDefault="00816130" w:rsidP="00816130">
      <w:pPr>
        <w:pStyle w:val="ListParagraph"/>
        <w:numPr>
          <w:ilvl w:val="0"/>
          <w:numId w:val="7"/>
        </w:numPr>
        <w:rPr>
          <w:b/>
          <w:bCs/>
          <w:i/>
          <w:iCs/>
          <w:sz w:val="28"/>
          <w:szCs w:val="28"/>
          <w:u w:val="single"/>
        </w:rPr>
      </w:pPr>
      <w:r>
        <w:rPr>
          <w:sz w:val="28"/>
          <w:szCs w:val="28"/>
        </w:rPr>
        <w:t>Internet Connection is mandatory.</w:t>
      </w:r>
    </w:p>
    <w:p w14:paraId="6BD7CA2F" w14:textId="77777777" w:rsidR="00816130" w:rsidRDefault="00816130" w:rsidP="00816130">
      <w:pPr>
        <w:pStyle w:val="ListParagraph"/>
        <w:numPr>
          <w:ilvl w:val="0"/>
          <w:numId w:val="7"/>
        </w:numPr>
        <w:rPr>
          <w:b/>
          <w:bCs/>
          <w:i/>
          <w:iCs/>
          <w:sz w:val="28"/>
          <w:szCs w:val="28"/>
          <w:u w:val="single"/>
        </w:rPr>
      </w:pPr>
      <w:r>
        <w:rPr>
          <w:sz w:val="28"/>
          <w:szCs w:val="28"/>
        </w:rPr>
        <w:t>Reports are not Verified</w:t>
      </w:r>
    </w:p>
    <w:p w14:paraId="507466FB" w14:textId="77777777" w:rsidR="00816130" w:rsidRDefault="00816130" w:rsidP="00816130">
      <w:pPr>
        <w:rPr>
          <w:b/>
          <w:bCs/>
          <w:i/>
          <w:iCs/>
          <w:sz w:val="32"/>
          <w:szCs w:val="32"/>
          <w:u w:val="single"/>
        </w:rPr>
      </w:pPr>
    </w:p>
    <w:p w14:paraId="1C9F9968" w14:textId="77777777" w:rsidR="00816130" w:rsidRDefault="00816130" w:rsidP="00816130">
      <w:pPr>
        <w:rPr>
          <w:b/>
          <w:bCs/>
          <w:i/>
          <w:iCs/>
          <w:sz w:val="32"/>
          <w:szCs w:val="32"/>
          <w:u w:val="single"/>
        </w:rPr>
      </w:pPr>
      <w:r>
        <w:rPr>
          <w:b/>
          <w:bCs/>
          <w:i/>
          <w:iCs/>
          <w:sz w:val="32"/>
          <w:szCs w:val="32"/>
          <w:u w:val="single"/>
        </w:rPr>
        <w:t xml:space="preserve">6. Application </w:t>
      </w:r>
      <w:r>
        <w:rPr>
          <w:sz w:val="28"/>
          <w:szCs w:val="28"/>
        </w:rPr>
        <w:t>– This system can be used by any User who wants to donate or find a donor for Plasma.</w:t>
      </w:r>
    </w:p>
    <w:p w14:paraId="31CCE5AD" w14:textId="77777777" w:rsidR="00816130" w:rsidRDefault="00816130" w:rsidP="00816130">
      <w:pPr>
        <w:pStyle w:val="ListParagraph"/>
        <w:rPr>
          <w:b/>
          <w:bCs/>
          <w:i/>
          <w:iCs/>
          <w:sz w:val="32"/>
          <w:szCs w:val="32"/>
          <w:u w:val="single"/>
        </w:rPr>
      </w:pPr>
    </w:p>
    <w:p w14:paraId="1C93EED9" w14:textId="77777777" w:rsidR="00816130" w:rsidRDefault="00816130" w:rsidP="00816130">
      <w:pPr>
        <w:rPr>
          <w:b/>
          <w:bCs/>
          <w:i/>
          <w:iCs/>
          <w:sz w:val="32"/>
          <w:szCs w:val="32"/>
          <w:u w:val="single"/>
        </w:rPr>
      </w:pPr>
      <w:r>
        <w:rPr>
          <w:b/>
          <w:bCs/>
          <w:i/>
          <w:iCs/>
          <w:sz w:val="32"/>
          <w:szCs w:val="32"/>
          <w:u w:val="single"/>
        </w:rPr>
        <w:t>7. Reference</w:t>
      </w:r>
    </w:p>
    <w:p w14:paraId="723EBBDE" w14:textId="77777777" w:rsidR="00816130" w:rsidRDefault="00816130" w:rsidP="00816130">
      <w:pPr>
        <w:pStyle w:val="ListParagraph"/>
        <w:rPr>
          <w:b/>
          <w:bCs/>
          <w:i/>
          <w:iCs/>
          <w:sz w:val="32"/>
          <w:szCs w:val="32"/>
          <w:u w:val="single"/>
        </w:rPr>
      </w:pPr>
    </w:p>
    <w:p w14:paraId="6BBA26F6" w14:textId="77777777" w:rsidR="00816130" w:rsidRDefault="00816130" w:rsidP="00816130">
      <w:pPr>
        <w:pStyle w:val="ListParagraph"/>
        <w:numPr>
          <w:ilvl w:val="0"/>
          <w:numId w:val="8"/>
        </w:numPr>
        <w:rPr>
          <w:sz w:val="28"/>
          <w:szCs w:val="28"/>
        </w:rPr>
      </w:pPr>
      <w:r>
        <w:rPr>
          <w:sz w:val="28"/>
          <w:szCs w:val="28"/>
        </w:rPr>
        <w:t>https://ccpp19.org/donors/index.html</w:t>
      </w:r>
    </w:p>
    <w:p w14:paraId="5F759A2F" w14:textId="77777777" w:rsidR="00816130" w:rsidRDefault="00816130" w:rsidP="00816130">
      <w:pPr>
        <w:pStyle w:val="ListParagraph"/>
        <w:ind w:left="1770"/>
        <w:rPr>
          <w:sz w:val="28"/>
          <w:szCs w:val="28"/>
        </w:rPr>
      </w:pPr>
    </w:p>
    <w:p w14:paraId="6A9132BC" w14:textId="77777777" w:rsidR="00FC6B21" w:rsidRDefault="00FC6B21"/>
    <w:sectPr w:rsidR="00FC6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E1A4"/>
    <w:multiLevelType w:val="hybridMultilevel"/>
    <w:tmpl w:val="FFFFFFFF"/>
    <w:lvl w:ilvl="0" w:tplc="0332E34A">
      <w:start w:val="1"/>
      <w:numFmt w:val="decimal"/>
      <w:lvlText w:val="%1."/>
      <w:lvlJc w:val="left"/>
      <w:pPr>
        <w:ind w:left="720" w:hanging="360"/>
      </w:pPr>
    </w:lvl>
    <w:lvl w:ilvl="1" w:tplc="3D263D24">
      <w:start w:val="1"/>
      <w:numFmt w:val="lowerLetter"/>
      <w:lvlText w:val="%2."/>
      <w:lvlJc w:val="left"/>
      <w:pPr>
        <w:ind w:left="1440" w:hanging="360"/>
      </w:pPr>
    </w:lvl>
    <w:lvl w:ilvl="2" w:tplc="E6D40F34">
      <w:start w:val="1"/>
      <w:numFmt w:val="lowerRoman"/>
      <w:lvlText w:val="%3."/>
      <w:lvlJc w:val="right"/>
      <w:pPr>
        <w:ind w:left="2160" w:hanging="180"/>
      </w:pPr>
    </w:lvl>
    <w:lvl w:ilvl="3" w:tplc="BB82ECC8">
      <w:start w:val="1"/>
      <w:numFmt w:val="decimal"/>
      <w:lvlText w:val="%4."/>
      <w:lvlJc w:val="left"/>
      <w:pPr>
        <w:ind w:left="2880" w:hanging="360"/>
      </w:pPr>
    </w:lvl>
    <w:lvl w:ilvl="4" w:tplc="7B1EBC3C">
      <w:start w:val="1"/>
      <w:numFmt w:val="lowerLetter"/>
      <w:lvlText w:val="%5."/>
      <w:lvlJc w:val="left"/>
      <w:pPr>
        <w:ind w:left="3600" w:hanging="360"/>
      </w:pPr>
    </w:lvl>
    <w:lvl w:ilvl="5" w:tplc="DAF0B954">
      <w:start w:val="1"/>
      <w:numFmt w:val="lowerRoman"/>
      <w:lvlText w:val="%6."/>
      <w:lvlJc w:val="right"/>
      <w:pPr>
        <w:ind w:left="4320" w:hanging="180"/>
      </w:pPr>
    </w:lvl>
    <w:lvl w:ilvl="6" w:tplc="5CD277A2">
      <w:start w:val="1"/>
      <w:numFmt w:val="decimal"/>
      <w:lvlText w:val="%7."/>
      <w:lvlJc w:val="left"/>
      <w:pPr>
        <w:ind w:left="5040" w:hanging="360"/>
      </w:pPr>
    </w:lvl>
    <w:lvl w:ilvl="7" w:tplc="DE001F72">
      <w:start w:val="1"/>
      <w:numFmt w:val="lowerLetter"/>
      <w:lvlText w:val="%8."/>
      <w:lvlJc w:val="left"/>
      <w:pPr>
        <w:ind w:left="5760" w:hanging="360"/>
      </w:pPr>
    </w:lvl>
    <w:lvl w:ilvl="8" w:tplc="B4EC5B2A">
      <w:start w:val="1"/>
      <w:numFmt w:val="lowerRoman"/>
      <w:lvlText w:val="%9."/>
      <w:lvlJc w:val="right"/>
      <w:pPr>
        <w:ind w:left="6480" w:hanging="180"/>
      </w:pPr>
    </w:lvl>
  </w:abstractNum>
  <w:abstractNum w:abstractNumId="1" w15:restartNumberingAfterBreak="0">
    <w:nsid w:val="0ADF493D"/>
    <w:multiLevelType w:val="multilevel"/>
    <w:tmpl w:val="C89ED1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start w:val="1"/>
      <w:numFmt w:val="bullet"/>
      <w:lvlText w:val="o"/>
      <w:lvlJc w:val="left"/>
      <w:pPr>
        <w:ind w:left="3218" w:hanging="360"/>
      </w:pPr>
      <w:rPr>
        <w:rFonts w:ascii="Courier New" w:hAnsi="Courier New" w:cs="Courier New" w:hint="default"/>
      </w:rPr>
    </w:lvl>
    <w:lvl w:ilvl="2" w:tplc="40090005">
      <w:start w:val="1"/>
      <w:numFmt w:val="bullet"/>
      <w:lvlText w:val=""/>
      <w:lvlJc w:val="left"/>
      <w:pPr>
        <w:ind w:left="3938" w:hanging="360"/>
      </w:pPr>
      <w:rPr>
        <w:rFonts w:ascii="Wingdings" w:hAnsi="Wingdings" w:hint="default"/>
      </w:rPr>
    </w:lvl>
    <w:lvl w:ilvl="3" w:tplc="40090001">
      <w:start w:val="1"/>
      <w:numFmt w:val="bullet"/>
      <w:lvlText w:val=""/>
      <w:lvlJc w:val="left"/>
      <w:pPr>
        <w:ind w:left="4658" w:hanging="360"/>
      </w:pPr>
      <w:rPr>
        <w:rFonts w:ascii="Symbol" w:hAnsi="Symbol" w:hint="default"/>
      </w:rPr>
    </w:lvl>
    <w:lvl w:ilvl="4" w:tplc="40090003">
      <w:start w:val="1"/>
      <w:numFmt w:val="bullet"/>
      <w:lvlText w:val="o"/>
      <w:lvlJc w:val="left"/>
      <w:pPr>
        <w:ind w:left="5378" w:hanging="360"/>
      </w:pPr>
      <w:rPr>
        <w:rFonts w:ascii="Courier New" w:hAnsi="Courier New" w:cs="Courier New" w:hint="default"/>
      </w:rPr>
    </w:lvl>
    <w:lvl w:ilvl="5" w:tplc="40090005">
      <w:start w:val="1"/>
      <w:numFmt w:val="bullet"/>
      <w:lvlText w:val=""/>
      <w:lvlJc w:val="left"/>
      <w:pPr>
        <w:ind w:left="6098" w:hanging="360"/>
      </w:pPr>
      <w:rPr>
        <w:rFonts w:ascii="Wingdings" w:hAnsi="Wingdings" w:hint="default"/>
      </w:rPr>
    </w:lvl>
    <w:lvl w:ilvl="6" w:tplc="40090001">
      <w:start w:val="1"/>
      <w:numFmt w:val="bullet"/>
      <w:lvlText w:val=""/>
      <w:lvlJc w:val="left"/>
      <w:pPr>
        <w:ind w:left="6818" w:hanging="360"/>
      </w:pPr>
      <w:rPr>
        <w:rFonts w:ascii="Symbol" w:hAnsi="Symbol" w:hint="default"/>
      </w:rPr>
    </w:lvl>
    <w:lvl w:ilvl="7" w:tplc="40090003">
      <w:start w:val="1"/>
      <w:numFmt w:val="bullet"/>
      <w:lvlText w:val="o"/>
      <w:lvlJc w:val="left"/>
      <w:pPr>
        <w:ind w:left="7538" w:hanging="360"/>
      </w:pPr>
      <w:rPr>
        <w:rFonts w:ascii="Courier New" w:hAnsi="Courier New" w:cs="Courier New" w:hint="default"/>
      </w:rPr>
    </w:lvl>
    <w:lvl w:ilvl="8" w:tplc="40090005">
      <w:start w:val="1"/>
      <w:numFmt w:val="bullet"/>
      <w:lvlText w:val=""/>
      <w:lvlJc w:val="left"/>
      <w:pPr>
        <w:ind w:left="8258" w:hanging="360"/>
      </w:pPr>
      <w:rPr>
        <w:rFonts w:ascii="Wingdings" w:hAnsi="Wingdings" w:hint="default"/>
      </w:rPr>
    </w:lvl>
  </w:abstractNum>
  <w:abstractNum w:abstractNumId="3" w15:restartNumberingAfterBreak="0">
    <w:nsid w:val="2796714B"/>
    <w:multiLevelType w:val="hybridMultilevel"/>
    <w:tmpl w:val="369E958A"/>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A6D46BC"/>
    <w:multiLevelType w:val="hybridMultilevel"/>
    <w:tmpl w:val="B03A3F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2B3C4E06"/>
    <w:multiLevelType w:val="hybridMultilevel"/>
    <w:tmpl w:val="0172DA0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6"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start w:val="1"/>
      <w:numFmt w:val="bullet"/>
      <w:lvlText w:val="o"/>
      <w:lvlJc w:val="left"/>
      <w:pPr>
        <w:ind w:left="3218" w:hanging="360"/>
      </w:pPr>
      <w:rPr>
        <w:rFonts w:ascii="Courier New" w:hAnsi="Courier New" w:cs="Courier New" w:hint="default"/>
      </w:rPr>
    </w:lvl>
    <w:lvl w:ilvl="2" w:tplc="40090005">
      <w:start w:val="1"/>
      <w:numFmt w:val="bullet"/>
      <w:lvlText w:val=""/>
      <w:lvlJc w:val="left"/>
      <w:pPr>
        <w:ind w:left="3938" w:hanging="360"/>
      </w:pPr>
      <w:rPr>
        <w:rFonts w:ascii="Wingdings" w:hAnsi="Wingdings" w:hint="default"/>
      </w:rPr>
    </w:lvl>
    <w:lvl w:ilvl="3" w:tplc="40090001">
      <w:start w:val="1"/>
      <w:numFmt w:val="bullet"/>
      <w:lvlText w:val=""/>
      <w:lvlJc w:val="left"/>
      <w:pPr>
        <w:ind w:left="4658" w:hanging="360"/>
      </w:pPr>
      <w:rPr>
        <w:rFonts w:ascii="Symbol" w:hAnsi="Symbol" w:hint="default"/>
      </w:rPr>
    </w:lvl>
    <w:lvl w:ilvl="4" w:tplc="40090003">
      <w:start w:val="1"/>
      <w:numFmt w:val="bullet"/>
      <w:lvlText w:val="o"/>
      <w:lvlJc w:val="left"/>
      <w:pPr>
        <w:ind w:left="5378" w:hanging="360"/>
      </w:pPr>
      <w:rPr>
        <w:rFonts w:ascii="Courier New" w:hAnsi="Courier New" w:cs="Courier New" w:hint="default"/>
      </w:rPr>
    </w:lvl>
    <w:lvl w:ilvl="5" w:tplc="40090005">
      <w:start w:val="1"/>
      <w:numFmt w:val="bullet"/>
      <w:lvlText w:val=""/>
      <w:lvlJc w:val="left"/>
      <w:pPr>
        <w:ind w:left="6098" w:hanging="360"/>
      </w:pPr>
      <w:rPr>
        <w:rFonts w:ascii="Wingdings" w:hAnsi="Wingdings" w:hint="default"/>
      </w:rPr>
    </w:lvl>
    <w:lvl w:ilvl="6" w:tplc="40090001">
      <w:start w:val="1"/>
      <w:numFmt w:val="bullet"/>
      <w:lvlText w:val=""/>
      <w:lvlJc w:val="left"/>
      <w:pPr>
        <w:ind w:left="6818" w:hanging="360"/>
      </w:pPr>
      <w:rPr>
        <w:rFonts w:ascii="Symbol" w:hAnsi="Symbol" w:hint="default"/>
      </w:rPr>
    </w:lvl>
    <w:lvl w:ilvl="7" w:tplc="40090003">
      <w:start w:val="1"/>
      <w:numFmt w:val="bullet"/>
      <w:lvlText w:val="o"/>
      <w:lvlJc w:val="left"/>
      <w:pPr>
        <w:ind w:left="7538" w:hanging="360"/>
      </w:pPr>
      <w:rPr>
        <w:rFonts w:ascii="Courier New" w:hAnsi="Courier New" w:cs="Courier New" w:hint="default"/>
      </w:rPr>
    </w:lvl>
    <w:lvl w:ilvl="8" w:tplc="40090005">
      <w:start w:val="1"/>
      <w:numFmt w:val="bullet"/>
      <w:lvlText w:val=""/>
      <w:lvlJc w:val="left"/>
      <w:pPr>
        <w:ind w:left="8258" w:hanging="360"/>
      </w:pPr>
      <w:rPr>
        <w:rFonts w:ascii="Wingdings" w:hAnsi="Wingdings" w:hint="default"/>
      </w:rPr>
    </w:lvl>
  </w:abstractNum>
  <w:abstractNum w:abstractNumId="7" w15:restartNumberingAfterBreak="0">
    <w:nsid w:val="5FBB5C06"/>
    <w:multiLevelType w:val="hybridMultilevel"/>
    <w:tmpl w:val="4F24A3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907870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037118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2849112">
    <w:abstractNumId w:val="5"/>
    <w:lvlOverride w:ilvl="0"/>
    <w:lvlOverride w:ilvl="1"/>
    <w:lvlOverride w:ilvl="2"/>
    <w:lvlOverride w:ilvl="3"/>
    <w:lvlOverride w:ilvl="4"/>
    <w:lvlOverride w:ilvl="5"/>
    <w:lvlOverride w:ilvl="6"/>
    <w:lvlOverride w:ilvl="7"/>
    <w:lvlOverride w:ilvl="8"/>
  </w:num>
  <w:num w:numId="4" w16cid:durableId="938487710">
    <w:abstractNumId w:val="1"/>
    <w:lvlOverride w:ilvl="0">
      <w:lvl w:ilvl="0">
        <w:start w:val="2"/>
        <w:numFmt w:val="decimal"/>
        <w:lvlText w:val="%1."/>
        <w:lvlJc w:val="left"/>
        <w:pPr>
          <w:ind w:left="0" w:firstLine="0"/>
        </w:pPr>
      </w:lvl>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1643803">
    <w:abstractNumId w:val="2"/>
    <w:lvlOverride w:ilvl="0"/>
    <w:lvlOverride w:ilvl="1"/>
    <w:lvlOverride w:ilvl="2"/>
    <w:lvlOverride w:ilvl="3"/>
    <w:lvlOverride w:ilvl="4"/>
    <w:lvlOverride w:ilvl="5"/>
    <w:lvlOverride w:ilvl="6"/>
    <w:lvlOverride w:ilvl="7"/>
    <w:lvlOverride w:ilvl="8"/>
  </w:num>
  <w:num w:numId="6" w16cid:durableId="1885023411">
    <w:abstractNumId w:val="6"/>
    <w:lvlOverride w:ilvl="0"/>
    <w:lvlOverride w:ilvl="1"/>
    <w:lvlOverride w:ilvl="2"/>
    <w:lvlOverride w:ilvl="3"/>
    <w:lvlOverride w:ilvl="4"/>
    <w:lvlOverride w:ilvl="5"/>
    <w:lvlOverride w:ilvl="6"/>
    <w:lvlOverride w:ilvl="7"/>
    <w:lvlOverride w:ilvl="8"/>
  </w:num>
  <w:num w:numId="7" w16cid:durableId="520314387">
    <w:abstractNumId w:val="7"/>
    <w:lvlOverride w:ilvl="0"/>
    <w:lvlOverride w:ilvl="1"/>
    <w:lvlOverride w:ilvl="2"/>
    <w:lvlOverride w:ilvl="3"/>
    <w:lvlOverride w:ilvl="4"/>
    <w:lvlOverride w:ilvl="5"/>
    <w:lvlOverride w:ilvl="6"/>
    <w:lvlOverride w:ilvl="7"/>
    <w:lvlOverride w:ilvl="8"/>
  </w:num>
  <w:num w:numId="8" w16cid:durableId="166238954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30"/>
    <w:rsid w:val="00816130"/>
    <w:rsid w:val="00FC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5F56"/>
  <w15:chartTrackingRefBased/>
  <w15:docId w15:val="{8FCC5F7E-168B-41E9-9C6E-47B8C392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uiPriority w:val="99"/>
    <w:semiHidden/>
    <w:locked/>
    <w:rsid w:val="00816130"/>
    <w:rPr>
      <w:rFonts w:ascii="Times New Roman" w:eastAsia="Times New Roman" w:hAnsi="Times New Roman" w:cs="Times New Roman"/>
      <w:sz w:val="24"/>
      <w:szCs w:val="24"/>
      <w:lang w:eastAsia="en-IN"/>
    </w:rPr>
  </w:style>
  <w:style w:type="paragraph" w:styleId="NormalWeb">
    <w:name w:val="Normal (Web)"/>
    <w:basedOn w:val="Normal"/>
    <w:link w:val="NormalWebChar"/>
    <w:uiPriority w:val="99"/>
    <w:semiHidden/>
    <w:unhideWhenUsed/>
    <w:rsid w:val="008161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99"/>
    <w:qFormat/>
    <w:rsid w:val="00816130"/>
    <w:pPr>
      <w:ind w:left="720"/>
      <w:contextualSpacing/>
    </w:pPr>
  </w:style>
  <w:style w:type="character" w:styleId="Hyperlink">
    <w:name w:val="Hyperlink"/>
    <w:basedOn w:val="DefaultParagraphFont"/>
    <w:uiPriority w:val="99"/>
    <w:semiHidden/>
    <w:unhideWhenUsed/>
    <w:rsid w:val="00816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79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vid19.wh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Sajeevan</dc:creator>
  <cp:keywords/>
  <dc:description/>
  <cp:lastModifiedBy>Shruthi Sajeevan</cp:lastModifiedBy>
  <cp:revision>1</cp:revision>
  <dcterms:created xsi:type="dcterms:W3CDTF">2022-09-28T04:14:00Z</dcterms:created>
  <dcterms:modified xsi:type="dcterms:W3CDTF">2022-09-28T04:15:00Z</dcterms:modified>
</cp:coreProperties>
</file>