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853D" w14:textId="77777777" w:rsidR="000C221D" w:rsidRDefault="00000000" w:rsidP="000C221D">
      <w:pPr>
        <w:spacing w:after="0" w:line="327" w:lineRule="auto"/>
        <w:ind w:left="2045" w:right="1160" w:firstLine="115"/>
        <w:rPr>
          <w:rFonts w:asciiTheme="minorHAnsi" w:eastAsia="Times New Roman" w:hAnsiTheme="minorHAnsi" w:cstheme="minorHAnsi"/>
          <w:b/>
          <w:sz w:val="48"/>
        </w:rPr>
      </w:pPr>
      <w:r w:rsidRPr="000C221D">
        <w:rPr>
          <w:rFonts w:asciiTheme="minorHAnsi" w:eastAsia="Times New Roman" w:hAnsiTheme="minorHAnsi" w:cstheme="minorHAnsi"/>
          <w:b/>
          <w:sz w:val="48"/>
        </w:rPr>
        <w:t>Project Design Phase-I</w:t>
      </w:r>
    </w:p>
    <w:p w14:paraId="38143F2B" w14:textId="1257B3DE" w:rsidR="00336BD7" w:rsidRPr="000C221D" w:rsidRDefault="000C221D" w:rsidP="000C221D">
      <w:pPr>
        <w:spacing w:after="0" w:line="327" w:lineRule="auto"/>
        <w:ind w:left="1325" w:right="1160"/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       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 w:rsidR="00000000" w:rsidRPr="000C221D">
        <w:rPr>
          <w:rFonts w:asciiTheme="minorHAnsi" w:eastAsia="Times New Roman" w:hAnsiTheme="minorHAnsi" w:cstheme="minorHAnsi"/>
          <w:b/>
          <w:sz w:val="32"/>
          <w:szCs w:val="32"/>
        </w:rPr>
        <w:t xml:space="preserve">Solution Architecture </w:t>
      </w:r>
    </w:p>
    <w:p w14:paraId="7BC83713" w14:textId="77777777" w:rsidR="00336BD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36BD7" w14:paraId="73EF3B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C7AB" w14:textId="77777777" w:rsidR="00336BD7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B706" w14:textId="77777777" w:rsidR="00336BD7" w:rsidRDefault="00000000">
            <w:pPr>
              <w:spacing w:after="0"/>
            </w:pPr>
            <w:r>
              <w:t>04 October 2022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336BD7" w14:paraId="64637A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05C" w14:textId="77777777" w:rsidR="00336BD7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EC5" w14:textId="2FB20676" w:rsidR="00336BD7" w:rsidRDefault="000C221D">
            <w:pPr>
              <w:spacing w:after="0"/>
            </w:pPr>
            <w:r w:rsidRPr="000C221D">
              <w:t>PNT2022TMID34537</w:t>
            </w:r>
          </w:p>
        </w:tc>
      </w:tr>
      <w:tr w:rsidR="00336BD7" w14:paraId="0572734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C20A" w14:textId="77777777" w:rsidR="00336BD7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D7BF" w14:textId="77777777" w:rsidR="00336BD7" w:rsidRDefault="00000000">
            <w:pPr>
              <w:spacing w:after="0"/>
            </w:pPr>
            <w:r>
              <w:t>Project – Plasma Donor Application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336BD7" w14:paraId="2DDB978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7FA6" w14:textId="77777777" w:rsidR="00336BD7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C085" w14:textId="77777777" w:rsidR="00336BD7" w:rsidRDefault="00000000">
            <w:pPr>
              <w:spacing w:after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C507DB1" w14:textId="77777777" w:rsidR="00336BD7" w:rsidRDefault="00000000">
      <w:pPr>
        <w:spacing w:after="10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F2C7DE" w14:textId="77777777" w:rsidR="00336BD7" w:rsidRPr="000C221D" w:rsidRDefault="00000000">
      <w:pPr>
        <w:spacing w:after="156"/>
        <w:rPr>
          <w:rFonts w:asciiTheme="minorHAnsi" w:hAnsiTheme="minorHAnsi" w:cstheme="minorHAnsi"/>
          <w:sz w:val="28"/>
          <w:szCs w:val="28"/>
        </w:rPr>
      </w:pPr>
      <w:r w:rsidRPr="000C221D">
        <w:rPr>
          <w:rFonts w:asciiTheme="minorHAnsi" w:eastAsia="Times New Roman" w:hAnsiTheme="minorHAnsi" w:cstheme="minorHAnsi"/>
          <w:b/>
          <w:sz w:val="28"/>
          <w:szCs w:val="28"/>
        </w:rPr>
        <w:t xml:space="preserve">Solution Architecture: </w:t>
      </w:r>
    </w:p>
    <w:p w14:paraId="7AEA5DF2" w14:textId="77777777" w:rsidR="00336BD7" w:rsidRDefault="00000000">
      <w:pPr>
        <w:spacing w:after="20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230600" w14:textId="77777777" w:rsidR="00336BD7" w:rsidRDefault="00000000">
      <w:pPr>
        <w:spacing w:after="40"/>
        <w:jc w:val="right"/>
      </w:pPr>
      <w:r>
        <w:rPr>
          <w:noProof/>
        </w:rPr>
        <w:drawing>
          <wp:inline distT="0" distB="0" distL="0" distR="0" wp14:anchorId="738429EC" wp14:editId="4264E576">
            <wp:extent cx="5731510" cy="3223974"/>
            <wp:effectExtent l="0" t="0" r="254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A9F5DB" w14:textId="77777777" w:rsidR="00336BD7" w:rsidRDefault="00000000">
      <w:pPr>
        <w:spacing w:after="206"/>
        <w:ind w:right="2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49B3D1" w14:textId="6655F39F" w:rsidR="00336BD7" w:rsidRDefault="00000000">
      <w:pPr>
        <w:spacing w:after="0"/>
        <w:ind w:right="70"/>
        <w:jc w:val="center"/>
      </w:pPr>
      <w:r>
        <w:rPr>
          <w:rFonts w:ascii="Times New Roman" w:eastAsia="Times New Roman" w:hAnsi="Times New Roman" w:cs="Times New Roman"/>
          <w:b/>
        </w:rPr>
        <w:t>Figure: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Architecture and data flow of the </w:t>
      </w:r>
      <w:r w:rsidR="000C221D">
        <w:rPr>
          <w:rFonts w:ascii="Times New Roman" w:eastAsia="Times New Roman" w:hAnsi="Times New Roman" w:cs="Times New Roman"/>
        </w:rPr>
        <w:t>Plasma Donor</w:t>
      </w:r>
      <w:r>
        <w:rPr>
          <w:rFonts w:ascii="Times New Roman" w:eastAsia="Times New Roman" w:hAnsi="Times New Roman" w:cs="Times New Roman"/>
        </w:rPr>
        <w:t xml:space="preserve">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336BD7">
      <w:pgSz w:w="11906" w:h="16838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D7"/>
    <w:rsid w:val="000C221D"/>
    <w:rsid w:val="0033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6180"/>
  <w15:docId w15:val="{3B954898-2937-4022-BA2C-13C636D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Nancy</cp:lastModifiedBy>
  <cp:revision>2</cp:revision>
  <dcterms:created xsi:type="dcterms:W3CDTF">2022-10-28T16:37:00Z</dcterms:created>
  <dcterms:modified xsi:type="dcterms:W3CDTF">2022-10-28T16:37:00Z</dcterms:modified>
</cp:coreProperties>
</file>