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11558" w14:textId="2D7567C8" w:rsidR="00EC1F82" w:rsidRDefault="00000000" w:rsidP="002D0392">
      <w:pPr>
        <w:spacing w:after="0"/>
        <w:jc w:val="center"/>
      </w:pPr>
      <w:r>
        <w:rPr>
          <w:b/>
          <w:sz w:val="24"/>
        </w:rPr>
        <w:t>Project Design Phase-II</w:t>
      </w:r>
    </w:p>
    <w:p w14:paraId="7DFCBF8F" w14:textId="0C1B2F7D" w:rsidR="00EC1F82" w:rsidRDefault="00000000" w:rsidP="002D0392">
      <w:pPr>
        <w:spacing w:after="0"/>
        <w:ind w:left="0" w:firstLine="0"/>
        <w:jc w:val="center"/>
      </w:pPr>
      <w:r>
        <w:rPr>
          <w:b/>
          <w:sz w:val="24"/>
        </w:rPr>
        <w:t>Solution Requirements (Functional &amp; Non-functional)</w:t>
      </w:r>
    </w:p>
    <w:p w14:paraId="644DD50C" w14:textId="77777777" w:rsidR="00EC1F82" w:rsidRDefault="00000000">
      <w:pPr>
        <w:spacing w:after="0"/>
        <w:ind w:left="1903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EC1F82" w14:paraId="68047DC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31031" w14:textId="77777777" w:rsidR="00EC1F82" w:rsidRDefault="00000000">
            <w:pPr>
              <w:spacing w:after="0"/>
              <w:ind w:left="0" w:firstLine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F1AE" w14:textId="77777777" w:rsidR="00EC1F82" w:rsidRDefault="00000000">
            <w:pPr>
              <w:spacing w:after="0"/>
              <w:ind w:left="0" w:firstLine="0"/>
            </w:pPr>
            <w:r>
              <w:t xml:space="preserve">03October 2022 </w:t>
            </w:r>
          </w:p>
        </w:tc>
      </w:tr>
      <w:tr w:rsidR="00EC1F82" w14:paraId="373C6FF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CFEE" w14:textId="77777777" w:rsidR="00EC1F82" w:rsidRDefault="00000000">
            <w:pPr>
              <w:spacing w:after="0"/>
              <w:ind w:left="0" w:firstLine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7A89E" w14:textId="4072652A" w:rsidR="00EC1F82" w:rsidRDefault="002D0392">
            <w:pPr>
              <w:spacing w:after="0"/>
              <w:ind w:left="0" w:firstLine="0"/>
            </w:pPr>
            <w:r w:rsidRPr="002D0392">
              <w:t>PNT2022TMID34537</w:t>
            </w:r>
          </w:p>
        </w:tc>
      </w:tr>
      <w:tr w:rsidR="00EC1F82" w14:paraId="463C0B3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3EC3" w14:textId="77777777" w:rsidR="00EC1F82" w:rsidRDefault="00000000">
            <w:pPr>
              <w:spacing w:after="0"/>
              <w:ind w:left="0" w:firstLine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1905C" w14:textId="6B647E44" w:rsidR="00EC1F82" w:rsidRDefault="002D0392">
            <w:pPr>
              <w:spacing w:after="0"/>
              <w:ind w:left="0" w:firstLine="0"/>
            </w:pPr>
            <w:r w:rsidRPr="002D0392">
              <w:t>Plasma Donor Application</w:t>
            </w:r>
          </w:p>
        </w:tc>
      </w:tr>
      <w:tr w:rsidR="00EC1F82" w14:paraId="4F0294C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F9A2" w14:textId="77777777" w:rsidR="00EC1F82" w:rsidRDefault="00000000">
            <w:pPr>
              <w:spacing w:after="0"/>
              <w:ind w:left="0" w:firstLine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0607D" w14:textId="77777777" w:rsidR="00EC1F82" w:rsidRDefault="00000000">
            <w:pPr>
              <w:spacing w:after="0"/>
              <w:ind w:left="0" w:firstLine="0"/>
            </w:pPr>
            <w:r>
              <w:t xml:space="preserve">4 Marks </w:t>
            </w:r>
          </w:p>
        </w:tc>
      </w:tr>
    </w:tbl>
    <w:p w14:paraId="3FB3294B" w14:textId="77777777" w:rsidR="002D0392" w:rsidRDefault="002D0392" w:rsidP="002D0392">
      <w:pPr>
        <w:spacing w:after="159"/>
        <w:ind w:left="0" w:firstLine="0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E1CE24" w14:textId="5743E5E8" w:rsidR="002D0392" w:rsidRPr="002D0392" w:rsidRDefault="00000000" w:rsidP="002D0392">
      <w:pPr>
        <w:spacing w:after="159"/>
        <w:ind w:left="0" w:firstLine="0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0392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Functional Requirements:</w:t>
      </w:r>
    </w:p>
    <w:p w14:paraId="49FC58A2" w14:textId="0235F914" w:rsidR="00EC1F82" w:rsidRDefault="00000000" w:rsidP="002D0392">
      <w:pPr>
        <w:ind w:left="0" w:firstLine="0"/>
        <w:rPr>
          <w:b/>
        </w:rPr>
      </w:pPr>
      <w:r>
        <w:t>Following are the functional requirements of the proposed solution.</w:t>
      </w:r>
      <w:r>
        <w:rPr>
          <w:b/>
        </w:rPr>
        <w:t xml:space="preserve"> </w:t>
      </w:r>
    </w:p>
    <w:p w14:paraId="6BA126FD" w14:textId="77777777" w:rsidR="002D0392" w:rsidRDefault="002D0392">
      <w:pPr>
        <w:ind w:left="-5"/>
      </w:pP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EC1F82" w14:paraId="471DA2B5" w14:textId="77777777" w:rsidTr="002D0392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11A09" w14:textId="77777777" w:rsidR="00EC1F82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CDA6" w14:textId="77777777" w:rsidR="00EC1F82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0EE1" w14:textId="77777777" w:rsidR="00EC1F82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EC1F82" w14:paraId="0B9FFB9F" w14:textId="77777777" w:rsidTr="002D0392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D2D8" w14:textId="77777777" w:rsidR="00EC1F82" w:rsidRDefault="00000000">
            <w:pPr>
              <w:spacing w:after="0"/>
              <w:ind w:left="0" w:firstLine="0"/>
            </w:pPr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812E" w14:textId="77777777" w:rsidR="00EC1F82" w:rsidRDefault="00000000">
            <w:pPr>
              <w:spacing w:after="0"/>
              <w:ind w:left="0" w:firstLine="0"/>
            </w:pPr>
            <w:r>
              <w:t xml:space="preserve">User Registration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C450" w14:textId="77777777" w:rsidR="00EC1F82" w:rsidRDefault="00000000">
            <w:pPr>
              <w:spacing w:after="0"/>
              <w:ind w:left="0" w:firstLine="0"/>
            </w:pPr>
            <w:r>
              <w:t xml:space="preserve">Registration through Form (WebApp) </w:t>
            </w:r>
          </w:p>
        </w:tc>
      </w:tr>
      <w:tr w:rsidR="00EC1F82" w14:paraId="32948704" w14:textId="77777777" w:rsidTr="002D0392">
        <w:trPr>
          <w:trHeight w:val="54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4ABFA" w14:textId="77777777" w:rsidR="00EC1F82" w:rsidRDefault="00000000">
            <w:pPr>
              <w:spacing w:after="0"/>
              <w:ind w:left="0" w:firstLine="0"/>
            </w:pPr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6458C" w14:textId="77777777" w:rsidR="00EC1F82" w:rsidRDefault="00000000">
            <w:pPr>
              <w:spacing w:after="0"/>
              <w:ind w:left="0" w:firstLine="0"/>
            </w:pPr>
            <w:r>
              <w:t xml:space="preserve">User Confirmation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700BF" w14:textId="3F15CFAF" w:rsidR="00EC1F82" w:rsidRDefault="00000000">
            <w:pPr>
              <w:spacing w:after="0"/>
              <w:ind w:left="0" w:right="1720" w:firstLine="0"/>
            </w:pPr>
            <w:r>
              <w:t xml:space="preserve">Confirmation via </w:t>
            </w:r>
            <w:r w:rsidR="002D0392">
              <w:t>Email Confirmation</w:t>
            </w:r>
            <w:r>
              <w:t xml:space="preserve"> via OTP </w:t>
            </w:r>
          </w:p>
        </w:tc>
      </w:tr>
      <w:tr w:rsidR="00EC1F82" w14:paraId="202C68F3" w14:textId="77777777" w:rsidTr="002D0392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5FF3" w14:textId="77777777" w:rsidR="00EC1F82" w:rsidRDefault="00000000">
            <w:pPr>
              <w:spacing w:after="0"/>
              <w:ind w:left="0" w:firstLine="0"/>
            </w:pPr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9A94D" w14:textId="77777777" w:rsidR="00EC1F82" w:rsidRDefault="00000000">
            <w:pPr>
              <w:spacing w:after="0"/>
              <w:ind w:left="0" w:firstLine="0"/>
            </w:pPr>
            <w:r>
              <w:t xml:space="preserve">Certification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08F0B" w14:textId="77777777" w:rsidR="00EC1F82" w:rsidRDefault="00000000">
            <w:pPr>
              <w:spacing w:after="0"/>
              <w:ind w:left="0" w:firstLine="0"/>
            </w:pPr>
            <w:r>
              <w:t xml:space="preserve">After the donor donates plasma, we will give them a certificate of appreciation and authentication. </w:t>
            </w:r>
          </w:p>
        </w:tc>
      </w:tr>
      <w:tr w:rsidR="00EC1F82" w14:paraId="2A3F0BBA" w14:textId="77777777" w:rsidTr="002D0392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2E9F3" w14:textId="77777777" w:rsidR="00EC1F82" w:rsidRDefault="00000000">
            <w:pPr>
              <w:spacing w:after="0"/>
              <w:ind w:left="0" w:firstLine="0"/>
            </w:pPr>
            <w: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5E78A" w14:textId="77777777" w:rsidR="00EC1F82" w:rsidRDefault="00000000">
            <w:pPr>
              <w:spacing w:after="0"/>
              <w:ind w:left="0" w:firstLine="0"/>
            </w:pPr>
            <w:r>
              <w:t xml:space="preserve">Statistical data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0984A" w14:textId="77777777" w:rsidR="00EC1F82" w:rsidRDefault="00000000">
            <w:pPr>
              <w:spacing w:after="0"/>
              <w:ind w:left="0" w:firstLine="0"/>
            </w:pPr>
            <w:r>
              <w:t xml:space="preserve">The availability of plasma is given in the page as stats, which will be helpful for the users. </w:t>
            </w:r>
          </w:p>
        </w:tc>
      </w:tr>
      <w:tr w:rsidR="00EC1F82" w14:paraId="4DC16902" w14:textId="77777777" w:rsidTr="002D0392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A4ED" w14:textId="77777777" w:rsidR="00EC1F82" w:rsidRDefault="00000000">
            <w:pPr>
              <w:spacing w:after="0"/>
              <w:ind w:left="0" w:firstLine="0"/>
            </w:pPr>
            <w: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0770" w14:textId="77777777" w:rsidR="00EC1F82" w:rsidRDefault="00000000">
            <w:pPr>
              <w:spacing w:after="0"/>
              <w:ind w:left="0" w:firstLine="0"/>
            </w:pPr>
            <w:r>
              <w:t xml:space="preserve">User Plasma Request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750BE" w14:textId="77777777" w:rsidR="00EC1F82" w:rsidRDefault="00000000">
            <w:pPr>
              <w:spacing w:after="0"/>
              <w:ind w:left="0" w:firstLine="0"/>
            </w:pPr>
            <w:r>
              <w:t xml:space="preserve">Users can request to donate plasma by filling out the request form on the page. Once the request is submitted, they will get an email </w:t>
            </w:r>
          </w:p>
        </w:tc>
      </w:tr>
      <w:tr w:rsidR="00EC1F82" w14:paraId="0BA1EC62" w14:textId="77777777" w:rsidTr="002D0392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63F5B" w14:textId="77777777" w:rsidR="00EC1F82" w:rsidRDefault="00000000">
            <w:pPr>
              <w:spacing w:after="0"/>
              <w:ind w:left="0" w:firstLine="0"/>
            </w:pPr>
            <w:r>
              <w:t xml:space="preserve">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406E" w14:textId="77777777" w:rsidR="00EC1F82" w:rsidRDefault="00000000">
            <w:pPr>
              <w:spacing w:after="0"/>
              <w:ind w:left="0" w:firstLine="0"/>
            </w:pPr>
            <w:r>
              <w:t>Searching/reporting requirements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9828B" w14:textId="77777777" w:rsidR="00EC1F82" w:rsidRDefault="00000000">
            <w:pPr>
              <w:spacing w:after="0"/>
              <w:ind w:left="0" w:firstLine="0"/>
            </w:pPr>
            <w:r>
              <w:t xml:space="preserve">Users can use the search bar to look up information about camps and other topics. </w:t>
            </w:r>
          </w:p>
        </w:tc>
      </w:tr>
      <w:tr w:rsidR="00EC1F82" w14:paraId="6FAB04D5" w14:textId="77777777" w:rsidTr="002D0392">
        <w:trPr>
          <w:trHeight w:val="162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635EE" w14:textId="77777777" w:rsidR="00EC1F82" w:rsidRDefault="00000000">
            <w:pPr>
              <w:spacing w:after="0"/>
              <w:ind w:left="0" w:firstLine="0"/>
            </w:pPr>
            <w:r>
              <w:t xml:space="preserve">FR-7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CC7E" w14:textId="77777777" w:rsidR="00EC1F82" w:rsidRDefault="00000000">
            <w:pPr>
              <w:spacing w:after="0"/>
              <w:ind w:left="0" w:firstLine="0"/>
            </w:pPr>
            <w:r>
              <w:t xml:space="preserve">Virtual Assistants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E03B" w14:textId="77777777" w:rsidR="00EC1F82" w:rsidRDefault="00000000">
            <w:pPr>
              <w:spacing w:after="0"/>
              <w:ind w:left="0" w:firstLine="0"/>
            </w:pPr>
            <w:r>
              <w:t xml:space="preserve">A virtual assistant is a software agent that can carry out tasks or provide services on behalf of a person in response to commands or inquiries. When users enter their inquiries, the system will respond with pertinent information about plasma and details of plasma donation. </w:t>
            </w:r>
          </w:p>
        </w:tc>
      </w:tr>
    </w:tbl>
    <w:p w14:paraId="0EE55193" w14:textId="77777777" w:rsidR="00EC1F82" w:rsidRDefault="00000000">
      <w:pPr>
        <w:spacing w:after="158"/>
        <w:ind w:left="0" w:firstLine="0"/>
      </w:pPr>
      <w:r>
        <w:t xml:space="preserve"> </w:t>
      </w:r>
    </w:p>
    <w:p w14:paraId="0E7720FD" w14:textId="3E4CEA80" w:rsidR="00EC1F82" w:rsidRPr="002D0392" w:rsidRDefault="00000000" w:rsidP="002D0392">
      <w:pPr>
        <w:spacing w:after="159"/>
        <w:ind w:left="-5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0392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Non-functional Requirements: </w:t>
      </w:r>
    </w:p>
    <w:p w14:paraId="0B394050" w14:textId="77777777" w:rsidR="00EC1F82" w:rsidRDefault="00000000">
      <w:pPr>
        <w:ind w:left="-5"/>
      </w:pPr>
      <w:r>
        <w:t xml:space="preserve">Following are the non-functional requirements of the proposed solution. </w:t>
      </w:r>
    </w:p>
    <w:p w14:paraId="2D48E44B" w14:textId="278BB54C" w:rsidR="00EC1F82" w:rsidRDefault="00000000">
      <w:pPr>
        <w:spacing w:after="0"/>
        <w:ind w:left="0" w:firstLine="0"/>
        <w:jc w:val="both"/>
      </w:pPr>
      <w:r>
        <w:t xml:space="preserve"> </w:t>
      </w:r>
    </w:p>
    <w:p w14:paraId="35B6E7E5" w14:textId="6F568B0E" w:rsidR="002D0392" w:rsidRDefault="002D0392">
      <w:pPr>
        <w:spacing w:after="0"/>
        <w:ind w:left="0" w:firstLine="0"/>
        <w:jc w:val="both"/>
      </w:pPr>
    </w:p>
    <w:p w14:paraId="66219C68" w14:textId="327A3998" w:rsidR="002D0392" w:rsidRDefault="002D0392">
      <w:pPr>
        <w:spacing w:after="0"/>
        <w:ind w:left="0" w:firstLine="0"/>
        <w:jc w:val="both"/>
      </w:pPr>
    </w:p>
    <w:p w14:paraId="160040B5" w14:textId="77777777" w:rsidR="002D0392" w:rsidRDefault="002D0392">
      <w:pPr>
        <w:spacing w:after="0"/>
        <w:ind w:left="0" w:firstLine="0"/>
        <w:jc w:val="both"/>
      </w:pPr>
    </w:p>
    <w:tbl>
      <w:tblPr>
        <w:tblStyle w:val="TableGrid0"/>
        <w:tblW w:w="0" w:type="auto"/>
        <w:tblInd w:w="137" w:type="dxa"/>
        <w:tblLook w:val="04A0" w:firstRow="1" w:lastRow="0" w:firstColumn="1" w:lastColumn="0" w:noHBand="0" w:noVBand="1"/>
      </w:tblPr>
      <w:tblGrid>
        <w:gridCol w:w="930"/>
        <w:gridCol w:w="3040"/>
        <w:gridCol w:w="5607"/>
      </w:tblGrid>
      <w:tr w:rsidR="002D0392" w14:paraId="4AC13A3D" w14:textId="77777777" w:rsidTr="004E48AD">
        <w:tc>
          <w:tcPr>
            <w:tcW w:w="930" w:type="dxa"/>
          </w:tcPr>
          <w:p w14:paraId="71116E2F" w14:textId="7E69675D" w:rsidR="002D0392" w:rsidRDefault="002D0392" w:rsidP="002D0392">
            <w:pPr>
              <w:spacing w:after="0"/>
              <w:ind w:left="0" w:firstLine="0"/>
              <w:jc w:val="both"/>
            </w:pPr>
            <w:r>
              <w:rPr>
                <w:b/>
              </w:rPr>
              <w:t xml:space="preserve">FR No. </w:t>
            </w:r>
          </w:p>
        </w:tc>
        <w:tc>
          <w:tcPr>
            <w:tcW w:w="3040" w:type="dxa"/>
          </w:tcPr>
          <w:p w14:paraId="44BD0014" w14:textId="2CAF5897" w:rsidR="002D0392" w:rsidRDefault="002D0392" w:rsidP="002D0392">
            <w:pPr>
              <w:spacing w:after="0"/>
              <w:ind w:left="0" w:firstLine="0"/>
              <w:jc w:val="both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5607" w:type="dxa"/>
          </w:tcPr>
          <w:p w14:paraId="21B8D49C" w14:textId="5DE671CB" w:rsidR="002D0392" w:rsidRDefault="002D0392" w:rsidP="002D0392">
            <w:pPr>
              <w:spacing w:after="0"/>
              <w:ind w:left="0" w:firstLine="0"/>
              <w:jc w:val="both"/>
            </w:pPr>
            <w:r>
              <w:rPr>
                <w:b/>
              </w:rPr>
              <w:t xml:space="preserve">Description </w:t>
            </w:r>
          </w:p>
        </w:tc>
      </w:tr>
      <w:tr w:rsidR="002D0392" w14:paraId="484F189D" w14:textId="77777777" w:rsidTr="004E48AD">
        <w:trPr>
          <w:trHeight w:val="1287"/>
        </w:trPr>
        <w:tc>
          <w:tcPr>
            <w:tcW w:w="930" w:type="dxa"/>
          </w:tcPr>
          <w:p w14:paraId="71E420A1" w14:textId="5F090910" w:rsidR="002D0392" w:rsidRDefault="002D0392" w:rsidP="002D0392">
            <w:pPr>
              <w:spacing w:after="0"/>
              <w:ind w:left="0" w:firstLine="0"/>
              <w:jc w:val="both"/>
            </w:pPr>
            <w:r>
              <w:t xml:space="preserve">NFR-1 </w:t>
            </w:r>
          </w:p>
        </w:tc>
        <w:tc>
          <w:tcPr>
            <w:tcW w:w="3040" w:type="dxa"/>
          </w:tcPr>
          <w:p w14:paraId="57C4C4F6" w14:textId="1A080903" w:rsidR="002D0392" w:rsidRDefault="002D0392" w:rsidP="004E48AD">
            <w:pPr>
              <w:spacing w:after="0"/>
              <w:ind w:left="0" w:firstLine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5607" w:type="dxa"/>
          </w:tcPr>
          <w:p w14:paraId="75ED5B89" w14:textId="77777777" w:rsidR="002D0392" w:rsidRDefault="002D0392" w:rsidP="002D0392">
            <w:pPr>
              <w:spacing w:after="38"/>
              <w:ind w:left="0" w:firstLine="0"/>
            </w:pPr>
            <w:r>
              <w:t xml:space="preserve"> </w:t>
            </w:r>
          </w:p>
          <w:p w14:paraId="2DDD9134" w14:textId="77777777" w:rsidR="002D0392" w:rsidRDefault="002D0392" w:rsidP="004E48AD">
            <w:pPr>
              <w:spacing w:after="0"/>
              <w:ind w:left="0" w:firstLine="0"/>
            </w:pPr>
            <w:r>
              <w:t xml:space="preserve">Must have a good-looking User-friendly interface. </w:t>
            </w:r>
          </w:p>
          <w:p w14:paraId="32C4F09A" w14:textId="28184A3D" w:rsidR="002D0392" w:rsidRDefault="002D0392" w:rsidP="002D0392">
            <w:pPr>
              <w:spacing w:after="0"/>
              <w:ind w:left="0" w:firstLine="0"/>
              <w:jc w:val="both"/>
            </w:pPr>
            <w:r>
              <w:t xml:space="preserve"> </w:t>
            </w:r>
          </w:p>
        </w:tc>
      </w:tr>
      <w:tr w:rsidR="002D0392" w14:paraId="2A2D7269" w14:textId="77777777" w:rsidTr="004E48AD">
        <w:tc>
          <w:tcPr>
            <w:tcW w:w="930" w:type="dxa"/>
          </w:tcPr>
          <w:p w14:paraId="1D70229E" w14:textId="46E4D18A" w:rsidR="002D0392" w:rsidRDefault="002D0392" w:rsidP="002D0392">
            <w:pPr>
              <w:spacing w:after="0"/>
              <w:ind w:left="0" w:firstLine="0"/>
              <w:jc w:val="both"/>
            </w:pPr>
            <w:r>
              <w:t xml:space="preserve">NFR-2 </w:t>
            </w:r>
          </w:p>
        </w:tc>
        <w:tc>
          <w:tcPr>
            <w:tcW w:w="3040" w:type="dxa"/>
          </w:tcPr>
          <w:p w14:paraId="53476AA2" w14:textId="77777777" w:rsidR="002D0392" w:rsidRDefault="002D0392" w:rsidP="002D0392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  <w:p w14:paraId="71ECCA3B" w14:textId="75D297F9" w:rsidR="002D0392" w:rsidRDefault="002D0392" w:rsidP="002D0392">
            <w:pPr>
              <w:spacing w:after="0"/>
              <w:ind w:left="0" w:firstLine="0"/>
              <w:jc w:val="both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5607" w:type="dxa"/>
          </w:tcPr>
          <w:p w14:paraId="2B1D2478" w14:textId="77777777" w:rsidR="002D0392" w:rsidRDefault="002D0392" w:rsidP="002D0392">
            <w:pPr>
              <w:spacing w:after="0"/>
              <w:ind w:left="0" w:firstLine="0"/>
            </w:pPr>
            <w:r>
              <w:t xml:space="preserve"> </w:t>
            </w:r>
          </w:p>
          <w:p w14:paraId="180CD08F" w14:textId="77777777" w:rsidR="002D0392" w:rsidRDefault="002D0392" w:rsidP="002D0392">
            <w:pPr>
              <w:spacing w:after="0" w:line="239" w:lineRule="auto"/>
              <w:ind w:left="0" w:firstLine="0"/>
            </w:pPr>
            <w:r>
              <w:t xml:space="preserve">It must be secured with the proper username and password. </w:t>
            </w:r>
          </w:p>
          <w:p w14:paraId="24173A89" w14:textId="3EA9C3EF" w:rsidR="002D0392" w:rsidRDefault="002D0392" w:rsidP="002D0392">
            <w:pPr>
              <w:spacing w:after="0"/>
              <w:ind w:left="0" w:firstLine="0"/>
              <w:jc w:val="both"/>
            </w:pPr>
            <w:r>
              <w:rPr>
                <w:b/>
              </w:rPr>
              <w:t xml:space="preserve"> </w:t>
            </w:r>
          </w:p>
        </w:tc>
      </w:tr>
      <w:tr w:rsidR="002D0392" w14:paraId="5065FF27" w14:textId="77777777" w:rsidTr="004E48AD">
        <w:tc>
          <w:tcPr>
            <w:tcW w:w="930" w:type="dxa"/>
          </w:tcPr>
          <w:p w14:paraId="2C8AFB6A" w14:textId="5D67908E" w:rsidR="002D0392" w:rsidRDefault="002D0392" w:rsidP="004E48AD">
            <w:pPr>
              <w:spacing w:before="240" w:after="0"/>
              <w:ind w:left="0" w:firstLine="0"/>
              <w:jc w:val="center"/>
            </w:pPr>
            <w:r>
              <w:lastRenderedPageBreak/>
              <w:t>NFR-3</w:t>
            </w:r>
          </w:p>
        </w:tc>
        <w:tc>
          <w:tcPr>
            <w:tcW w:w="3040" w:type="dxa"/>
          </w:tcPr>
          <w:p w14:paraId="61953B8E" w14:textId="77777777" w:rsidR="002D0392" w:rsidRDefault="002D0392" w:rsidP="002D0392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  <w:p w14:paraId="6ADBE01B" w14:textId="351AA3E8" w:rsidR="002D0392" w:rsidRDefault="002D0392" w:rsidP="002D0392">
            <w:pPr>
              <w:spacing w:after="0"/>
              <w:ind w:left="0" w:firstLine="0"/>
              <w:jc w:val="both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5607" w:type="dxa"/>
          </w:tcPr>
          <w:p w14:paraId="5A0ED5A5" w14:textId="77777777" w:rsidR="002D0392" w:rsidRDefault="002D0392" w:rsidP="002D0392">
            <w:pPr>
              <w:spacing w:after="0"/>
              <w:ind w:left="0" w:firstLine="0"/>
            </w:pPr>
            <w:r>
              <w:t xml:space="preserve"> </w:t>
            </w:r>
          </w:p>
          <w:p w14:paraId="0626F708" w14:textId="77777777" w:rsidR="002D0392" w:rsidRDefault="002D0392" w:rsidP="002D0392">
            <w:pPr>
              <w:spacing w:after="1" w:line="238" w:lineRule="auto"/>
              <w:ind w:left="0" w:firstLine="0"/>
            </w:pPr>
            <w:r>
              <w:t xml:space="preserve">The system should be made in such a way that it is reliable in its operations and for securing the sensitive details. </w:t>
            </w:r>
          </w:p>
          <w:p w14:paraId="10315A68" w14:textId="1FDFAA73" w:rsidR="002D0392" w:rsidRDefault="002D0392" w:rsidP="002D0392">
            <w:pPr>
              <w:spacing w:after="0"/>
              <w:ind w:left="0" w:firstLine="0"/>
              <w:jc w:val="both"/>
            </w:pPr>
            <w:r>
              <w:rPr>
                <w:b/>
              </w:rPr>
              <w:t xml:space="preserve"> </w:t>
            </w:r>
          </w:p>
        </w:tc>
      </w:tr>
      <w:tr w:rsidR="002D0392" w14:paraId="5D9C9CA3" w14:textId="77777777" w:rsidTr="004E48AD">
        <w:tc>
          <w:tcPr>
            <w:tcW w:w="930" w:type="dxa"/>
          </w:tcPr>
          <w:p w14:paraId="73FA5DEC" w14:textId="629ACEA0" w:rsidR="002D0392" w:rsidRDefault="002D0392" w:rsidP="002D0392">
            <w:pPr>
              <w:spacing w:after="0"/>
              <w:ind w:left="0" w:firstLine="0"/>
              <w:jc w:val="both"/>
            </w:pPr>
            <w:r>
              <w:t xml:space="preserve">NFR-4 </w:t>
            </w:r>
          </w:p>
        </w:tc>
        <w:tc>
          <w:tcPr>
            <w:tcW w:w="3040" w:type="dxa"/>
          </w:tcPr>
          <w:p w14:paraId="66F21002" w14:textId="67F5A996" w:rsidR="002D0392" w:rsidRDefault="002D0392" w:rsidP="002D0392">
            <w:pPr>
              <w:spacing w:after="0"/>
              <w:ind w:left="0" w:firstLine="0"/>
              <w:jc w:val="both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5607" w:type="dxa"/>
          </w:tcPr>
          <w:p w14:paraId="6F5CFE81" w14:textId="5677DB0C" w:rsidR="002D0392" w:rsidRDefault="002D0392" w:rsidP="002D0392">
            <w:pPr>
              <w:spacing w:after="0"/>
              <w:ind w:left="0" w:firstLine="0"/>
              <w:jc w:val="both"/>
            </w:pPr>
            <w:r>
              <w:t>Users should have a proper Internet Connection.</w:t>
            </w:r>
            <w:r>
              <w:rPr>
                <w:b/>
              </w:rPr>
              <w:t xml:space="preserve"> </w:t>
            </w:r>
          </w:p>
        </w:tc>
      </w:tr>
      <w:tr w:rsidR="002D0392" w14:paraId="1D646954" w14:textId="77777777" w:rsidTr="004E48AD">
        <w:tc>
          <w:tcPr>
            <w:tcW w:w="930" w:type="dxa"/>
          </w:tcPr>
          <w:p w14:paraId="5C320A21" w14:textId="40DC5D81" w:rsidR="002D0392" w:rsidRDefault="002D0392" w:rsidP="002D0392">
            <w:pPr>
              <w:spacing w:after="0"/>
              <w:ind w:left="0" w:firstLine="0"/>
              <w:jc w:val="both"/>
            </w:pPr>
            <w:r>
              <w:t xml:space="preserve">NFR-5 </w:t>
            </w:r>
          </w:p>
        </w:tc>
        <w:tc>
          <w:tcPr>
            <w:tcW w:w="3040" w:type="dxa"/>
          </w:tcPr>
          <w:p w14:paraId="60FBF514" w14:textId="77777777" w:rsidR="002D0392" w:rsidRDefault="002D0392" w:rsidP="002D0392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  <w:p w14:paraId="06BB89EE" w14:textId="3CF5EA97" w:rsidR="002D0392" w:rsidRDefault="002D0392" w:rsidP="002D0392">
            <w:pPr>
              <w:spacing w:after="0"/>
              <w:ind w:left="0" w:firstLine="0"/>
              <w:jc w:val="both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5607" w:type="dxa"/>
          </w:tcPr>
          <w:p w14:paraId="41357307" w14:textId="77777777" w:rsidR="002D0392" w:rsidRDefault="002D0392" w:rsidP="002D0392">
            <w:pPr>
              <w:spacing w:after="0"/>
              <w:ind w:left="0" w:firstLine="0"/>
            </w:pPr>
            <w:r>
              <w:t xml:space="preserve"> </w:t>
            </w:r>
          </w:p>
          <w:p w14:paraId="3A8ABB05" w14:textId="77777777" w:rsidR="002D0392" w:rsidRDefault="002D0392" w:rsidP="002D0392">
            <w:pPr>
              <w:spacing w:line="237" w:lineRule="auto"/>
              <w:ind w:left="0" w:firstLine="0"/>
            </w:pPr>
            <w:r>
              <w:t xml:space="preserve">The system including the online and offline components should be available 24/7. </w:t>
            </w:r>
          </w:p>
          <w:p w14:paraId="63A71F30" w14:textId="773582BC" w:rsidR="002D0392" w:rsidRDefault="002D0392" w:rsidP="002D0392">
            <w:pPr>
              <w:spacing w:after="0"/>
              <w:ind w:left="0" w:firstLine="0"/>
              <w:jc w:val="both"/>
            </w:pPr>
            <w:r>
              <w:t xml:space="preserve"> </w:t>
            </w:r>
          </w:p>
        </w:tc>
      </w:tr>
      <w:tr w:rsidR="002D0392" w14:paraId="67E67BDE" w14:textId="77777777" w:rsidTr="004E48AD">
        <w:tc>
          <w:tcPr>
            <w:tcW w:w="930" w:type="dxa"/>
          </w:tcPr>
          <w:p w14:paraId="30297CC8" w14:textId="5AE550EB" w:rsidR="002D0392" w:rsidRDefault="002D0392" w:rsidP="002D0392">
            <w:pPr>
              <w:spacing w:after="0"/>
              <w:ind w:left="0" w:firstLine="0"/>
              <w:jc w:val="both"/>
            </w:pPr>
            <w:r>
              <w:t xml:space="preserve">NFR-6 </w:t>
            </w:r>
          </w:p>
        </w:tc>
        <w:tc>
          <w:tcPr>
            <w:tcW w:w="3040" w:type="dxa"/>
          </w:tcPr>
          <w:p w14:paraId="2A5E337F" w14:textId="77777777" w:rsidR="002D0392" w:rsidRDefault="002D0392" w:rsidP="002D0392">
            <w:pPr>
              <w:spacing w:after="0"/>
              <w:ind w:left="0" w:firstLine="0"/>
            </w:pPr>
            <w:r>
              <w:rPr>
                <w:b/>
                <w:color w:val="222222"/>
              </w:rPr>
              <w:t xml:space="preserve"> </w:t>
            </w:r>
          </w:p>
          <w:p w14:paraId="42A4C026" w14:textId="7AEA46BB" w:rsidR="002D0392" w:rsidRDefault="002D0392" w:rsidP="002D0392">
            <w:pPr>
              <w:spacing w:after="0"/>
              <w:ind w:left="0" w:firstLine="0"/>
              <w:jc w:val="both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5607" w:type="dxa"/>
          </w:tcPr>
          <w:p w14:paraId="08A86B99" w14:textId="77777777" w:rsidR="002D0392" w:rsidRDefault="002D0392" w:rsidP="002D0392">
            <w:pPr>
              <w:spacing w:after="0"/>
              <w:ind w:left="0" w:firstLine="0"/>
            </w:pPr>
            <w:r>
              <w:t xml:space="preserve"> </w:t>
            </w:r>
          </w:p>
          <w:p w14:paraId="40348334" w14:textId="77777777" w:rsidR="002D0392" w:rsidRDefault="002D0392" w:rsidP="002D0392">
            <w:pPr>
              <w:spacing w:after="0" w:line="239" w:lineRule="auto"/>
              <w:ind w:left="0" w:firstLine="0"/>
            </w:pPr>
            <w:r>
              <w:t xml:space="preserve">The application has the ability to handle growing numbers of users and load without compromising on performance and causing disruptions to user experience. </w:t>
            </w:r>
          </w:p>
          <w:p w14:paraId="456C542F" w14:textId="399A4BB1" w:rsidR="002D0392" w:rsidRDefault="002D0392" w:rsidP="002D0392">
            <w:pPr>
              <w:spacing w:after="0"/>
              <w:ind w:left="0" w:firstLine="0"/>
              <w:jc w:val="both"/>
            </w:pPr>
            <w:r>
              <w:rPr>
                <w:b/>
              </w:rPr>
              <w:t xml:space="preserve"> </w:t>
            </w:r>
          </w:p>
        </w:tc>
      </w:tr>
    </w:tbl>
    <w:p w14:paraId="0A5FBB15" w14:textId="77777777" w:rsidR="002D0392" w:rsidRDefault="002D0392">
      <w:pPr>
        <w:spacing w:after="0"/>
        <w:ind w:left="0" w:firstLine="0"/>
        <w:jc w:val="both"/>
      </w:pPr>
    </w:p>
    <w:sectPr w:rsidR="002D0392" w:rsidSect="002D0392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F82"/>
    <w:rsid w:val="002D0392"/>
    <w:rsid w:val="004E48AD"/>
    <w:rsid w:val="00EC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A301"/>
  <w15:docId w15:val="{54E6B3EB-AF3F-408D-9884-6A977BB6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D0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Nancy</cp:lastModifiedBy>
  <cp:revision>2</cp:revision>
  <dcterms:created xsi:type="dcterms:W3CDTF">2022-10-29T09:46:00Z</dcterms:created>
  <dcterms:modified xsi:type="dcterms:W3CDTF">2022-10-29T09:46:00Z</dcterms:modified>
</cp:coreProperties>
</file>