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0E1322" w:rsidP="005C23C7">
            <w:r>
              <w:t>PNT2022TMID34531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0E1322" w:rsidP="005C23C7">
            <w:r>
              <w:t>IOT based smart crop protection for agriculture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3C4A8E" w:rsidRDefault="003C4A8E" w:rsidP="00B84A22">
      <w:pPr>
        <w:rPr>
          <w:noProof/>
          <w:sz w:val="24"/>
          <w:szCs w:val="24"/>
        </w:rPr>
      </w:pPr>
    </w:p>
    <w:p w:rsidR="000E1322" w:rsidRDefault="000E1322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841115"/>
            <wp:effectExtent l="19050" t="0" r="2540" b="0"/>
            <wp:docPr id="7" name="Picture 6" descr="Untitled_2022-10-17_10-24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7_10-24-5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648075"/>
            <wp:effectExtent l="19050" t="0" r="2540" b="0"/>
            <wp:docPr id="8" name="Picture 7" descr="Untitled_2022-10-17_10-25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7_10-25-3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32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0E1322"/>
    <w:rsid w:val="00213958"/>
    <w:rsid w:val="003226ED"/>
    <w:rsid w:val="003364C9"/>
    <w:rsid w:val="00395B70"/>
    <w:rsid w:val="003B7402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551B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66647"/>
    <w:rsid w:val="00DB0D8B"/>
    <w:rsid w:val="00DB6A25"/>
    <w:rsid w:val="00E91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ecesys</cp:lastModifiedBy>
  <cp:revision>2</cp:revision>
  <cp:lastPrinted>2022-09-19T03:34:00Z</cp:lastPrinted>
  <dcterms:created xsi:type="dcterms:W3CDTF">2022-10-17T10:34:00Z</dcterms:created>
  <dcterms:modified xsi:type="dcterms:W3CDTF">2022-10-17T10:34:00Z</dcterms:modified>
</cp:coreProperties>
</file>