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40478" w:rsidTr="00240478">
        <w:tc>
          <w:tcPr>
            <w:tcW w:w="4788" w:type="dxa"/>
          </w:tcPr>
          <w:p w:rsidR="00240478" w:rsidRDefault="00240478">
            <w:r>
              <w:t>DATE</w:t>
            </w:r>
          </w:p>
        </w:tc>
        <w:tc>
          <w:tcPr>
            <w:tcW w:w="4788" w:type="dxa"/>
          </w:tcPr>
          <w:p w:rsidR="00240478" w:rsidRDefault="00240478">
            <w:r>
              <w:t>19 SEPTEMBER 2022</w:t>
            </w:r>
          </w:p>
        </w:tc>
      </w:tr>
      <w:tr w:rsidR="00240478" w:rsidTr="00240478">
        <w:tc>
          <w:tcPr>
            <w:tcW w:w="4788" w:type="dxa"/>
          </w:tcPr>
          <w:p w:rsidR="00240478" w:rsidRDefault="00240478">
            <w:r>
              <w:t>TEAM ID</w:t>
            </w:r>
          </w:p>
        </w:tc>
        <w:tc>
          <w:tcPr>
            <w:tcW w:w="4788" w:type="dxa"/>
          </w:tcPr>
          <w:p w:rsidR="00240478" w:rsidRDefault="00240478">
            <w:r>
              <w:t>PNT2022TMID52096</w:t>
            </w:r>
          </w:p>
        </w:tc>
      </w:tr>
      <w:tr w:rsidR="00240478" w:rsidTr="00240478">
        <w:tc>
          <w:tcPr>
            <w:tcW w:w="4788" w:type="dxa"/>
          </w:tcPr>
          <w:p w:rsidR="00240478" w:rsidRDefault="00240478">
            <w:r>
              <w:t>PROJECT NAME</w:t>
            </w:r>
          </w:p>
        </w:tc>
        <w:tc>
          <w:tcPr>
            <w:tcW w:w="4788" w:type="dxa"/>
          </w:tcPr>
          <w:p w:rsidR="00240478" w:rsidRDefault="00240478">
            <w:r>
              <w:t>INTELLIGENT VEHICLE DAMAGE ASSESSMENT &amp; COST  ESTIMATOR FOR INSURANCE COMPANIES</w:t>
            </w:r>
          </w:p>
        </w:tc>
      </w:tr>
      <w:tr w:rsidR="00240478" w:rsidTr="00240478">
        <w:tc>
          <w:tcPr>
            <w:tcW w:w="4788" w:type="dxa"/>
          </w:tcPr>
          <w:p w:rsidR="00240478" w:rsidRDefault="00240478">
            <w:r>
              <w:t>MAXIMUM MARKS</w:t>
            </w:r>
          </w:p>
        </w:tc>
        <w:tc>
          <w:tcPr>
            <w:tcW w:w="4788" w:type="dxa"/>
          </w:tcPr>
          <w:p w:rsidR="00240478" w:rsidRDefault="00240478">
            <w:r>
              <w:t>2 MARKS</w:t>
            </w:r>
          </w:p>
        </w:tc>
      </w:tr>
    </w:tbl>
    <w:p w:rsidR="00020532" w:rsidRDefault="00020532"/>
    <w:p w:rsidR="00240478" w:rsidRDefault="00AC7B95">
      <w:r w:rsidRPr="00AC7B95">
        <w:rPr>
          <w:sz w:val="36"/>
          <w:szCs w:val="36"/>
        </w:rPr>
        <w:t>Customer problem statement templates</w:t>
      </w:r>
      <w:r>
        <w:t>:</w:t>
      </w:r>
    </w:p>
    <w:p w:rsidR="00240478" w:rsidRDefault="00AC7B95">
      <w:r>
        <w:object w:dxaOrig="18900" w:dyaOrig="6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56.5pt" o:ole="">
            <v:imagedata r:id="rId4" o:title=""/>
          </v:shape>
          <o:OLEObject Type="Embed" ProgID="AcroExch.Document.11" ShapeID="_x0000_i1025" DrawAspect="Content" ObjectID="_1727785931" r:id="rId5"/>
        </w:object>
      </w:r>
    </w:p>
    <w:sectPr w:rsidR="00240478" w:rsidSect="0002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0478"/>
    <w:rsid w:val="00020532"/>
    <w:rsid w:val="00240478"/>
    <w:rsid w:val="00AC7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4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4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1</cp:revision>
  <dcterms:created xsi:type="dcterms:W3CDTF">2022-10-20T10:04:00Z</dcterms:created>
  <dcterms:modified xsi:type="dcterms:W3CDTF">2022-10-20T10:16:00Z</dcterms:modified>
</cp:coreProperties>
</file>