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E224" w14:textId="77777777" w:rsidR="00F876EC" w:rsidRDefault="00000000">
      <w:pPr>
        <w:spacing w:after="0"/>
        <w:ind w:left="222"/>
        <w:jc w:val="center"/>
      </w:pPr>
      <w:r>
        <w:rPr>
          <w:b/>
          <w:sz w:val="24"/>
        </w:rPr>
        <w:t xml:space="preserve">Project Design Phase-II </w:t>
      </w:r>
    </w:p>
    <w:p w14:paraId="3FC54489" w14:textId="77777777" w:rsidR="00F876EC" w:rsidRDefault="00000000">
      <w:pPr>
        <w:spacing w:after="15"/>
        <w:ind w:right="1868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DE32439" w14:textId="77777777" w:rsidR="00F876EC" w:rsidRDefault="00000000">
      <w:pPr>
        <w:spacing w:after="0"/>
      </w:pPr>
      <w:r>
        <w:rPr>
          <w:b/>
          <w:sz w:val="27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F876EC" w14:paraId="27339F30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5A20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590A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27 October 2022 </w:t>
            </w:r>
          </w:p>
        </w:tc>
      </w:tr>
      <w:tr w:rsidR="00F876EC" w14:paraId="5369429A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C404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7D2E" w14:textId="7C274B4D" w:rsidR="00F876EC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7E5DDB">
              <w:rPr>
                <w:sz w:val="24"/>
              </w:rPr>
              <w:t>51383</w:t>
            </w:r>
            <w:r>
              <w:rPr>
                <w:sz w:val="24"/>
              </w:rPr>
              <w:t xml:space="preserve"> </w:t>
            </w:r>
          </w:p>
        </w:tc>
      </w:tr>
      <w:tr w:rsidR="00F876EC" w14:paraId="48D78678" w14:textId="77777777">
        <w:trPr>
          <w:trHeight w:val="88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E64A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5E47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Project - </w:t>
            </w:r>
            <w:r>
              <w:rPr>
                <w:b/>
                <w:color w:val="35465C"/>
                <w:sz w:val="24"/>
              </w:rPr>
              <w:t xml:space="preserve">Natural Disasters Intensity </w:t>
            </w:r>
          </w:p>
          <w:p w14:paraId="26ACA8E1" w14:textId="77777777" w:rsidR="00F876EC" w:rsidRDefault="00000000">
            <w:pPr>
              <w:spacing w:after="0"/>
            </w:pPr>
            <w:r>
              <w:rPr>
                <w:b/>
                <w:color w:val="35465C"/>
                <w:sz w:val="24"/>
              </w:rPr>
              <w:t>Analysis and Classification using Artificial Intelligence</w:t>
            </w:r>
            <w:r>
              <w:rPr>
                <w:sz w:val="24"/>
              </w:rPr>
              <w:t xml:space="preserve"> </w:t>
            </w:r>
          </w:p>
        </w:tc>
      </w:tr>
      <w:tr w:rsidR="00F876EC" w14:paraId="6E56F7C8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956B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EBF5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196CB56F" w14:textId="77777777" w:rsidR="00F876EC" w:rsidRDefault="00000000">
      <w:pPr>
        <w:spacing w:after="159"/>
      </w:pPr>
      <w:r>
        <w:rPr>
          <w:b/>
          <w:sz w:val="24"/>
        </w:rPr>
        <w:t xml:space="preserve"> </w:t>
      </w:r>
    </w:p>
    <w:p w14:paraId="7A792DE0" w14:textId="77777777" w:rsidR="00F876EC" w:rsidRDefault="00000000">
      <w:pPr>
        <w:spacing w:after="159"/>
        <w:ind w:left="216" w:hanging="10"/>
      </w:pPr>
      <w:r>
        <w:rPr>
          <w:b/>
          <w:sz w:val="24"/>
        </w:rPr>
        <w:t xml:space="preserve">Functional Requirements: </w:t>
      </w:r>
    </w:p>
    <w:p w14:paraId="15E1E051" w14:textId="77777777" w:rsidR="00F876EC" w:rsidRDefault="00000000">
      <w:pPr>
        <w:spacing w:after="0"/>
        <w:ind w:left="221"/>
      </w:pPr>
      <w:r>
        <w:rPr>
          <w:sz w:val="24"/>
        </w:rPr>
        <w:t xml:space="preserve">Following are the functional requirements of the proposed solution. </w:t>
      </w:r>
    </w:p>
    <w:p w14:paraId="1567334F" w14:textId="77777777" w:rsidR="00F876EC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30" w:type="dxa"/>
        <w:tblInd w:w="115" w:type="dxa"/>
        <w:tblCellMar>
          <w:top w:w="46" w:type="dxa"/>
          <w:left w:w="11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27"/>
        <w:gridCol w:w="3155"/>
        <w:gridCol w:w="5248"/>
      </w:tblGrid>
      <w:tr w:rsidR="00F876EC" w14:paraId="5AE6B093" w14:textId="77777777">
        <w:trPr>
          <w:trHeight w:val="5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3CC" w14:textId="77777777" w:rsidR="00F876E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587F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BC61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Sub Requirement (Story / Sub-Task) </w:t>
            </w:r>
          </w:p>
        </w:tc>
      </w:tr>
      <w:tr w:rsidR="00F876EC" w14:paraId="7D9D646F" w14:textId="77777777">
        <w:trPr>
          <w:trHeight w:val="89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E159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D64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8B0C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Registration through Form </w:t>
            </w:r>
          </w:p>
          <w:p w14:paraId="782B1D67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Registration through Gmail </w:t>
            </w:r>
          </w:p>
          <w:p w14:paraId="2913F4A7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Registration through </w:t>
            </w:r>
            <w:proofErr w:type="spellStart"/>
            <w:r>
              <w:rPr>
                <w:sz w:val="24"/>
              </w:rPr>
              <w:t>LinkedIN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F876EC" w14:paraId="57228CAE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F841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87E4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0B19" w14:textId="77777777" w:rsidR="00F876EC" w:rsidRDefault="00000000">
            <w:pPr>
              <w:spacing w:after="0"/>
              <w:ind w:right="1493"/>
            </w:pPr>
            <w:r>
              <w:rPr>
                <w:sz w:val="24"/>
              </w:rPr>
              <w:t xml:space="preserve">Confirmation via Email Confirmation via OTP </w:t>
            </w:r>
          </w:p>
        </w:tc>
      </w:tr>
      <w:tr w:rsidR="00F876EC" w14:paraId="5FF41905" w14:textId="77777777">
        <w:trPr>
          <w:trHeight w:val="59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DDCE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0593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Help Desk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94CB" w14:textId="77777777" w:rsidR="00F876EC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User should be able to get guidance from the customer care </w:t>
            </w:r>
          </w:p>
        </w:tc>
      </w:tr>
      <w:tr w:rsidR="00F876EC" w14:paraId="0998CA2D" w14:textId="77777777">
        <w:trPr>
          <w:trHeight w:val="88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B686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0720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Management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254C" w14:textId="77777777" w:rsidR="00F876EC" w:rsidRDefault="00000000">
            <w:pPr>
              <w:spacing w:after="0"/>
              <w:ind w:right="1455"/>
            </w:pPr>
            <w:r>
              <w:rPr>
                <w:sz w:val="24"/>
              </w:rPr>
              <w:t xml:space="preserve">Administration must collect new datasets and keep the model trained </w:t>
            </w:r>
          </w:p>
        </w:tc>
      </w:tr>
      <w:tr w:rsidR="00F876EC" w14:paraId="4BCE9651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D3AC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5795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User authentication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D0C3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Verify the user </w:t>
            </w:r>
          </w:p>
        </w:tc>
      </w:tr>
    </w:tbl>
    <w:p w14:paraId="4F697439" w14:textId="77777777" w:rsidR="00F876EC" w:rsidRDefault="00000000">
      <w:pPr>
        <w:spacing w:after="159"/>
      </w:pPr>
      <w:r>
        <w:rPr>
          <w:sz w:val="24"/>
        </w:rPr>
        <w:t xml:space="preserve"> </w:t>
      </w:r>
    </w:p>
    <w:p w14:paraId="1B9C7D89" w14:textId="77777777" w:rsidR="00F876EC" w:rsidRDefault="00000000">
      <w:pPr>
        <w:spacing w:after="159"/>
        <w:ind w:left="216" w:hanging="10"/>
      </w:pPr>
      <w:r>
        <w:rPr>
          <w:b/>
          <w:sz w:val="24"/>
        </w:rPr>
        <w:t xml:space="preserve">Non-functional Requirements: </w:t>
      </w:r>
    </w:p>
    <w:p w14:paraId="5D88A78A" w14:textId="77777777" w:rsidR="00F876EC" w:rsidRDefault="00000000">
      <w:pPr>
        <w:spacing w:after="0"/>
        <w:ind w:right="1776"/>
        <w:jc w:val="center"/>
      </w:pPr>
      <w:r>
        <w:rPr>
          <w:sz w:val="24"/>
        </w:rPr>
        <w:t xml:space="preserve">Following are the non-functional requirements of the proposed solution. </w:t>
      </w:r>
    </w:p>
    <w:p w14:paraId="5E9050DE" w14:textId="77777777" w:rsidR="00F876EC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30" w:type="dxa"/>
        <w:tblInd w:w="115" w:type="dxa"/>
        <w:tblCellMar>
          <w:top w:w="55" w:type="dxa"/>
          <w:left w:w="11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F876EC" w14:paraId="60DFC736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3887" w14:textId="77777777" w:rsidR="00F876E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71C0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C35E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F876EC" w14:paraId="6A18145A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4933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031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B726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The system must be efficient and easy for the user to carry out tasks. </w:t>
            </w:r>
          </w:p>
        </w:tc>
      </w:tr>
      <w:tr w:rsidR="00F876EC" w14:paraId="4B50B356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C219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0728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6DB7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User details must be secured. </w:t>
            </w:r>
          </w:p>
        </w:tc>
      </w:tr>
      <w:tr w:rsidR="00F876EC" w14:paraId="37AC88C9" w14:textId="77777777">
        <w:trPr>
          <w:trHeight w:val="59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CA5F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A071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C154" w14:textId="77777777" w:rsidR="00F876EC" w:rsidRDefault="00000000">
            <w:pPr>
              <w:spacing w:after="0"/>
            </w:pPr>
            <w:r>
              <w:rPr>
                <w:sz w:val="24"/>
              </w:rPr>
              <w:t xml:space="preserve">The output produced should be reliable to the users. </w:t>
            </w:r>
          </w:p>
        </w:tc>
      </w:tr>
      <w:tr w:rsidR="00F876EC" w14:paraId="4DA0017B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559E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7CFE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FA02" w14:textId="77777777" w:rsidR="00F876EC" w:rsidRDefault="00000000">
            <w:pPr>
              <w:spacing w:after="0"/>
              <w:ind w:right="13"/>
              <w:jc w:val="both"/>
            </w:pPr>
            <w:r>
              <w:rPr>
                <w:sz w:val="24"/>
              </w:rPr>
              <w:t xml:space="preserve">The system should be able to handle many users without performance deterioration. </w:t>
            </w:r>
          </w:p>
        </w:tc>
      </w:tr>
      <w:tr w:rsidR="00F876EC" w14:paraId="6454B10F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B4F6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lastRenderedPageBreak/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FCB5" w14:textId="77777777" w:rsidR="00F876EC" w:rsidRDefault="00000000">
            <w:pPr>
              <w:spacing w:after="0"/>
            </w:pPr>
            <w:r>
              <w:rPr>
                <w:b/>
                <w:sz w:val="24"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A691" w14:textId="77777777" w:rsidR="00F876EC" w:rsidRDefault="00000000">
            <w:pPr>
              <w:spacing w:after="0"/>
            </w:pPr>
            <w:r>
              <w:rPr>
                <w:color w:val="1F1F22"/>
                <w:sz w:val="24"/>
              </w:rPr>
              <w:t>The system should be accessible to a user at a given point in time</w:t>
            </w:r>
            <w:r>
              <w:rPr>
                <w:sz w:val="24"/>
              </w:rPr>
              <w:t xml:space="preserve"> </w:t>
            </w:r>
          </w:p>
        </w:tc>
      </w:tr>
      <w:tr w:rsidR="00F876EC" w14:paraId="0C9918EE" w14:textId="77777777">
        <w:trPr>
          <w:trHeight w:val="59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88FB" w14:textId="77777777" w:rsidR="00F876EC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DAAE" w14:textId="77777777" w:rsidR="00F876EC" w:rsidRDefault="00000000">
            <w:pPr>
              <w:spacing w:after="0"/>
            </w:pPr>
            <w:r>
              <w:rPr>
                <w:b/>
                <w:color w:val="202020"/>
                <w:sz w:val="24"/>
              </w:rPr>
              <w:t>Scalability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59" w14:textId="77777777" w:rsidR="00F876EC" w:rsidRDefault="00000000">
            <w:pPr>
              <w:spacing w:after="0"/>
              <w:ind w:right="462"/>
            </w:pPr>
            <w:r>
              <w:rPr>
                <w:sz w:val="24"/>
              </w:rPr>
              <w:t xml:space="preserve">The website pages should load fast with the total number of simultaneous users. </w:t>
            </w:r>
          </w:p>
        </w:tc>
      </w:tr>
    </w:tbl>
    <w:p w14:paraId="685E1B08" w14:textId="77777777" w:rsidR="00F876EC" w:rsidRDefault="00000000">
      <w:pPr>
        <w:spacing w:after="0"/>
      </w:pPr>
      <w:r>
        <w:t xml:space="preserve"> </w:t>
      </w:r>
    </w:p>
    <w:sectPr w:rsidR="00F876EC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EC"/>
    <w:rsid w:val="007E5DDB"/>
    <w:rsid w:val="00F8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16E1"/>
  <w15:docId w15:val="{50785D29-0794-4DA0-A3CF-4A86B94E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babishayesudhas@gmail.com</cp:lastModifiedBy>
  <cp:revision>2</cp:revision>
  <dcterms:created xsi:type="dcterms:W3CDTF">2022-11-25T06:36:00Z</dcterms:created>
  <dcterms:modified xsi:type="dcterms:W3CDTF">2022-11-25T06:36:00Z</dcterms:modified>
</cp:coreProperties>
</file>