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26FF" w:rsidTr="00CE26FF">
        <w:tc>
          <w:tcPr>
            <w:tcW w:w="4788" w:type="dxa"/>
          </w:tcPr>
          <w:p w:rsidR="00CE26FF" w:rsidRDefault="00CE26FF">
            <w:r>
              <w:t>Team ID</w:t>
            </w:r>
          </w:p>
        </w:tc>
        <w:tc>
          <w:tcPr>
            <w:tcW w:w="4788" w:type="dxa"/>
          </w:tcPr>
          <w:p w:rsidR="00CE26FF" w:rsidRDefault="00CE26FF">
            <w:r>
              <w:t>PNT2022</w:t>
            </w:r>
            <w:r w:rsidR="009E382C">
              <w:t>TMID52083</w:t>
            </w:r>
          </w:p>
        </w:tc>
      </w:tr>
      <w:tr w:rsidR="00CE26FF" w:rsidTr="00CE26FF">
        <w:tc>
          <w:tcPr>
            <w:tcW w:w="4788" w:type="dxa"/>
          </w:tcPr>
          <w:p w:rsidR="00CE26FF" w:rsidRDefault="00CE26FF">
            <w:r>
              <w:t>Student  Name</w:t>
            </w:r>
          </w:p>
        </w:tc>
        <w:tc>
          <w:tcPr>
            <w:tcW w:w="4788" w:type="dxa"/>
          </w:tcPr>
          <w:p w:rsidR="00CE26FF" w:rsidRDefault="009E382C">
            <w:r>
              <w:t>Y.CHRISTY JELIN</w:t>
            </w:r>
          </w:p>
          <w:p w:rsidR="00CE26FF" w:rsidRDefault="00CE26FF">
            <w:r>
              <w:t>V</w:t>
            </w:r>
            <w:r w:rsidR="009E382C">
              <w:t>.BHARATHI</w:t>
            </w:r>
          </w:p>
          <w:p w:rsidR="00CE26FF" w:rsidRDefault="009E382C">
            <w:r>
              <w:t>M.BANU</w:t>
            </w:r>
          </w:p>
          <w:p w:rsidR="00CE26FF" w:rsidRDefault="009E382C">
            <w:r>
              <w:t>C.KUMARESAN</w:t>
            </w:r>
          </w:p>
          <w:p w:rsidR="00CE26FF" w:rsidRDefault="00CE26FF"/>
        </w:tc>
      </w:tr>
    </w:tbl>
    <w:p w:rsidR="00DC4D2B" w:rsidRDefault="00DC4D2B"/>
    <w:p w:rsidR="00CE26FF" w:rsidRDefault="00CE26FF"/>
    <w:p w:rsidR="00CE26FF" w:rsidRDefault="00CE26FF"/>
    <w:tbl>
      <w:tblPr>
        <w:tblStyle w:val="TableGrid"/>
        <w:tblW w:w="0" w:type="auto"/>
        <w:tblLook w:val="04A0"/>
      </w:tblPr>
      <w:tblGrid>
        <w:gridCol w:w="797"/>
        <w:gridCol w:w="1967"/>
        <w:gridCol w:w="1536"/>
        <w:gridCol w:w="1014"/>
        <w:gridCol w:w="4262"/>
      </w:tblGrid>
      <w:tr w:rsidR="00CE26FF" w:rsidTr="00556384">
        <w:tc>
          <w:tcPr>
            <w:tcW w:w="828" w:type="dxa"/>
          </w:tcPr>
          <w:p w:rsidR="00CE26FF" w:rsidRDefault="00CE26FF">
            <w:r>
              <w:t>S.No</w:t>
            </w:r>
          </w:p>
        </w:tc>
        <w:tc>
          <w:tcPr>
            <w:tcW w:w="2070" w:type="dxa"/>
          </w:tcPr>
          <w:p w:rsidR="00CE26FF" w:rsidRDefault="00CE26FF">
            <w:r>
              <w:t xml:space="preserve">  Title</w:t>
            </w:r>
          </w:p>
        </w:tc>
        <w:tc>
          <w:tcPr>
            <w:tcW w:w="1620" w:type="dxa"/>
          </w:tcPr>
          <w:p w:rsidR="00CE26FF" w:rsidRDefault="00CE26FF">
            <w:r>
              <w:t>Author</w:t>
            </w:r>
          </w:p>
        </w:tc>
        <w:tc>
          <w:tcPr>
            <w:tcW w:w="1080" w:type="dxa"/>
          </w:tcPr>
          <w:p w:rsidR="00CE26FF" w:rsidRDefault="00CE26FF">
            <w:r>
              <w:t>Year</w:t>
            </w:r>
          </w:p>
        </w:tc>
        <w:tc>
          <w:tcPr>
            <w:tcW w:w="3870" w:type="dxa"/>
          </w:tcPr>
          <w:p w:rsidR="00CE26FF" w:rsidRDefault="00CE26FF">
            <w:r>
              <w:t>Inference</w:t>
            </w:r>
          </w:p>
        </w:tc>
      </w:tr>
      <w:tr w:rsidR="00CE26FF" w:rsidTr="00556384">
        <w:tc>
          <w:tcPr>
            <w:tcW w:w="828" w:type="dxa"/>
          </w:tcPr>
          <w:p w:rsidR="00CE26FF" w:rsidRDefault="00CE26FF">
            <w:r>
              <w:t xml:space="preserve">        1   </w:t>
            </w:r>
          </w:p>
        </w:tc>
        <w:tc>
          <w:tcPr>
            <w:tcW w:w="2070" w:type="dxa"/>
          </w:tcPr>
          <w:p w:rsidR="00CE26FF" w:rsidRDefault="008C1D85">
            <w:r>
              <w:t>Perspectives on Data  Mining</w:t>
            </w:r>
          </w:p>
        </w:tc>
        <w:tc>
          <w:tcPr>
            <w:tcW w:w="1620" w:type="dxa"/>
          </w:tcPr>
          <w:p w:rsidR="00CE26FF" w:rsidRDefault="008C1D85">
            <w:r>
              <w:t>Adams,  M.N</w:t>
            </w:r>
          </w:p>
        </w:tc>
        <w:tc>
          <w:tcPr>
            <w:tcW w:w="1080" w:type="dxa"/>
          </w:tcPr>
          <w:p w:rsidR="00CE26FF" w:rsidRDefault="008C1D85">
            <w:r>
              <w:t>2010</w:t>
            </w:r>
          </w:p>
        </w:tc>
        <w:tc>
          <w:tcPr>
            <w:tcW w:w="3870" w:type="dxa"/>
          </w:tcPr>
          <w:p w:rsidR="00CE26FF" w:rsidRDefault="00D6040D" w:rsidP="008C1D85">
            <w:pPr>
              <w:pStyle w:val="ListParagraph"/>
              <w:numPr>
                <w:ilvl w:val="0"/>
                <w:numId w:val="2"/>
              </w:numPr>
            </w:pPr>
            <w:r>
              <w:t>Data mining is the exploration and analysis.</w:t>
            </w:r>
          </w:p>
          <w:p w:rsidR="00D6040D" w:rsidRDefault="00D6040D" w:rsidP="008C1D85">
            <w:pPr>
              <w:pStyle w:val="ListParagraph"/>
              <w:numPr>
                <w:ilvl w:val="0"/>
                <w:numId w:val="2"/>
              </w:numPr>
            </w:pPr>
            <w:r>
              <w:t>While there are many other accepted definitions of data mining.</w:t>
            </w:r>
          </w:p>
          <w:p w:rsidR="00D6040D" w:rsidRDefault="00D6040D" w:rsidP="008C1D85">
            <w:pPr>
              <w:pStyle w:val="ListParagraph"/>
              <w:numPr>
                <w:ilvl w:val="0"/>
                <w:numId w:val="2"/>
              </w:numPr>
            </w:pPr>
            <w:r>
              <w:t>The goal of the data mining phase is to analyze the data</w:t>
            </w:r>
            <w:r w:rsidR="000221FC">
              <w:t>.</w:t>
            </w:r>
          </w:p>
          <w:p w:rsidR="000221FC" w:rsidRDefault="000221FC" w:rsidP="008C1D85">
            <w:pPr>
              <w:pStyle w:val="ListParagraph"/>
              <w:numPr>
                <w:ilvl w:val="0"/>
                <w:numId w:val="2"/>
              </w:numPr>
            </w:pPr>
            <w:r>
              <w:t>This is the core element of the KDD cycle.</w:t>
            </w:r>
          </w:p>
          <w:p w:rsidR="00D6040D" w:rsidRDefault="00D6040D" w:rsidP="00D6040D">
            <w:pPr>
              <w:pStyle w:val="ListParagraph"/>
            </w:pPr>
          </w:p>
        </w:tc>
      </w:tr>
      <w:tr w:rsidR="00CE26FF" w:rsidTr="00556384">
        <w:tc>
          <w:tcPr>
            <w:tcW w:w="828" w:type="dxa"/>
          </w:tcPr>
          <w:p w:rsidR="00CE26FF" w:rsidRDefault="00556384">
            <w:r>
              <w:t xml:space="preserve">        2</w:t>
            </w:r>
          </w:p>
        </w:tc>
        <w:tc>
          <w:tcPr>
            <w:tcW w:w="2070" w:type="dxa"/>
          </w:tcPr>
          <w:p w:rsidR="00CE26FF" w:rsidRDefault="00556384">
            <w:r>
              <w:t>Social Media  Analytics  and Intelligence</w:t>
            </w:r>
          </w:p>
        </w:tc>
        <w:tc>
          <w:tcPr>
            <w:tcW w:w="1620" w:type="dxa"/>
          </w:tcPr>
          <w:p w:rsidR="00CE26FF" w:rsidRDefault="00556384">
            <w:r>
              <w:t>Zeng,  D.,</w:t>
            </w:r>
          </w:p>
        </w:tc>
        <w:tc>
          <w:tcPr>
            <w:tcW w:w="1080" w:type="dxa"/>
          </w:tcPr>
          <w:p w:rsidR="00CE26FF" w:rsidRDefault="00556384">
            <w:r>
              <w:t>2010</w:t>
            </w:r>
          </w:p>
        </w:tc>
        <w:tc>
          <w:tcPr>
            <w:tcW w:w="3870" w:type="dxa"/>
          </w:tcPr>
          <w:p w:rsidR="00CE26FF" w:rsidRDefault="000221FC" w:rsidP="000221FC">
            <w:pPr>
              <w:pStyle w:val="ListParagraph"/>
              <w:numPr>
                <w:ilvl w:val="0"/>
                <w:numId w:val="3"/>
              </w:numPr>
            </w:pPr>
            <w:r>
              <w:t>Social media refers to a conversational,distributed mode of content generation.</w:t>
            </w:r>
          </w:p>
          <w:p w:rsidR="000221FC" w:rsidRDefault="000221FC" w:rsidP="000221FC">
            <w:pPr>
              <w:pStyle w:val="ListParagraph"/>
              <w:numPr>
                <w:ilvl w:val="0"/>
                <w:numId w:val="3"/>
              </w:numPr>
            </w:pPr>
            <w:r>
              <w:t>Social media has torn down the boundaries between authorship and readership.</w:t>
            </w:r>
          </w:p>
          <w:p w:rsidR="000221FC" w:rsidRDefault="000221FC" w:rsidP="000221FC">
            <w:pPr>
              <w:pStyle w:val="ListParagraph"/>
              <w:numPr>
                <w:ilvl w:val="0"/>
                <w:numId w:val="3"/>
              </w:numPr>
            </w:pPr>
            <w:r>
              <w:t>Social media is already a critical part of the information ecosystem.</w:t>
            </w:r>
          </w:p>
          <w:p w:rsidR="00AB6755" w:rsidRDefault="00AB6755" w:rsidP="000221FC">
            <w:pPr>
              <w:pStyle w:val="ListParagraph"/>
              <w:numPr>
                <w:ilvl w:val="0"/>
                <w:numId w:val="3"/>
              </w:numPr>
            </w:pPr>
            <w:r>
              <w:t>Social media analytics is concerned with developing .</w:t>
            </w:r>
          </w:p>
        </w:tc>
      </w:tr>
      <w:tr w:rsidR="00CE26FF" w:rsidTr="00556384">
        <w:tc>
          <w:tcPr>
            <w:tcW w:w="828" w:type="dxa"/>
          </w:tcPr>
          <w:p w:rsidR="00CE26FF" w:rsidRDefault="00556384">
            <w:r>
              <w:t xml:space="preserve">         3</w:t>
            </w:r>
          </w:p>
        </w:tc>
        <w:tc>
          <w:tcPr>
            <w:tcW w:w="2070" w:type="dxa"/>
          </w:tcPr>
          <w:p w:rsidR="00CE26FF" w:rsidRDefault="00556384">
            <w:r>
              <w:t>Big Data Analytics</w:t>
            </w:r>
          </w:p>
        </w:tc>
        <w:tc>
          <w:tcPr>
            <w:tcW w:w="1620" w:type="dxa"/>
          </w:tcPr>
          <w:p w:rsidR="00CE26FF" w:rsidRDefault="00556384">
            <w:r>
              <w:t>Russom.p</w:t>
            </w:r>
          </w:p>
        </w:tc>
        <w:tc>
          <w:tcPr>
            <w:tcW w:w="1080" w:type="dxa"/>
          </w:tcPr>
          <w:p w:rsidR="00CE26FF" w:rsidRDefault="00556384">
            <w:r>
              <w:t>2011</w:t>
            </w:r>
          </w:p>
        </w:tc>
        <w:tc>
          <w:tcPr>
            <w:tcW w:w="3870" w:type="dxa"/>
          </w:tcPr>
          <w:p w:rsidR="00CE26FF" w:rsidRDefault="00AB6755" w:rsidP="00AB6755">
            <w:pPr>
              <w:pStyle w:val="ListParagraph"/>
              <w:numPr>
                <w:ilvl w:val="0"/>
                <w:numId w:val="4"/>
              </w:numPr>
            </w:pPr>
            <w:r>
              <w:t>The often complex process of examining big data to uncover information.</w:t>
            </w:r>
          </w:p>
          <w:p w:rsidR="00AB6755" w:rsidRDefault="00AB6755" w:rsidP="00AB6755">
            <w:pPr>
              <w:pStyle w:val="ListParagraph"/>
              <w:numPr>
                <w:ilvl w:val="0"/>
                <w:numId w:val="4"/>
              </w:numPr>
            </w:pPr>
            <w:r>
              <w:t>Such as hidden patterns,correlations,market trends</w:t>
            </w:r>
            <w:r w:rsidR="009D6757">
              <w:t>.</w:t>
            </w:r>
          </w:p>
          <w:p w:rsidR="009D6757" w:rsidRDefault="009D6757" w:rsidP="00AB6755">
            <w:pPr>
              <w:pStyle w:val="ListParagraph"/>
              <w:numPr>
                <w:ilvl w:val="0"/>
                <w:numId w:val="4"/>
              </w:numPr>
            </w:pPr>
            <w:r>
              <w:t>Choosing career in the field of big data analytics will be a fantastic career move.</w:t>
            </w:r>
          </w:p>
          <w:p w:rsidR="009D6757" w:rsidRDefault="009D6757" w:rsidP="00AB6755">
            <w:pPr>
              <w:pStyle w:val="ListParagraph"/>
              <w:numPr>
                <w:ilvl w:val="0"/>
                <w:numId w:val="4"/>
              </w:numPr>
            </w:pPr>
            <w:r>
              <w:t>E</w:t>
            </w:r>
            <w:r w:rsidR="008307BC">
              <w:t>ducation,government,insurance for the use of big data analytics.</w:t>
            </w:r>
          </w:p>
        </w:tc>
      </w:tr>
      <w:tr w:rsidR="00CE26FF" w:rsidTr="00556384">
        <w:tc>
          <w:tcPr>
            <w:tcW w:w="828" w:type="dxa"/>
          </w:tcPr>
          <w:p w:rsidR="00CE26FF" w:rsidRDefault="00556384">
            <w:r>
              <w:t xml:space="preserve">         4</w:t>
            </w:r>
          </w:p>
        </w:tc>
        <w:tc>
          <w:tcPr>
            <w:tcW w:w="2070" w:type="dxa"/>
          </w:tcPr>
          <w:p w:rsidR="00CE26FF" w:rsidRDefault="00556384">
            <w:r>
              <w:t>Visual Analytics for the Big Data</w:t>
            </w:r>
          </w:p>
        </w:tc>
        <w:tc>
          <w:tcPr>
            <w:tcW w:w="1620" w:type="dxa"/>
          </w:tcPr>
          <w:p w:rsidR="00CE26FF" w:rsidRDefault="00556384">
            <w:r>
              <w:t>Behrisch ,M.,</w:t>
            </w:r>
          </w:p>
        </w:tc>
        <w:tc>
          <w:tcPr>
            <w:tcW w:w="1080" w:type="dxa"/>
          </w:tcPr>
          <w:p w:rsidR="00CE26FF" w:rsidRDefault="00556384">
            <w:r>
              <w:t>2012</w:t>
            </w:r>
          </w:p>
        </w:tc>
        <w:tc>
          <w:tcPr>
            <w:tcW w:w="3870" w:type="dxa"/>
          </w:tcPr>
          <w:p w:rsidR="00CE26FF" w:rsidRDefault="008307BC" w:rsidP="008307BC">
            <w:pPr>
              <w:pStyle w:val="ListParagraph"/>
              <w:numPr>
                <w:ilvl w:val="0"/>
                <w:numId w:val="6"/>
              </w:numPr>
            </w:pPr>
            <w:r>
              <w:t>Visual  analytics  is an outgrowth of the fields of information visualization.</w:t>
            </w:r>
          </w:p>
          <w:p w:rsidR="008307BC" w:rsidRDefault="008307BC" w:rsidP="008307BC">
            <w:pPr>
              <w:pStyle w:val="ListParagraph"/>
              <w:numPr>
                <w:ilvl w:val="0"/>
                <w:numId w:val="6"/>
              </w:numPr>
            </w:pPr>
            <w:r>
              <w:t>Visual analytics is the use of sophisticated tools.</w:t>
            </w:r>
          </w:p>
          <w:p w:rsidR="008307BC" w:rsidRDefault="008307BC" w:rsidP="008307BC">
            <w:pPr>
              <w:pStyle w:val="ListParagraph"/>
              <w:numPr>
                <w:ilvl w:val="0"/>
                <w:numId w:val="6"/>
              </w:numPr>
            </w:pPr>
            <w:r>
              <w:t xml:space="preserve">Processes to analyze datasets using </w:t>
            </w:r>
            <w:r>
              <w:lastRenderedPageBreak/>
              <w:t>visual representations of the data.</w:t>
            </w:r>
          </w:p>
          <w:p w:rsidR="008307BC" w:rsidRDefault="008307BC" w:rsidP="008307BC">
            <w:pPr>
              <w:pStyle w:val="ListParagraph"/>
              <w:numPr>
                <w:ilvl w:val="0"/>
                <w:numId w:val="6"/>
              </w:numPr>
            </w:pPr>
            <w:r>
              <w:t xml:space="preserve">Visualizing the data in graphs,charts and maps helps users </w:t>
            </w:r>
            <w:r w:rsidR="00557935">
              <w:t>identify patterns and therby develop actionable insights.</w:t>
            </w:r>
          </w:p>
          <w:p w:rsidR="00557935" w:rsidRDefault="00557935" w:rsidP="008307BC">
            <w:pPr>
              <w:pStyle w:val="ListParagraph"/>
              <w:numPr>
                <w:ilvl w:val="0"/>
                <w:numId w:val="6"/>
              </w:numPr>
            </w:pPr>
            <w:r>
              <w:t>Visual analytics is especially helpful in applications involving large,complex data sets and analytical processes that require a high degree of monitoring and interaction.</w:t>
            </w:r>
          </w:p>
        </w:tc>
      </w:tr>
      <w:tr w:rsidR="00556384" w:rsidTr="00556384">
        <w:tc>
          <w:tcPr>
            <w:tcW w:w="828" w:type="dxa"/>
          </w:tcPr>
          <w:p w:rsidR="00556384" w:rsidRDefault="00556384">
            <w:r>
              <w:lastRenderedPageBreak/>
              <w:t xml:space="preserve">         5</w:t>
            </w:r>
          </w:p>
        </w:tc>
        <w:tc>
          <w:tcPr>
            <w:tcW w:w="2070" w:type="dxa"/>
          </w:tcPr>
          <w:p w:rsidR="00556384" w:rsidRDefault="00556384">
            <w:r>
              <w:t>Memory Data Management</w:t>
            </w:r>
          </w:p>
        </w:tc>
        <w:tc>
          <w:tcPr>
            <w:tcW w:w="1620" w:type="dxa"/>
          </w:tcPr>
          <w:p w:rsidR="00556384" w:rsidRDefault="00D6040D">
            <w:r>
              <w:t>Zeier,  A.,</w:t>
            </w:r>
          </w:p>
        </w:tc>
        <w:tc>
          <w:tcPr>
            <w:tcW w:w="1080" w:type="dxa"/>
          </w:tcPr>
          <w:p w:rsidR="00556384" w:rsidRDefault="00D6040D">
            <w:r>
              <w:t>2011</w:t>
            </w:r>
          </w:p>
        </w:tc>
        <w:tc>
          <w:tcPr>
            <w:tcW w:w="3870" w:type="dxa"/>
          </w:tcPr>
          <w:p w:rsidR="00556384" w:rsidRDefault="00557935" w:rsidP="00557935">
            <w:pPr>
              <w:pStyle w:val="ListParagraph"/>
              <w:numPr>
                <w:ilvl w:val="0"/>
                <w:numId w:val="8"/>
              </w:numPr>
            </w:pPr>
            <w:r>
              <w:t>In memory data management is the process of monitoring and managing the storage retrieval and operations of data stored within a computer,server.</w:t>
            </w:r>
          </w:p>
          <w:p w:rsidR="00715132" w:rsidRDefault="00715132" w:rsidP="00557935">
            <w:pPr>
              <w:pStyle w:val="ListParagraph"/>
              <w:numPr>
                <w:ilvl w:val="0"/>
                <w:numId w:val="8"/>
              </w:numPr>
            </w:pPr>
            <w:r>
              <w:t>Memory management is the process of controlling and coordinating a computers main memory.</w:t>
            </w:r>
          </w:p>
          <w:p w:rsidR="00715132" w:rsidRDefault="00715132" w:rsidP="00557935">
            <w:pPr>
              <w:pStyle w:val="ListParagraph"/>
              <w:numPr>
                <w:ilvl w:val="0"/>
                <w:numId w:val="8"/>
              </w:numPr>
            </w:pPr>
            <w:r>
              <w:t>Memory management is the functionality of an opera</w:t>
            </w:r>
            <w:r w:rsidR="00C90BF2">
              <w:t>ting system.</w:t>
            </w:r>
          </w:p>
          <w:p w:rsidR="00C90BF2" w:rsidRDefault="00C90BF2" w:rsidP="00557935">
            <w:pPr>
              <w:pStyle w:val="ListParagraph"/>
              <w:numPr>
                <w:ilvl w:val="0"/>
                <w:numId w:val="8"/>
              </w:numPr>
            </w:pPr>
            <w:r>
              <w:t>Memory management keeps track of each and every memory location,regardless of either it is allocated to some process.</w:t>
            </w:r>
          </w:p>
          <w:p w:rsidR="00C90BF2" w:rsidRDefault="00C90BF2" w:rsidP="00557935">
            <w:pPr>
              <w:pStyle w:val="ListParagraph"/>
              <w:numPr>
                <w:ilvl w:val="0"/>
                <w:numId w:val="8"/>
              </w:numPr>
            </w:pPr>
            <w:r>
              <w:t>The memory management function keeps track of the status of  each memory location,</w:t>
            </w:r>
            <w:r w:rsidR="009E382C">
              <w:t>either allocated or free.</w:t>
            </w:r>
          </w:p>
          <w:p w:rsidR="00557935" w:rsidRDefault="00557935" w:rsidP="00715132">
            <w:pPr>
              <w:pStyle w:val="ListParagraph"/>
            </w:pPr>
          </w:p>
        </w:tc>
      </w:tr>
    </w:tbl>
    <w:p w:rsidR="00CE26FF" w:rsidRDefault="00CE26FF"/>
    <w:sectPr w:rsidR="00CE26FF" w:rsidSect="00DC4D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A66" w:rsidRDefault="00B60A66" w:rsidP="00CE26FF">
      <w:pPr>
        <w:spacing w:after="0" w:line="240" w:lineRule="auto"/>
      </w:pPr>
      <w:r>
        <w:separator/>
      </w:r>
    </w:p>
  </w:endnote>
  <w:endnote w:type="continuationSeparator" w:id="1">
    <w:p w:rsidR="00B60A66" w:rsidRDefault="00B60A66" w:rsidP="00CE2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A66" w:rsidRDefault="00B60A66" w:rsidP="00CE26FF">
      <w:pPr>
        <w:spacing w:after="0" w:line="240" w:lineRule="auto"/>
      </w:pPr>
      <w:r>
        <w:separator/>
      </w:r>
    </w:p>
  </w:footnote>
  <w:footnote w:type="continuationSeparator" w:id="1">
    <w:p w:rsidR="00B60A66" w:rsidRDefault="00B60A66" w:rsidP="00CE2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82C" w:rsidRDefault="009E382C">
    <w:pPr>
      <w:pStyle w:val="Header"/>
      <w:rPr>
        <w:sz w:val="32"/>
        <w:szCs w:val="32"/>
      </w:rPr>
    </w:pPr>
    <w:r w:rsidRPr="009E382C">
      <w:rPr>
        <w:sz w:val="32"/>
        <w:szCs w:val="32"/>
      </w:rPr>
      <w:t xml:space="preserve">                                        </w:t>
    </w:r>
    <w:r>
      <w:rPr>
        <w:sz w:val="32"/>
        <w:szCs w:val="32"/>
      </w:rPr>
      <w:t xml:space="preserve">          </w:t>
    </w:r>
    <w:r w:rsidRPr="009E382C">
      <w:rPr>
        <w:sz w:val="32"/>
        <w:szCs w:val="32"/>
      </w:rPr>
      <w:t xml:space="preserve"> LITERATURE REVIEW</w:t>
    </w:r>
    <w:r w:rsidR="00CE26FF" w:rsidRPr="009E382C">
      <w:rPr>
        <w:sz w:val="32"/>
        <w:szCs w:val="32"/>
      </w:rPr>
      <w:t xml:space="preserve">   </w:t>
    </w:r>
  </w:p>
  <w:p w:rsidR="00CE26FF" w:rsidRPr="009E382C" w:rsidRDefault="00CE26FF">
    <w:pPr>
      <w:pStyle w:val="Header"/>
      <w:rPr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22580"/>
    <w:multiLevelType w:val="hybridMultilevel"/>
    <w:tmpl w:val="C37E52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5777B"/>
    <w:multiLevelType w:val="hybridMultilevel"/>
    <w:tmpl w:val="FB4EAB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E7ED7"/>
    <w:multiLevelType w:val="hybridMultilevel"/>
    <w:tmpl w:val="809C60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C4452"/>
    <w:multiLevelType w:val="hybridMultilevel"/>
    <w:tmpl w:val="73308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7075C"/>
    <w:multiLevelType w:val="hybridMultilevel"/>
    <w:tmpl w:val="0FC41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1163F7"/>
    <w:multiLevelType w:val="hybridMultilevel"/>
    <w:tmpl w:val="B40804B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F5470DF"/>
    <w:multiLevelType w:val="hybridMultilevel"/>
    <w:tmpl w:val="E40659C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CFB39F4"/>
    <w:multiLevelType w:val="hybridMultilevel"/>
    <w:tmpl w:val="E4726C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26FF"/>
    <w:rsid w:val="000221FC"/>
    <w:rsid w:val="00556384"/>
    <w:rsid w:val="00557935"/>
    <w:rsid w:val="00715132"/>
    <w:rsid w:val="008307BC"/>
    <w:rsid w:val="008C1D85"/>
    <w:rsid w:val="009D6757"/>
    <w:rsid w:val="009E382C"/>
    <w:rsid w:val="00AB6755"/>
    <w:rsid w:val="00B60A66"/>
    <w:rsid w:val="00C90BF2"/>
    <w:rsid w:val="00CE26FF"/>
    <w:rsid w:val="00D6040D"/>
    <w:rsid w:val="00DC4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26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E2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26FF"/>
  </w:style>
  <w:style w:type="paragraph" w:styleId="Footer">
    <w:name w:val="footer"/>
    <w:basedOn w:val="Normal"/>
    <w:link w:val="FooterChar"/>
    <w:uiPriority w:val="99"/>
    <w:semiHidden/>
    <w:unhideWhenUsed/>
    <w:rsid w:val="00CE2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26FF"/>
  </w:style>
  <w:style w:type="paragraph" w:styleId="ListParagraph">
    <w:name w:val="List Paragraph"/>
    <w:basedOn w:val="Normal"/>
    <w:uiPriority w:val="34"/>
    <w:qFormat/>
    <w:rsid w:val="008C1D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2022-10-18T05:59:00Z</dcterms:created>
  <dcterms:modified xsi:type="dcterms:W3CDTF">2022-10-18T08:14:00Z</dcterms:modified>
</cp:coreProperties>
</file>