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4B" w:rsidRDefault="002F5D42" w:rsidP="002F5D42">
      <w:pPr>
        <w:jc w:val="both"/>
        <w:rPr>
          <w:b/>
          <w:sz w:val="36"/>
          <w:szCs w:val="36"/>
        </w:rPr>
      </w:pPr>
      <w:r w:rsidRPr="002F5D42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 xml:space="preserve">                        </w:t>
      </w:r>
      <w:r w:rsidRPr="002F5D42">
        <w:rPr>
          <w:b/>
          <w:sz w:val="36"/>
          <w:szCs w:val="36"/>
        </w:rPr>
        <w:t>Project Design Phase-1</w:t>
      </w:r>
    </w:p>
    <w:p w:rsidR="002F5D42" w:rsidRDefault="002F5D42" w:rsidP="002F5D4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Solution Architecture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F5D42" w:rsidTr="002F5D42">
        <w:tc>
          <w:tcPr>
            <w:tcW w:w="4788" w:type="dxa"/>
          </w:tcPr>
          <w:p w:rsidR="002F5D42" w:rsidRPr="002F5D42" w:rsidRDefault="002F5D42" w:rsidP="002F5D42">
            <w:pPr>
              <w:jc w:val="both"/>
              <w:rPr>
                <w:sz w:val="36"/>
                <w:szCs w:val="36"/>
              </w:rPr>
            </w:pPr>
            <w:r w:rsidRPr="002F5D42">
              <w:rPr>
                <w:sz w:val="36"/>
                <w:szCs w:val="36"/>
              </w:rPr>
              <w:t>Date</w:t>
            </w:r>
          </w:p>
        </w:tc>
        <w:tc>
          <w:tcPr>
            <w:tcW w:w="4788" w:type="dxa"/>
          </w:tcPr>
          <w:p w:rsidR="002F5D42" w:rsidRPr="002F5D42" w:rsidRDefault="002F5D42" w:rsidP="002F5D42">
            <w:pPr>
              <w:jc w:val="both"/>
              <w:rPr>
                <w:sz w:val="36"/>
                <w:szCs w:val="36"/>
              </w:rPr>
            </w:pPr>
            <w:r w:rsidRPr="002F5D42">
              <w:rPr>
                <w:sz w:val="36"/>
                <w:szCs w:val="36"/>
              </w:rPr>
              <w:t xml:space="preserve">19 </w:t>
            </w:r>
            <w:proofErr w:type="spellStart"/>
            <w:r w:rsidRPr="002F5D42">
              <w:rPr>
                <w:sz w:val="36"/>
                <w:szCs w:val="36"/>
              </w:rPr>
              <w:t>september</w:t>
            </w:r>
            <w:proofErr w:type="spellEnd"/>
            <w:r w:rsidRPr="002F5D42">
              <w:rPr>
                <w:sz w:val="36"/>
                <w:szCs w:val="36"/>
              </w:rPr>
              <w:t xml:space="preserve"> 2022</w:t>
            </w:r>
          </w:p>
        </w:tc>
      </w:tr>
      <w:tr w:rsidR="002F5D42" w:rsidTr="002F5D42">
        <w:tc>
          <w:tcPr>
            <w:tcW w:w="4788" w:type="dxa"/>
          </w:tcPr>
          <w:p w:rsidR="002F5D42" w:rsidRPr="002F5D42" w:rsidRDefault="002F5D42" w:rsidP="002F5D42">
            <w:pPr>
              <w:jc w:val="both"/>
              <w:rPr>
                <w:sz w:val="36"/>
                <w:szCs w:val="36"/>
              </w:rPr>
            </w:pPr>
            <w:r w:rsidRPr="002F5D42">
              <w:rPr>
                <w:sz w:val="36"/>
                <w:szCs w:val="36"/>
              </w:rPr>
              <w:t>Team ID</w:t>
            </w:r>
          </w:p>
        </w:tc>
        <w:tc>
          <w:tcPr>
            <w:tcW w:w="4788" w:type="dxa"/>
          </w:tcPr>
          <w:p w:rsidR="002F5D42" w:rsidRPr="002F5D42" w:rsidRDefault="002F5D42" w:rsidP="002F5D42">
            <w:pPr>
              <w:jc w:val="both"/>
              <w:rPr>
                <w:sz w:val="36"/>
                <w:szCs w:val="36"/>
              </w:rPr>
            </w:pPr>
            <w:r w:rsidRPr="002F5D42">
              <w:rPr>
                <w:sz w:val="36"/>
                <w:szCs w:val="36"/>
              </w:rPr>
              <w:t>PNT2022TMID52083</w:t>
            </w:r>
          </w:p>
        </w:tc>
      </w:tr>
      <w:tr w:rsidR="002F5D42" w:rsidTr="002F5D42">
        <w:tc>
          <w:tcPr>
            <w:tcW w:w="4788" w:type="dxa"/>
          </w:tcPr>
          <w:p w:rsidR="002F5D42" w:rsidRPr="002F5D42" w:rsidRDefault="002F5D42" w:rsidP="002F5D42">
            <w:pPr>
              <w:jc w:val="both"/>
              <w:rPr>
                <w:sz w:val="36"/>
                <w:szCs w:val="36"/>
              </w:rPr>
            </w:pPr>
            <w:r w:rsidRPr="002F5D42">
              <w:rPr>
                <w:sz w:val="36"/>
                <w:szCs w:val="36"/>
              </w:rPr>
              <w:t>Project Name</w:t>
            </w:r>
          </w:p>
        </w:tc>
        <w:tc>
          <w:tcPr>
            <w:tcW w:w="4788" w:type="dxa"/>
          </w:tcPr>
          <w:p w:rsidR="002F5D42" w:rsidRPr="002F5D42" w:rsidRDefault="002F5D42" w:rsidP="002F5D42">
            <w:pPr>
              <w:jc w:val="both"/>
              <w:rPr>
                <w:sz w:val="36"/>
                <w:szCs w:val="36"/>
              </w:rPr>
            </w:pPr>
            <w:r w:rsidRPr="002F5D42">
              <w:rPr>
                <w:sz w:val="36"/>
                <w:szCs w:val="36"/>
              </w:rPr>
              <w:t>Project-Retail Store Stock Inventory Analytics</w:t>
            </w:r>
          </w:p>
        </w:tc>
      </w:tr>
      <w:tr w:rsidR="002F5D42" w:rsidTr="002F5D42">
        <w:tc>
          <w:tcPr>
            <w:tcW w:w="4788" w:type="dxa"/>
          </w:tcPr>
          <w:p w:rsidR="002F5D42" w:rsidRPr="002F5D42" w:rsidRDefault="002F5D42" w:rsidP="002F5D42">
            <w:pPr>
              <w:jc w:val="both"/>
              <w:rPr>
                <w:sz w:val="36"/>
                <w:szCs w:val="36"/>
              </w:rPr>
            </w:pPr>
            <w:r w:rsidRPr="002F5D42">
              <w:rPr>
                <w:sz w:val="36"/>
                <w:szCs w:val="36"/>
              </w:rPr>
              <w:t>Maximum Marks</w:t>
            </w:r>
          </w:p>
        </w:tc>
        <w:tc>
          <w:tcPr>
            <w:tcW w:w="4788" w:type="dxa"/>
          </w:tcPr>
          <w:p w:rsidR="002F5D42" w:rsidRPr="002F5D42" w:rsidRDefault="002F5D42" w:rsidP="002F5D42">
            <w:pPr>
              <w:jc w:val="both"/>
              <w:rPr>
                <w:sz w:val="36"/>
                <w:szCs w:val="36"/>
              </w:rPr>
            </w:pPr>
            <w:r w:rsidRPr="002F5D42">
              <w:rPr>
                <w:sz w:val="36"/>
                <w:szCs w:val="36"/>
              </w:rPr>
              <w:t>4 Marks</w:t>
            </w:r>
          </w:p>
        </w:tc>
      </w:tr>
    </w:tbl>
    <w:p w:rsidR="002F5D42" w:rsidRDefault="002F5D42" w:rsidP="002F5D42">
      <w:pPr>
        <w:jc w:val="both"/>
        <w:rPr>
          <w:b/>
          <w:sz w:val="36"/>
          <w:szCs w:val="36"/>
        </w:rPr>
      </w:pPr>
    </w:p>
    <w:p w:rsidR="002F5D42" w:rsidRDefault="002F5D42" w:rsidP="002F5D4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Solution Architecture:</w:t>
      </w:r>
    </w:p>
    <w:p w:rsidR="002F5D42" w:rsidRPr="004A5256" w:rsidRDefault="002F5D42" w:rsidP="002F5D42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 xml:space="preserve">            </w:t>
      </w:r>
      <w:r w:rsidR="00112D0F" w:rsidRPr="004A5256">
        <w:rPr>
          <w:sz w:val="28"/>
          <w:szCs w:val="28"/>
        </w:rPr>
        <w:t>Solution architecture is a complex process –with many sub processes –that bridges the gap between business problems and technology solutions. Its goals are to:</w:t>
      </w:r>
    </w:p>
    <w:p w:rsidR="00112D0F" w:rsidRPr="004A5256" w:rsidRDefault="00112D0F" w:rsidP="00112D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A5256">
        <w:rPr>
          <w:sz w:val="28"/>
          <w:szCs w:val="28"/>
        </w:rPr>
        <w:t xml:space="preserve">Customers, who interact with the merchant online, with pickup or delivery, or physically at the </w:t>
      </w:r>
      <w:proofErr w:type="gramStart"/>
      <w:r w:rsidRPr="004A5256">
        <w:rPr>
          <w:sz w:val="28"/>
          <w:szCs w:val="28"/>
        </w:rPr>
        <w:t>stores ,whether</w:t>
      </w:r>
      <w:proofErr w:type="gramEnd"/>
      <w:r w:rsidRPr="004A5256">
        <w:rPr>
          <w:sz w:val="28"/>
          <w:szCs w:val="28"/>
        </w:rPr>
        <w:t xml:space="preserve"> it is by interaction with a store employee.</w:t>
      </w:r>
    </w:p>
    <w:p w:rsidR="00112D0F" w:rsidRPr="004A5256" w:rsidRDefault="004A5256" w:rsidP="00112D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A5256">
        <w:rPr>
          <w:sz w:val="28"/>
          <w:szCs w:val="28"/>
        </w:rPr>
        <w:t>Store managers, who want to have visibility onto how products and product categories are selling, get predictive insights such as inventory consumption and drive automatic actions.</w:t>
      </w:r>
    </w:p>
    <w:p w:rsidR="004A5256" w:rsidRPr="004A5256" w:rsidRDefault="004A5256" w:rsidP="00112D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A5256">
        <w:rPr>
          <w:sz w:val="28"/>
          <w:szCs w:val="28"/>
        </w:rPr>
        <w:t>Upper management, who is interested in advanced real-time analytics with visualization reporting and AI capabilities.</w:t>
      </w:r>
    </w:p>
    <w:p w:rsidR="004A5256" w:rsidRPr="004A5256" w:rsidRDefault="004A5256" w:rsidP="00112D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A5256">
        <w:rPr>
          <w:sz w:val="28"/>
          <w:szCs w:val="28"/>
        </w:rPr>
        <w:t xml:space="preserve">One of the main complexities of the retail business is the multiplicity of system and data </w:t>
      </w:r>
      <w:proofErr w:type="gramStart"/>
      <w:r w:rsidRPr="004A5256">
        <w:rPr>
          <w:sz w:val="28"/>
          <w:szCs w:val="28"/>
        </w:rPr>
        <w:t>models .</w:t>
      </w:r>
      <w:proofErr w:type="gramEnd"/>
    </w:p>
    <w:p w:rsidR="004A5256" w:rsidRPr="00112D0F" w:rsidRDefault="004A5256" w:rsidP="004A5256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5631180"/>
            <wp:effectExtent l="19050" t="0" r="0" b="0"/>
            <wp:docPr id="2" name="Picture 1" descr="retail-lakehouse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ail-lakehouse-ar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256" w:rsidRPr="00112D0F" w:rsidSect="002F5D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C5E"/>
    <w:multiLevelType w:val="hybridMultilevel"/>
    <w:tmpl w:val="47866AD2"/>
    <w:lvl w:ilvl="0" w:tplc="04090013">
      <w:start w:val="1"/>
      <w:numFmt w:val="upperRoman"/>
      <w:lvlText w:val="%1."/>
      <w:lvlJc w:val="right"/>
      <w:pPr>
        <w:ind w:left="3443" w:hanging="360"/>
      </w:pPr>
    </w:lvl>
    <w:lvl w:ilvl="1" w:tplc="04090019" w:tentative="1">
      <w:start w:val="1"/>
      <w:numFmt w:val="lowerLetter"/>
      <w:lvlText w:val="%2."/>
      <w:lvlJc w:val="left"/>
      <w:pPr>
        <w:ind w:left="4163" w:hanging="360"/>
      </w:pPr>
    </w:lvl>
    <w:lvl w:ilvl="2" w:tplc="0409001B" w:tentative="1">
      <w:start w:val="1"/>
      <w:numFmt w:val="lowerRoman"/>
      <w:lvlText w:val="%3."/>
      <w:lvlJc w:val="right"/>
      <w:pPr>
        <w:ind w:left="4883" w:hanging="180"/>
      </w:pPr>
    </w:lvl>
    <w:lvl w:ilvl="3" w:tplc="0409000F" w:tentative="1">
      <w:start w:val="1"/>
      <w:numFmt w:val="decimal"/>
      <w:lvlText w:val="%4."/>
      <w:lvlJc w:val="left"/>
      <w:pPr>
        <w:ind w:left="5603" w:hanging="360"/>
      </w:pPr>
    </w:lvl>
    <w:lvl w:ilvl="4" w:tplc="04090019" w:tentative="1">
      <w:start w:val="1"/>
      <w:numFmt w:val="lowerLetter"/>
      <w:lvlText w:val="%5."/>
      <w:lvlJc w:val="left"/>
      <w:pPr>
        <w:ind w:left="6323" w:hanging="360"/>
      </w:pPr>
    </w:lvl>
    <w:lvl w:ilvl="5" w:tplc="0409001B" w:tentative="1">
      <w:start w:val="1"/>
      <w:numFmt w:val="lowerRoman"/>
      <w:lvlText w:val="%6."/>
      <w:lvlJc w:val="right"/>
      <w:pPr>
        <w:ind w:left="7043" w:hanging="180"/>
      </w:pPr>
    </w:lvl>
    <w:lvl w:ilvl="6" w:tplc="0409000F" w:tentative="1">
      <w:start w:val="1"/>
      <w:numFmt w:val="decimal"/>
      <w:lvlText w:val="%7."/>
      <w:lvlJc w:val="left"/>
      <w:pPr>
        <w:ind w:left="7763" w:hanging="360"/>
      </w:pPr>
    </w:lvl>
    <w:lvl w:ilvl="7" w:tplc="04090019" w:tentative="1">
      <w:start w:val="1"/>
      <w:numFmt w:val="lowerLetter"/>
      <w:lvlText w:val="%8."/>
      <w:lvlJc w:val="left"/>
      <w:pPr>
        <w:ind w:left="8483" w:hanging="360"/>
      </w:pPr>
    </w:lvl>
    <w:lvl w:ilvl="8" w:tplc="0409001B" w:tentative="1">
      <w:start w:val="1"/>
      <w:numFmt w:val="lowerRoman"/>
      <w:lvlText w:val="%9."/>
      <w:lvlJc w:val="right"/>
      <w:pPr>
        <w:ind w:left="9203" w:hanging="180"/>
      </w:pPr>
    </w:lvl>
  </w:abstractNum>
  <w:abstractNum w:abstractNumId="1">
    <w:nsid w:val="12A27AE1"/>
    <w:multiLevelType w:val="hybridMultilevel"/>
    <w:tmpl w:val="D604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D3B4D"/>
    <w:multiLevelType w:val="hybridMultilevel"/>
    <w:tmpl w:val="71C86300"/>
    <w:lvl w:ilvl="0" w:tplc="04090013">
      <w:start w:val="1"/>
      <w:numFmt w:val="upperRoman"/>
      <w:lvlText w:val="%1."/>
      <w:lvlJc w:val="right"/>
      <w:pPr>
        <w:ind w:left="4163" w:hanging="360"/>
      </w:pPr>
    </w:lvl>
    <w:lvl w:ilvl="1" w:tplc="04090019" w:tentative="1">
      <w:start w:val="1"/>
      <w:numFmt w:val="lowerLetter"/>
      <w:lvlText w:val="%2."/>
      <w:lvlJc w:val="left"/>
      <w:pPr>
        <w:ind w:left="4883" w:hanging="360"/>
      </w:pPr>
    </w:lvl>
    <w:lvl w:ilvl="2" w:tplc="0409001B" w:tentative="1">
      <w:start w:val="1"/>
      <w:numFmt w:val="lowerRoman"/>
      <w:lvlText w:val="%3."/>
      <w:lvlJc w:val="right"/>
      <w:pPr>
        <w:ind w:left="5603" w:hanging="180"/>
      </w:pPr>
    </w:lvl>
    <w:lvl w:ilvl="3" w:tplc="0409000F" w:tentative="1">
      <w:start w:val="1"/>
      <w:numFmt w:val="decimal"/>
      <w:lvlText w:val="%4."/>
      <w:lvlJc w:val="left"/>
      <w:pPr>
        <w:ind w:left="6323" w:hanging="360"/>
      </w:pPr>
    </w:lvl>
    <w:lvl w:ilvl="4" w:tplc="04090019" w:tentative="1">
      <w:start w:val="1"/>
      <w:numFmt w:val="lowerLetter"/>
      <w:lvlText w:val="%5."/>
      <w:lvlJc w:val="left"/>
      <w:pPr>
        <w:ind w:left="7043" w:hanging="360"/>
      </w:pPr>
    </w:lvl>
    <w:lvl w:ilvl="5" w:tplc="0409001B" w:tentative="1">
      <w:start w:val="1"/>
      <w:numFmt w:val="lowerRoman"/>
      <w:lvlText w:val="%6."/>
      <w:lvlJc w:val="right"/>
      <w:pPr>
        <w:ind w:left="7763" w:hanging="180"/>
      </w:pPr>
    </w:lvl>
    <w:lvl w:ilvl="6" w:tplc="0409000F" w:tentative="1">
      <w:start w:val="1"/>
      <w:numFmt w:val="decimal"/>
      <w:lvlText w:val="%7."/>
      <w:lvlJc w:val="left"/>
      <w:pPr>
        <w:ind w:left="8483" w:hanging="360"/>
      </w:pPr>
    </w:lvl>
    <w:lvl w:ilvl="7" w:tplc="04090019" w:tentative="1">
      <w:start w:val="1"/>
      <w:numFmt w:val="lowerLetter"/>
      <w:lvlText w:val="%8."/>
      <w:lvlJc w:val="left"/>
      <w:pPr>
        <w:ind w:left="9203" w:hanging="360"/>
      </w:pPr>
    </w:lvl>
    <w:lvl w:ilvl="8" w:tplc="0409001B" w:tentative="1">
      <w:start w:val="1"/>
      <w:numFmt w:val="lowerRoman"/>
      <w:lvlText w:val="%9."/>
      <w:lvlJc w:val="right"/>
      <w:pPr>
        <w:ind w:left="992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F5D42"/>
    <w:rsid w:val="00112D0F"/>
    <w:rsid w:val="002F5D42"/>
    <w:rsid w:val="004A5256"/>
    <w:rsid w:val="00C1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42"/>
    <w:pPr>
      <w:ind w:left="720"/>
      <w:contextualSpacing/>
    </w:pPr>
  </w:style>
  <w:style w:type="table" w:styleId="TableGrid">
    <w:name w:val="Table Grid"/>
    <w:basedOn w:val="TableNormal"/>
    <w:uiPriority w:val="59"/>
    <w:rsid w:val="002F5D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2022-11-01T13:50:00Z</dcterms:created>
  <dcterms:modified xsi:type="dcterms:W3CDTF">2022-11-01T14:20:00Z</dcterms:modified>
</cp:coreProperties>
</file>