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19"/>
        <w:tblW w:w="0" w:type="auto"/>
        <w:tblLook w:val="04A0"/>
      </w:tblPr>
      <w:tblGrid>
        <w:gridCol w:w="4621"/>
        <w:gridCol w:w="4621"/>
      </w:tblGrid>
      <w:tr w:rsidR="00C93CBE" w:rsidTr="00C93CBE">
        <w:tc>
          <w:tcPr>
            <w:tcW w:w="4621" w:type="dxa"/>
          </w:tcPr>
          <w:p w:rsidR="00C93CBE" w:rsidRDefault="00C93CBE" w:rsidP="00C93CBE">
            <w:pPr>
              <w:spacing w:after="100" w:afterAutospacing="1"/>
              <w:outlineLvl w:val="0"/>
              <w:rPr>
                <w:rFonts w:ascii="Georgia" w:eastAsia="Times New Roman" w:hAnsi="Georgia" w:cs="Times New Roman"/>
                <w:b/>
                <w:bCs/>
                <w:color w:val="404040"/>
                <w:kern w:val="36"/>
                <w:sz w:val="52"/>
                <w:szCs w:val="52"/>
                <w:lang w:eastAsia="en-IN"/>
              </w:rPr>
            </w:pPr>
            <w:r>
              <w:rPr>
                <w:rFonts w:ascii="Georgia" w:eastAsia="Times New Roman" w:hAnsi="Georgia" w:cs="Times New Roman"/>
                <w:b/>
                <w:bCs/>
                <w:color w:val="404040"/>
                <w:kern w:val="36"/>
                <w:sz w:val="52"/>
                <w:szCs w:val="52"/>
                <w:lang w:eastAsia="en-IN"/>
              </w:rPr>
              <w:t>NAME</w:t>
            </w:r>
          </w:p>
        </w:tc>
        <w:tc>
          <w:tcPr>
            <w:tcW w:w="4621" w:type="dxa"/>
          </w:tcPr>
          <w:p w:rsidR="00C93CBE" w:rsidRPr="00B31FCE" w:rsidRDefault="00C93CBE" w:rsidP="00C93CBE">
            <w:pPr>
              <w:spacing w:after="100" w:afterAutospacing="1"/>
              <w:outlineLvl w:val="0"/>
              <w:rPr>
                <w:rFonts w:ascii="Georgia" w:eastAsia="Times New Roman" w:hAnsi="Georgia" w:cs="Times New Roman"/>
                <w:b/>
                <w:bCs/>
                <w:color w:val="404040"/>
                <w:kern w:val="36"/>
                <w:sz w:val="28"/>
                <w:szCs w:val="28"/>
                <w:lang w:eastAsia="en-IN"/>
              </w:rPr>
            </w:pPr>
            <w:r>
              <w:rPr>
                <w:rFonts w:ascii="Georgia" w:eastAsia="Times New Roman" w:hAnsi="Georgia" w:cs="Times New Roman"/>
                <w:b/>
                <w:bCs/>
                <w:color w:val="404040"/>
                <w:kern w:val="36"/>
                <w:sz w:val="28"/>
                <w:szCs w:val="28"/>
                <w:lang w:eastAsia="en-IN"/>
              </w:rPr>
              <w:t xml:space="preserve">Mohamed </w:t>
            </w:r>
            <w:proofErr w:type="spellStart"/>
            <w:r>
              <w:rPr>
                <w:rFonts w:ascii="Georgia" w:eastAsia="Times New Roman" w:hAnsi="Georgia" w:cs="Times New Roman"/>
                <w:b/>
                <w:bCs/>
                <w:color w:val="404040"/>
                <w:kern w:val="36"/>
                <w:sz w:val="28"/>
                <w:szCs w:val="28"/>
                <w:lang w:eastAsia="en-IN"/>
              </w:rPr>
              <w:t>Abdullah.M</w:t>
            </w:r>
            <w:proofErr w:type="spellEnd"/>
          </w:p>
        </w:tc>
      </w:tr>
      <w:tr w:rsidR="00C93CBE" w:rsidTr="00C93CBE">
        <w:tc>
          <w:tcPr>
            <w:tcW w:w="4621" w:type="dxa"/>
          </w:tcPr>
          <w:p w:rsidR="00C93CBE" w:rsidRDefault="00C93CBE" w:rsidP="00C93CBE">
            <w:pPr>
              <w:spacing w:after="100" w:afterAutospacing="1"/>
              <w:outlineLvl w:val="0"/>
              <w:rPr>
                <w:rFonts w:ascii="Georgia" w:eastAsia="Times New Roman" w:hAnsi="Georgia" w:cs="Times New Roman"/>
                <w:b/>
                <w:bCs/>
                <w:color w:val="404040"/>
                <w:kern w:val="36"/>
                <w:sz w:val="52"/>
                <w:szCs w:val="52"/>
                <w:lang w:eastAsia="en-IN"/>
              </w:rPr>
            </w:pPr>
            <w:r>
              <w:rPr>
                <w:rFonts w:ascii="Georgia" w:eastAsia="Times New Roman" w:hAnsi="Georgia" w:cs="Times New Roman"/>
                <w:b/>
                <w:bCs/>
                <w:color w:val="404040"/>
                <w:kern w:val="36"/>
                <w:sz w:val="52"/>
                <w:szCs w:val="52"/>
                <w:lang w:eastAsia="en-IN"/>
              </w:rPr>
              <w:t>TEAM ID</w:t>
            </w:r>
          </w:p>
        </w:tc>
        <w:tc>
          <w:tcPr>
            <w:tcW w:w="4621" w:type="dxa"/>
          </w:tcPr>
          <w:p w:rsidR="00C93CBE" w:rsidRDefault="00C93CBE" w:rsidP="00C93CBE">
            <w:pPr>
              <w:spacing w:after="100" w:afterAutospacing="1"/>
              <w:outlineLvl w:val="0"/>
              <w:rPr>
                <w:rFonts w:ascii="Georgia" w:eastAsia="Times New Roman" w:hAnsi="Georgia" w:cs="Times New Roman"/>
                <w:b/>
                <w:bCs/>
                <w:color w:val="404040"/>
                <w:kern w:val="36"/>
                <w:sz w:val="52"/>
                <w:szCs w:val="52"/>
                <w:lang w:eastAsia="en-IN"/>
              </w:rPr>
            </w:pPr>
            <w:r>
              <w:rPr>
                <w:sz w:val="40"/>
                <w:szCs w:val="40"/>
              </w:rPr>
              <w:t>PNT2022TMID37442</w:t>
            </w:r>
          </w:p>
        </w:tc>
      </w:tr>
      <w:tr w:rsidR="00C93CBE" w:rsidTr="00C93CBE">
        <w:tc>
          <w:tcPr>
            <w:tcW w:w="4621" w:type="dxa"/>
          </w:tcPr>
          <w:p w:rsidR="00C93CBE" w:rsidRDefault="00C93CBE" w:rsidP="00C93CBE">
            <w:pPr>
              <w:spacing w:after="100" w:afterAutospacing="1"/>
              <w:outlineLvl w:val="0"/>
              <w:rPr>
                <w:rFonts w:ascii="Georgia" w:eastAsia="Times New Roman" w:hAnsi="Georgia" w:cs="Times New Roman"/>
                <w:b/>
                <w:bCs/>
                <w:color w:val="404040"/>
                <w:kern w:val="36"/>
                <w:sz w:val="52"/>
                <w:szCs w:val="52"/>
                <w:lang w:eastAsia="en-IN"/>
              </w:rPr>
            </w:pPr>
            <w:r>
              <w:rPr>
                <w:rFonts w:ascii="Georgia" w:eastAsia="Times New Roman" w:hAnsi="Georgia" w:cs="Times New Roman"/>
                <w:b/>
                <w:bCs/>
                <w:color w:val="404040"/>
                <w:kern w:val="36"/>
                <w:sz w:val="52"/>
                <w:szCs w:val="52"/>
                <w:lang w:eastAsia="en-IN"/>
              </w:rPr>
              <w:t>PROJECT</w:t>
            </w:r>
          </w:p>
        </w:tc>
        <w:tc>
          <w:tcPr>
            <w:tcW w:w="4621" w:type="dxa"/>
          </w:tcPr>
          <w:p w:rsidR="00C93CBE" w:rsidRPr="00C93CBE" w:rsidRDefault="00C93CBE" w:rsidP="00C93CBE">
            <w:pPr>
              <w:spacing w:after="100" w:afterAutospacing="1"/>
              <w:outlineLvl w:val="0"/>
              <w:rPr>
                <w:rFonts w:ascii="Georgia" w:eastAsia="Times New Roman" w:hAnsi="Georgia" w:cs="Times New Roman"/>
                <w:b/>
                <w:bCs/>
                <w:color w:val="404040"/>
                <w:kern w:val="36"/>
                <w:sz w:val="52"/>
                <w:szCs w:val="52"/>
                <w:lang w:eastAsia="en-IN"/>
              </w:rPr>
            </w:pPr>
            <w:proofErr w:type="spellStart"/>
            <w:r w:rsidRPr="00C93CBE">
              <w:rPr>
                <w:rFonts w:ascii="Arial" w:hAnsi="Arial" w:cs="Arial"/>
                <w:b/>
                <w:color w:val="35475C"/>
                <w:sz w:val="28"/>
                <w:szCs w:val="28"/>
                <w:shd w:val="clear" w:color="auto" w:fill="FFFFFF"/>
              </w:rPr>
              <w:t>IoT</w:t>
            </w:r>
            <w:proofErr w:type="spellEnd"/>
            <w:r w:rsidRPr="00C93CBE">
              <w:rPr>
                <w:rFonts w:ascii="Arial" w:hAnsi="Arial" w:cs="Arial"/>
                <w:b/>
                <w:color w:val="35475C"/>
                <w:sz w:val="28"/>
                <w:szCs w:val="28"/>
                <w:shd w:val="clear" w:color="auto" w:fill="FFFFFF"/>
              </w:rPr>
              <w:t xml:space="preserve"> Based Safety Gadget for Child Safety Monitoring &amp; Notification</w:t>
            </w:r>
          </w:p>
        </w:tc>
      </w:tr>
    </w:tbl>
    <w:p w:rsidR="00B31FCE" w:rsidRDefault="00B31FCE" w:rsidP="00B31FCE">
      <w:pPr>
        <w:shd w:val="clear" w:color="auto" w:fill="FCFCFC"/>
        <w:spacing w:after="100" w:afterAutospacing="1" w:line="240" w:lineRule="auto"/>
        <w:outlineLvl w:val="0"/>
        <w:rPr>
          <w:rFonts w:ascii="Georgia" w:eastAsia="Times New Roman" w:hAnsi="Georgia" w:cs="Times New Roman"/>
          <w:b/>
          <w:bCs/>
          <w:color w:val="404040"/>
          <w:kern w:val="36"/>
          <w:sz w:val="52"/>
          <w:szCs w:val="52"/>
          <w:lang w:eastAsia="en-IN"/>
        </w:rPr>
      </w:pPr>
    </w:p>
    <w:p w:rsidR="00C93CBE" w:rsidRDefault="00C93CBE" w:rsidP="00B31FCE">
      <w:pPr>
        <w:shd w:val="clear" w:color="auto" w:fill="FCFCFC"/>
        <w:spacing w:after="100" w:afterAutospacing="1" w:line="240" w:lineRule="auto"/>
        <w:outlineLvl w:val="0"/>
        <w:rPr>
          <w:rFonts w:ascii="Georgia" w:eastAsia="Times New Roman" w:hAnsi="Georgia" w:cs="Times New Roman"/>
          <w:b/>
          <w:bCs/>
          <w:color w:val="404040"/>
          <w:kern w:val="36"/>
          <w:sz w:val="52"/>
          <w:szCs w:val="52"/>
          <w:lang w:eastAsia="en-IN"/>
        </w:rPr>
      </w:pPr>
      <w:proofErr w:type="spellStart"/>
      <w:r>
        <w:rPr>
          <w:rFonts w:ascii="Georgia" w:eastAsia="Times New Roman" w:hAnsi="Georgia" w:cs="Times New Roman"/>
          <w:b/>
          <w:bCs/>
          <w:color w:val="404040"/>
          <w:kern w:val="36"/>
          <w:sz w:val="52"/>
          <w:szCs w:val="52"/>
          <w:lang w:eastAsia="en-IN"/>
        </w:rPr>
        <w:t>Cloudant</w:t>
      </w:r>
      <w:proofErr w:type="spellEnd"/>
      <w:r>
        <w:rPr>
          <w:rFonts w:ascii="Georgia" w:eastAsia="Times New Roman" w:hAnsi="Georgia" w:cs="Times New Roman"/>
          <w:b/>
          <w:bCs/>
          <w:color w:val="404040"/>
          <w:kern w:val="36"/>
          <w:sz w:val="52"/>
          <w:szCs w:val="52"/>
          <w:lang w:eastAsia="en-IN"/>
        </w:rPr>
        <w:t>:</w:t>
      </w:r>
    </w:p>
    <w:p w:rsidR="00C93CBE" w:rsidRDefault="00C93CBE" w:rsidP="00B31FCE">
      <w:pPr>
        <w:shd w:val="clear" w:color="auto" w:fill="FCFCFC"/>
        <w:spacing w:after="100" w:afterAutospacing="1" w:line="240" w:lineRule="auto"/>
        <w:outlineLvl w:val="0"/>
        <w:rPr>
          <w:rFonts w:ascii="Arial" w:hAnsi="Arial" w:cs="Arial"/>
          <w:color w:val="202124"/>
          <w:sz w:val="30"/>
          <w:szCs w:val="30"/>
          <w:shd w:val="clear" w:color="auto" w:fill="FFFFFF"/>
        </w:rPr>
      </w:pPr>
      <w:r>
        <w:rPr>
          <w:rFonts w:ascii="Georgia" w:eastAsia="Times New Roman" w:hAnsi="Georgia" w:cs="Times New Roman"/>
          <w:b/>
          <w:bCs/>
          <w:color w:val="404040"/>
          <w:kern w:val="36"/>
          <w:sz w:val="52"/>
          <w:szCs w:val="52"/>
          <w:lang w:eastAsia="en-IN"/>
        </w:rPr>
        <w:tab/>
      </w:r>
      <w:proofErr w:type="spellStart"/>
      <w:r>
        <w:rPr>
          <w:rFonts w:ascii="Arial" w:hAnsi="Arial" w:cs="Arial"/>
          <w:b/>
          <w:bCs/>
          <w:color w:val="202124"/>
          <w:sz w:val="30"/>
          <w:szCs w:val="30"/>
          <w:shd w:val="clear" w:color="auto" w:fill="FFFFFF"/>
        </w:rPr>
        <w:t>Cloudant</w:t>
      </w:r>
      <w:proofErr w:type="spellEnd"/>
      <w:r>
        <w:rPr>
          <w:rFonts w:ascii="Arial" w:hAnsi="Arial" w:cs="Arial"/>
          <w:b/>
          <w:bCs/>
          <w:color w:val="202124"/>
          <w:sz w:val="30"/>
          <w:szCs w:val="30"/>
          <w:shd w:val="clear" w:color="auto" w:fill="FFFFFF"/>
        </w:rPr>
        <w:t xml:space="preserve"> is a non-relational, distributed database service of the same name</w:t>
      </w:r>
      <w:r>
        <w:rPr>
          <w:rFonts w:ascii="Arial" w:hAnsi="Arial" w:cs="Arial"/>
          <w:color w:val="202124"/>
          <w:sz w:val="30"/>
          <w:szCs w:val="30"/>
          <w:shd w:val="clear" w:color="auto" w:fill="FFFFFF"/>
        </w:rPr>
        <w:t xml:space="preserve">. </w:t>
      </w:r>
      <w:proofErr w:type="spellStart"/>
      <w:r>
        <w:rPr>
          <w:rFonts w:ascii="Arial" w:hAnsi="Arial" w:cs="Arial"/>
          <w:color w:val="202124"/>
          <w:sz w:val="30"/>
          <w:szCs w:val="30"/>
          <w:shd w:val="clear" w:color="auto" w:fill="FFFFFF"/>
        </w:rPr>
        <w:t>Cloudant</w:t>
      </w:r>
      <w:proofErr w:type="spellEnd"/>
      <w:r>
        <w:rPr>
          <w:rFonts w:ascii="Arial" w:hAnsi="Arial" w:cs="Arial"/>
          <w:color w:val="202124"/>
          <w:sz w:val="30"/>
          <w:szCs w:val="30"/>
          <w:shd w:val="clear" w:color="auto" w:fill="FFFFFF"/>
        </w:rPr>
        <w:t xml:space="preserve"> is based on the Apache-backed </w:t>
      </w:r>
      <w:proofErr w:type="spellStart"/>
      <w:r>
        <w:rPr>
          <w:rFonts w:ascii="Arial" w:hAnsi="Arial" w:cs="Arial"/>
          <w:color w:val="202124"/>
          <w:sz w:val="30"/>
          <w:szCs w:val="30"/>
          <w:shd w:val="clear" w:color="auto" w:fill="FFFFFF"/>
        </w:rPr>
        <w:t>CouchDB</w:t>
      </w:r>
      <w:proofErr w:type="spellEnd"/>
      <w:r>
        <w:rPr>
          <w:rFonts w:ascii="Arial" w:hAnsi="Arial" w:cs="Arial"/>
          <w:color w:val="202124"/>
          <w:sz w:val="30"/>
          <w:szCs w:val="30"/>
          <w:shd w:val="clear" w:color="auto" w:fill="FFFFFF"/>
        </w:rPr>
        <w:t xml:space="preserve"> project and the open source </w:t>
      </w:r>
      <w:proofErr w:type="spellStart"/>
      <w:r>
        <w:rPr>
          <w:rFonts w:ascii="Arial" w:hAnsi="Arial" w:cs="Arial"/>
          <w:color w:val="202124"/>
          <w:sz w:val="30"/>
          <w:szCs w:val="30"/>
          <w:shd w:val="clear" w:color="auto" w:fill="FFFFFF"/>
        </w:rPr>
        <w:t>BigCouch</w:t>
      </w:r>
      <w:proofErr w:type="spellEnd"/>
      <w:r>
        <w:rPr>
          <w:rFonts w:ascii="Arial" w:hAnsi="Arial" w:cs="Arial"/>
          <w:color w:val="202124"/>
          <w:sz w:val="30"/>
          <w:szCs w:val="30"/>
          <w:shd w:val="clear" w:color="auto" w:fill="FFFFFF"/>
        </w:rPr>
        <w:t xml:space="preserve"> project. </w:t>
      </w:r>
      <w:proofErr w:type="spellStart"/>
      <w:r>
        <w:rPr>
          <w:rFonts w:ascii="Arial" w:hAnsi="Arial" w:cs="Arial"/>
          <w:color w:val="202124"/>
          <w:sz w:val="30"/>
          <w:szCs w:val="30"/>
          <w:shd w:val="clear" w:color="auto" w:fill="FFFFFF"/>
        </w:rPr>
        <w:t>Cloudant's</w:t>
      </w:r>
      <w:proofErr w:type="spellEnd"/>
      <w:r>
        <w:rPr>
          <w:rFonts w:ascii="Arial" w:hAnsi="Arial" w:cs="Arial"/>
          <w:color w:val="202124"/>
          <w:sz w:val="30"/>
          <w:szCs w:val="30"/>
          <w:shd w:val="clear" w:color="auto" w:fill="FFFFFF"/>
        </w:rPr>
        <w:t xml:space="preserve"> service provides integrated data management, search, and analytics engine designed for web applications.</w:t>
      </w:r>
    </w:p>
    <w:p w:rsidR="00C93CBE" w:rsidRPr="00C93CBE" w:rsidRDefault="00C93CBE" w:rsidP="00C93CBE">
      <w:pPr>
        <w:shd w:val="clear" w:color="auto" w:fill="FFFFFF"/>
        <w:spacing w:line="240" w:lineRule="auto"/>
        <w:rPr>
          <w:rFonts w:ascii="Arial" w:eastAsia="Times New Roman" w:hAnsi="Arial" w:cs="Arial"/>
          <w:b/>
          <w:color w:val="202124"/>
          <w:sz w:val="30"/>
          <w:szCs w:val="30"/>
          <w:lang w:eastAsia="en-IN"/>
        </w:rPr>
      </w:pPr>
      <w:r w:rsidRPr="00C93CBE">
        <w:rPr>
          <w:rFonts w:ascii="Arial" w:eastAsia="Times New Roman" w:hAnsi="Arial" w:cs="Arial"/>
          <w:b/>
          <w:color w:val="202124"/>
          <w:sz w:val="30"/>
          <w:szCs w:val="30"/>
          <w:lang w:eastAsia="en-IN"/>
        </w:rPr>
        <w:t xml:space="preserve">How do I access </w:t>
      </w:r>
      <w:proofErr w:type="spellStart"/>
      <w:r w:rsidRPr="00C93CBE">
        <w:rPr>
          <w:rFonts w:ascii="Arial" w:eastAsia="Times New Roman" w:hAnsi="Arial" w:cs="Arial"/>
          <w:b/>
          <w:color w:val="202124"/>
          <w:sz w:val="30"/>
          <w:szCs w:val="30"/>
          <w:lang w:eastAsia="en-IN"/>
        </w:rPr>
        <w:t>Cloudant</w:t>
      </w:r>
      <w:proofErr w:type="spellEnd"/>
      <w:r w:rsidRPr="00C93CBE">
        <w:rPr>
          <w:rFonts w:ascii="Arial" w:eastAsia="Times New Roman" w:hAnsi="Arial" w:cs="Arial"/>
          <w:b/>
          <w:color w:val="202124"/>
          <w:sz w:val="30"/>
          <w:szCs w:val="30"/>
          <w:lang w:eastAsia="en-IN"/>
        </w:rPr>
        <w:t xml:space="preserve"> database?</w:t>
      </w:r>
    </w:p>
    <w:p w:rsidR="00C93CBE" w:rsidRPr="00C93CBE" w:rsidRDefault="00C93CBE" w:rsidP="00C93CBE">
      <w:pPr>
        <w:shd w:val="clear" w:color="auto" w:fill="FFFFFF"/>
        <w:spacing w:after="0" w:line="240" w:lineRule="auto"/>
        <w:rPr>
          <w:rFonts w:ascii="Arial" w:eastAsia="Times New Roman" w:hAnsi="Arial" w:cs="Arial"/>
          <w:color w:val="202124"/>
          <w:sz w:val="27"/>
          <w:szCs w:val="27"/>
          <w:lang w:eastAsia="en-IN"/>
        </w:rPr>
      </w:pPr>
      <w:r w:rsidRPr="00C93CBE">
        <w:rPr>
          <w:rFonts w:ascii="Arial" w:eastAsia="Times New Roman" w:hAnsi="Arial" w:cs="Arial"/>
          <w:color w:val="202124"/>
          <w:sz w:val="30"/>
          <w:lang w:eastAsia="en-IN"/>
        </w:rPr>
        <w:t xml:space="preserve">You can click the link in the </w:t>
      </w:r>
      <w:proofErr w:type="spellStart"/>
      <w:r w:rsidRPr="00C93CBE">
        <w:rPr>
          <w:rFonts w:ascii="Arial" w:eastAsia="Times New Roman" w:hAnsi="Arial" w:cs="Arial"/>
          <w:color w:val="202124"/>
          <w:sz w:val="30"/>
          <w:lang w:eastAsia="en-IN"/>
        </w:rPr>
        <w:t>Cloudant</w:t>
      </w:r>
      <w:proofErr w:type="spellEnd"/>
      <w:r w:rsidRPr="00C93CBE">
        <w:rPr>
          <w:rFonts w:ascii="Arial" w:eastAsia="Times New Roman" w:hAnsi="Arial" w:cs="Arial"/>
          <w:color w:val="202124"/>
          <w:sz w:val="30"/>
          <w:lang w:eastAsia="en-IN"/>
        </w:rPr>
        <w:t xml:space="preserve"> Dashboard to view the generated REST API for the page. From your application, you can access the document through REST APIs. To access a document with the </w:t>
      </w:r>
      <w:proofErr w:type="spellStart"/>
      <w:r w:rsidRPr="00C93CBE">
        <w:rPr>
          <w:rFonts w:ascii="Arial" w:eastAsia="Times New Roman" w:hAnsi="Arial" w:cs="Arial"/>
          <w:color w:val="202124"/>
          <w:sz w:val="30"/>
          <w:lang w:eastAsia="en-IN"/>
        </w:rPr>
        <w:t>Cloudant</w:t>
      </w:r>
      <w:proofErr w:type="spellEnd"/>
      <w:r w:rsidRPr="00C93CBE">
        <w:rPr>
          <w:rFonts w:ascii="Arial" w:eastAsia="Times New Roman" w:hAnsi="Arial" w:cs="Arial"/>
          <w:color w:val="202124"/>
          <w:sz w:val="30"/>
          <w:lang w:eastAsia="en-IN"/>
        </w:rPr>
        <w:t xml:space="preserve"> </w:t>
      </w:r>
      <w:proofErr w:type="spellStart"/>
      <w:r w:rsidRPr="00C93CBE">
        <w:rPr>
          <w:rFonts w:ascii="Arial" w:eastAsia="Times New Roman" w:hAnsi="Arial" w:cs="Arial"/>
          <w:color w:val="202124"/>
          <w:sz w:val="30"/>
          <w:lang w:eastAsia="en-IN"/>
        </w:rPr>
        <w:t>RESTful</w:t>
      </w:r>
      <w:proofErr w:type="spellEnd"/>
      <w:r w:rsidRPr="00C93CBE">
        <w:rPr>
          <w:rFonts w:ascii="Arial" w:eastAsia="Times New Roman" w:hAnsi="Arial" w:cs="Arial"/>
          <w:color w:val="202124"/>
          <w:sz w:val="30"/>
          <w:lang w:eastAsia="en-IN"/>
        </w:rPr>
        <w:t xml:space="preserve"> API, </w:t>
      </w:r>
      <w:r w:rsidRPr="00C93CBE">
        <w:rPr>
          <w:rFonts w:ascii="Arial" w:eastAsia="Times New Roman" w:hAnsi="Arial" w:cs="Arial"/>
          <w:b/>
          <w:bCs/>
          <w:color w:val="202124"/>
          <w:sz w:val="30"/>
          <w:lang w:eastAsia="en-IN"/>
        </w:rPr>
        <w:t>append the document ID to the URL of the database</w:t>
      </w:r>
      <w:r w:rsidRPr="00C93CBE">
        <w:rPr>
          <w:rFonts w:ascii="Arial" w:eastAsia="Times New Roman" w:hAnsi="Arial" w:cs="Arial"/>
          <w:color w:val="202124"/>
          <w:sz w:val="30"/>
          <w:lang w:eastAsia="en-IN"/>
        </w:rPr>
        <w:t>. This URL is accessed with a GET HTTP REST request.</w:t>
      </w:r>
    </w:p>
    <w:p w:rsidR="00C93CBE" w:rsidRDefault="00C93CBE" w:rsidP="00B31FCE">
      <w:pPr>
        <w:shd w:val="clear" w:color="auto" w:fill="FCFCFC"/>
        <w:spacing w:after="100" w:afterAutospacing="1" w:line="240" w:lineRule="auto"/>
        <w:outlineLvl w:val="0"/>
        <w:rPr>
          <w:rFonts w:ascii="Georgia" w:eastAsia="Times New Roman" w:hAnsi="Georgia" w:cs="Times New Roman"/>
          <w:b/>
          <w:bCs/>
          <w:color w:val="404040"/>
          <w:kern w:val="36"/>
          <w:sz w:val="52"/>
          <w:szCs w:val="52"/>
          <w:lang w:eastAsia="en-IN"/>
        </w:rPr>
      </w:pPr>
    </w:p>
    <w:p w:rsidR="00B31FCE" w:rsidRPr="00B31FCE" w:rsidRDefault="00B31FCE" w:rsidP="00B31FCE">
      <w:pPr>
        <w:shd w:val="clear" w:color="auto" w:fill="FCFCFC"/>
        <w:spacing w:after="100" w:afterAutospacing="1" w:line="240" w:lineRule="auto"/>
        <w:outlineLvl w:val="0"/>
        <w:rPr>
          <w:rFonts w:ascii="Georgia" w:eastAsia="Times New Roman" w:hAnsi="Georgia" w:cs="Times New Roman"/>
          <w:b/>
          <w:bCs/>
          <w:color w:val="404040"/>
          <w:kern w:val="36"/>
          <w:sz w:val="52"/>
          <w:szCs w:val="52"/>
          <w:lang w:eastAsia="en-IN"/>
        </w:rPr>
      </w:pPr>
      <w:r>
        <w:rPr>
          <w:rFonts w:ascii="Georgia" w:eastAsia="Times New Roman" w:hAnsi="Georgia" w:cs="Times New Roman"/>
          <w:b/>
          <w:bCs/>
          <w:color w:val="404040"/>
          <w:kern w:val="36"/>
          <w:sz w:val="52"/>
          <w:szCs w:val="52"/>
          <w:lang w:eastAsia="en-IN"/>
        </w:rPr>
        <w:t>D</w:t>
      </w:r>
      <w:r w:rsidRPr="00B31FCE">
        <w:rPr>
          <w:rFonts w:ascii="Georgia" w:eastAsia="Times New Roman" w:hAnsi="Georgia" w:cs="Times New Roman"/>
          <w:b/>
          <w:bCs/>
          <w:color w:val="404040"/>
          <w:kern w:val="36"/>
          <w:sz w:val="52"/>
          <w:szCs w:val="52"/>
          <w:lang w:eastAsia="en-IN"/>
        </w:rPr>
        <w:t>atabase</w:t>
      </w:r>
    </w:p>
    <w:p w:rsidR="00B31FCE" w:rsidRDefault="00B31FCE" w:rsidP="00B31FCE">
      <w:pPr>
        <w:shd w:val="clear" w:color="auto" w:fill="FCFCFC"/>
        <w:spacing w:after="449" w:line="449" w:lineRule="atLeast"/>
        <w:rPr>
          <w:rFonts w:ascii="Arial" w:eastAsia="Times New Roman" w:hAnsi="Arial" w:cs="Arial"/>
          <w:color w:val="404040"/>
          <w:sz w:val="30"/>
          <w:szCs w:val="30"/>
          <w:lang w:eastAsia="en-IN"/>
        </w:rPr>
      </w:pPr>
      <w:proofErr w:type="gramStart"/>
      <w:r w:rsidRPr="00B31FCE">
        <w:rPr>
          <w:rFonts w:ascii="Arial" w:eastAsia="Times New Roman" w:hAnsi="Arial" w:cs="Arial"/>
          <w:color w:val="404040"/>
          <w:sz w:val="30"/>
          <w:szCs w:val="30"/>
          <w:lang w:eastAsia="en-IN"/>
        </w:rPr>
        <w:t xml:space="preserve">API module that maps to a </w:t>
      </w:r>
      <w:proofErr w:type="spellStart"/>
      <w:r w:rsidRPr="00B31FCE">
        <w:rPr>
          <w:rFonts w:ascii="Arial" w:eastAsia="Times New Roman" w:hAnsi="Arial" w:cs="Arial"/>
          <w:color w:val="404040"/>
          <w:sz w:val="30"/>
          <w:szCs w:val="30"/>
          <w:lang w:eastAsia="en-IN"/>
        </w:rPr>
        <w:t>Cloudant</w:t>
      </w:r>
      <w:proofErr w:type="spellEnd"/>
      <w:r w:rsidRPr="00B31FCE">
        <w:rPr>
          <w:rFonts w:ascii="Arial" w:eastAsia="Times New Roman" w:hAnsi="Arial" w:cs="Arial"/>
          <w:color w:val="404040"/>
          <w:sz w:val="30"/>
          <w:szCs w:val="30"/>
          <w:lang w:eastAsia="en-IN"/>
        </w:rPr>
        <w:t xml:space="preserve"> database instance.</w:t>
      </w:r>
      <w:proofErr w:type="gramEnd"/>
    </w:p>
    <w:p w:rsidR="00B31FCE" w:rsidRDefault="00B31FCE" w:rsidP="00B31FCE">
      <w:pPr>
        <w:shd w:val="clear" w:color="auto" w:fill="FCFCFC"/>
        <w:spacing w:after="100" w:afterAutospacing="1" w:line="449" w:lineRule="atLeast"/>
        <w:rPr>
          <w:rFonts w:ascii="Arial" w:eastAsia="Times New Roman" w:hAnsi="Arial" w:cs="Arial"/>
          <w:color w:val="404040"/>
          <w:sz w:val="30"/>
          <w:szCs w:val="30"/>
          <w:lang w:eastAsia="en-IN"/>
        </w:rPr>
      </w:pPr>
      <w:proofErr w:type="gramStart"/>
      <w:r w:rsidRPr="00B31FCE">
        <w:rPr>
          <w:rFonts w:ascii="Arial" w:eastAsia="Times New Roman" w:hAnsi="Arial" w:cs="Arial"/>
          <w:color w:val="404040"/>
          <w:sz w:val="30"/>
          <w:szCs w:val="30"/>
          <w:lang w:eastAsia="en-IN"/>
        </w:rPr>
        <w:t xml:space="preserve">Encapsulates a </w:t>
      </w:r>
      <w:proofErr w:type="spellStart"/>
      <w:r w:rsidRPr="00B31FCE">
        <w:rPr>
          <w:rFonts w:ascii="Arial" w:eastAsia="Times New Roman" w:hAnsi="Arial" w:cs="Arial"/>
          <w:color w:val="404040"/>
          <w:sz w:val="30"/>
          <w:szCs w:val="30"/>
          <w:lang w:eastAsia="en-IN"/>
        </w:rPr>
        <w:t>Cloudant</w:t>
      </w:r>
      <w:proofErr w:type="spellEnd"/>
      <w:r w:rsidRPr="00B31FCE">
        <w:rPr>
          <w:rFonts w:ascii="Arial" w:eastAsia="Times New Roman" w:hAnsi="Arial" w:cs="Arial"/>
          <w:color w:val="404040"/>
          <w:sz w:val="30"/>
          <w:szCs w:val="30"/>
          <w:lang w:eastAsia="en-IN"/>
        </w:rPr>
        <w:t xml:space="preserve"> database.</w:t>
      </w:r>
      <w:proofErr w:type="gramEnd"/>
      <w:r w:rsidRPr="00B31FCE">
        <w:rPr>
          <w:rFonts w:ascii="Arial" w:eastAsia="Times New Roman" w:hAnsi="Arial" w:cs="Arial"/>
          <w:color w:val="404040"/>
          <w:sz w:val="30"/>
          <w:szCs w:val="30"/>
          <w:lang w:eastAsia="en-IN"/>
        </w:rPr>
        <w:t xml:space="preserve"> A </w:t>
      </w:r>
      <w:proofErr w:type="spellStart"/>
      <w:r w:rsidRPr="00B31FCE">
        <w:rPr>
          <w:rFonts w:ascii="Arial" w:eastAsia="Times New Roman" w:hAnsi="Arial" w:cs="Arial"/>
          <w:color w:val="404040"/>
          <w:sz w:val="30"/>
          <w:szCs w:val="30"/>
          <w:lang w:eastAsia="en-IN"/>
        </w:rPr>
        <w:t>CloudantDatabase</w:t>
      </w:r>
      <w:proofErr w:type="spellEnd"/>
      <w:r w:rsidRPr="00B31FCE">
        <w:rPr>
          <w:rFonts w:ascii="Arial" w:eastAsia="Times New Roman" w:hAnsi="Arial" w:cs="Arial"/>
          <w:color w:val="404040"/>
          <w:sz w:val="30"/>
          <w:szCs w:val="30"/>
          <w:lang w:eastAsia="en-IN"/>
        </w:rPr>
        <w:t xml:space="preserve"> object is instantiated with a reference to a client/session. It supports accessing the documents, and various database features such as the document indexes, changes feed, design documents, etc.</w:t>
      </w:r>
    </w:p>
    <w:p w:rsidR="00B31FCE" w:rsidRDefault="00B31FCE" w:rsidP="00B31FCE">
      <w:pPr>
        <w:shd w:val="clear" w:color="auto" w:fill="FCFCFC"/>
        <w:spacing w:after="100" w:afterAutospacing="1" w:line="449" w:lineRule="atLeast"/>
        <w:rPr>
          <w:rFonts w:ascii="Arial" w:eastAsia="Times New Roman" w:hAnsi="Arial" w:cs="Arial"/>
          <w:color w:val="404040"/>
          <w:sz w:val="30"/>
          <w:szCs w:val="30"/>
          <w:lang w:eastAsia="en-IN"/>
        </w:rPr>
      </w:pPr>
    </w:p>
    <w:p w:rsidR="00B31FCE" w:rsidRPr="00B31FCE" w:rsidRDefault="00B31FCE" w:rsidP="00B31FCE">
      <w:pPr>
        <w:shd w:val="clear" w:color="auto" w:fill="FCFCFC"/>
        <w:spacing w:after="100" w:afterAutospacing="1" w:line="449" w:lineRule="atLeast"/>
        <w:rPr>
          <w:rFonts w:ascii="Arial" w:eastAsia="Times New Roman" w:hAnsi="Arial" w:cs="Arial"/>
          <w:color w:val="404040"/>
          <w:sz w:val="48"/>
          <w:szCs w:val="48"/>
          <w:lang w:eastAsia="en-IN"/>
        </w:rPr>
      </w:pPr>
      <w:r>
        <w:rPr>
          <w:rFonts w:ascii="Arial" w:eastAsia="Times New Roman" w:hAnsi="Arial" w:cs="Arial"/>
          <w:color w:val="404040"/>
          <w:sz w:val="48"/>
          <w:szCs w:val="48"/>
          <w:lang w:eastAsia="en-IN"/>
        </w:rPr>
        <w:lastRenderedPageBreak/>
        <w:t>Parameters</w:t>
      </w:r>
    </w:p>
    <w:tbl>
      <w:tblPr>
        <w:tblW w:w="0" w:type="auto"/>
        <w:shd w:val="clear" w:color="auto" w:fill="FCFCFC"/>
        <w:tblCellMar>
          <w:top w:w="15" w:type="dxa"/>
          <w:left w:w="15" w:type="dxa"/>
          <w:bottom w:w="15" w:type="dxa"/>
          <w:right w:w="15" w:type="dxa"/>
        </w:tblCellMar>
        <w:tblLook w:val="04A0"/>
      </w:tblPr>
      <w:tblGrid>
        <w:gridCol w:w="2047"/>
        <w:gridCol w:w="7577"/>
      </w:tblGrid>
      <w:tr w:rsidR="00B31FCE" w:rsidRPr="00B31FCE" w:rsidTr="00B31FCE">
        <w:tc>
          <w:tcPr>
            <w:tcW w:w="0" w:type="auto"/>
            <w:tcBorders>
              <w:top w:val="nil"/>
              <w:left w:val="nil"/>
              <w:bottom w:val="nil"/>
              <w:right w:val="nil"/>
            </w:tcBorders>
            <w:shd w:val="clear" w:color="auto" w:fill="FCFCFC"/>
            <w:noWrap/>
            <w:tcMar>
              <w:top w:w="150" w:type="dxa"/>
              <w:left w:w="299" w:type="dxa"/>
              <w:bottom w:w="150" w:type="dxa"/>
              <w:right w:w="187" w:type="dxa"/>
            </w:tcMar>
            <w:vAlign w:val="center"/>
            <w:hideMark/>
          </w:tcPr>
          <w:p w:rsidR="00B31FCE" w:rsidRPr="00B31FCE" w:rsidRDefault="00B31FCE" w:rsidP="00B31FCE">
            <w:pPr>
              <w:spacing w:after="0" w:line="240" w:lineRule="auto"/>
              <w:rPr>
                <w:rFonts w:ascii="Arial" w:eastAsia="Times New Roman" w:hAnsi="Arial" w:cs="Arial"/>
                <w:b/>
                <w:bCs/>
                <w:color w:val="404040"/>
                <w:sz w:val="27"/>
                <w:szCs w:val="27"/>
                <w:lang w:eastAsia="en-IN"/>
              </w:rPr>
            </w:pPr>
            <w:r w:rsidRPr="00B31FCE">
              <w:rPr>
                <w:rFonts w:ascii="Arial" w:eastAsia="Times New Roman" w:hAnsi="Arial" w:cs="Arial"/>
                <w:b/>
                <w:bCs/>
                <w:color w:val="404040"/>
                <w:sz w:val="27"/>
                <w:szCs w:val="27"/>
                <w:lang w:eastAsia="en-IN"/>
              </w:rPr>
              <w:t>Parameters:</w:t>
            </w:r>
          </w:p>
        </w:tc>
        <w:tc>
          <w:tcPr>
            <w:tcW w:w="0" w:type="auto"/>
            <w:tcBorders>
              <w:top w:val="nil"/>
              <w:left w:val="nil"/>
              <w:bottom w:val="nil"/>
              <w:right w:val="nil"/>
            </w:tcBorders>
            <w:shd w:val="clear" w:color="auto" w:fill="auto"/>
            <w:tcMar>
              <w:top w:w="150" w:type="dxa"/>
              <w:left w:w="299" w:type="dxa"/>
              <w:bottom w:w="150" w:type="dxa"/>
              <w:right w:w="299" w:type="dxa"/>
            </w:tcMar>
            <w:vAlign w:val="center"/>
            <w:hideMark/>
          </w:tcPr>
          <w:p w:rsidR="00B31FCE" w:rsidRPr="00B31FCE" w:rsidRDefault="00B31FCE" w:rsidP="00B31FCE">
            <w:pPr>
              <w:numPr>
                <w:ilvl w:val="0"/>
                <w:numId w:val="1"/>
              </w:numPr>
              <w:spacing w:before="100" w:beforeAutospacing="1" w:after="0" w:afterAutospacing="1" w:line="449" w:lineRule="atLeast"/>
              <w:ind w:left="449"/>
              <w:rPr>
                <w:rFonts w:ascii="Arial" w:eastAsia="Times New Roman" w:hAnsi="Arial" w:cs="Arial"/>
                <w:color w:val="404040"/>
                <w:sz w:val="27"/>
                <w:szCs w:val="27"/>
                <w:lang w:eastAsia="en-IN"/>
              </w:rPr>
            </w:pPr>
            <w:proofErr w:type="gramStart"/>
            <w:r w:rsidRPr="00B31FCE">
              <w:rPr>
                <w:rFonts w:ascii="Arial" w:eastAsia="Times New Roman" w:hAnsi="Arial" w:cs="Arial"/>
                <w:b/>
                <w:bCs/>
                <w:color w:val="404040"/>
                <w:sz w:val="27"/>
                <w:lang w:eastAsia="en-IN"/>
              </w:rPr>
              <w:t>client</w:t>
            </w:r>
            <w:proofErr w:type="gramEnd"/>
            <w:r w:rsidRPr="00B31FCE">
              <w:rPr>
                <w:rFonts w:ascii="Arial" w:eastAsia="Times New Roman" w:hAnsi="Arial" w:cs="Arial"/>
                <w:color w:val="404040"/>
                <w:sz w:val="27"/>
                <w:szCs w:val="27"/>
                <w:lang w:eastAsia="en-IN"/>
              </w:rPr>
              <w:t> (</w:t>
            </w:r>
            <w:proofErr w:type="spellStart"/>
            <w:r w:rsidRPr="00B31FCE">
              <w:rPr>
                <w:rFonts w:ascii="Arial" w:eastAsia="Times New Roman" w:hAnsi="Arial" w:cs="Arial"/>
                <w:color w:val="404040"/>
                <w:sz w:val="27"/>
                <w:szCs w:val="27"/>
                <w:lang w:eastAsia="en-IN"/>
              </w:rPr>
              <w:fldChar w:fldCharType="begin"/>
            </w:r>
            <w:r w:rsidRPr="00B31FCE">
              <w:rPr>
                <w:rFonts w:ascii="Arial" w:eastAsia="Times New Roman" w:hAnsi="Arial" w:cs="Arial"/>
                <w:color w:val="404040"/>
                <w:sz w:val="27"/>
                <w:szCs w:val="27"/>
                <w:lang w:eastAsia="en-IN"/>
              </w:rPr>
              <w:instrText xml:space="preserve"> HYPERLINK "https://python-cloudant.readthedocs.io/en/stable/client.html" \l "cloudant.client.Cloudant" \o "cloudant.client.Cloudant" </w:instrText>
            </w:r>
            <w:r w:rsidRPr="00B31FCE">
              <w:rPr>
                <w:rFonts w:ascii="Arial" w:eastAsia="Times New Roman" w:hAnsi="Arial" w:cs="Arial"/>
                <w:color w:val="404040"/>
                <w:sz w:val="27"/>
                <w:szCs w:val="27"/>
                <w:lang w:eastAsia="en-IN"/>
              </w:rPr>
              <w:fldChar w:fldCharType="separate"/>
            </w:r>
            <w:r w:rsidRPr="00B31FCE">
              <w:rPr>
                <w:rFonts w:ascii="Arial" w:eastAsia="Times New Roman" w:hAnsi="Arial" w:cs="Arial"/>
                <w:i/>
                <w:iCs/>
                <w:color w:val="2980B9"/>
                <w:sz w:val="27"/>
                <w:lang w:eastAsia="en-IN"/>
              </w:rPr>
              <w:t>Cloudant</w:t>
            </w:r>
            <w:proofErr w:type="spellEnd"/>
            <w:r w:rsidRPr="00B31FCE">
              <w:rPr>
                <w:rFonts w:ascii="Arial" w:eastAsia="Times New Roman" w:hAnsi="Arial" w:cs="Arial"/>
                <w:color w:val="404040"/>
                <w:sz w:val="27"/>
                <w:szCs w:val="27"/>
                <w:lang w:eastAsia="en-IN"/>
              </w:rPr>
              <w:fldChar w:fldCharType="end"/>
            </w:r>
            <w:r w:rsidRPr="00B31FCE">
              <w:rPr>
                <w:rFonts w:ascii="Arial" w:eastAsia="Times New Roman" w:hAnsi="Arial" w:cs="Arial"/>
                <w:color w:val="404040"/>
                <w:sz w:val="27"/>
                <w:szCs w:val="27"/>
                <w:lang w:eastAsia="en-IN"/>
              </w:rPr>
              <w:t>) – Client instance used by the database.</w:t>
            </w:r>
          </w:p>
          <w:p w:rsidR="00B31FCE" w:rsidRPr="00B31FCE" w:rsidRDefault="00B31FCE" w:rsidP="00B31FCE">
            <w:pPr>
              <w:numPr>
                <w:ilvl w:val="0"/>
                <w:numId w:val="1"/>
              </w:numPr>
              <w:spacing w:before="100" w:beforeAutospacing="1" w:after="0" w:afterAutospacing="1" w:line="449" w:lineRule="atLeast"/>
              <w:ind w:left="449"/>
              <w:rPr>
                <w:rFonts w:ascii="Arial" w:eastAsia="Times New Roman" w:hAnsi="Arial" w:cs="Arial"/>
                <w:color w:val="404040"/>
                <w:sz w:val="27"/>
                <w:szCs w:val="27"/>
                <w:lang w:eastAsia="en-IN"/>
              </w:rPr>
            </w:pPr>
            <w:proofErr w:type="spellStart"/>
            <w:r w:rsidRPr="00B31FCE">
              <w:rPr>
                <w:rFonts w:ascii="Arial" w:eastAsia="Times New Roman" w:hAnsi="Arial" w:cs="Arial"/>
                <w:b/>
                <w:bCs/>
                <w:color w:val="404040"/>
                <w:sz w:val="27"/>
                <w:lang w:eastAsia="en-IN"/>
              </w:rPr>
              <w:t>database_name</w:t>
            </w:r>
            <w:proofErr w:type="spellEnd"/>
            <w:r w:rsidRPr="00B31FCE">
              <w:rPr>
                <w:rFonts w:ascii="Arial" w:eastAsia="Times New Roman" w:hAnsi="Arial" w:cs="Arial"/>
                <w:color w:val="404040"/>
                <w:sz w:val="27"/>
                <w:szCs w:val="27"/>
                <w:lang w:eastAsia="en-IN"/>
              </w:rPr>
              <w:t> (</w:t>
            </w:r>
            <w:proofErr w:type="spellStart"/>
            <w:r w:rsidRPr="00B31FCE">
              <w:rPr>
                <w:rFonts w:ascii="Arial" w:eastAsia="Times New Roman" w:hAnsi="Arial" w:cs="Arial"/>
                <w:color w:val="404040"/>
                <w:sz w:val="27"/>
                <w:szCs w:val="27"/>
                <w:lang w:eastAsia="en-IN"/>
              </w:rPr>
              <w:fldChar w:fldCharType="begin"/>
            </w:r>
            <w:r w:rsidRPr="00B31FCE">
              <w:rPr>
                <w:rFonts w:ascii="Arial" w:eastAsia="Times New Roman" w:hAnsi="Arial" w:cs="Arial"/>
                <w:color w:val="404040"/>
                <w:sz w:val="27"/>
                <w:szCs w:val="27"/>
                <w:lang w:eastAsia="en-IN"/>
              </w:rPr>
              <w:instrText xml:space="preserve"> HYPERLINK "https://docs.python.org/3/library/stdtypes.html" \l "str" \o "(in Python v3.9)" </w:instrText>
            </w:r>
            <w:r w:rsidRPr="00B31FCE">
              <w:rPr>
                <w:rFonts w:ascii="Arial" w:eastAsia="Times New Roman" w:hAnsi="Arial" w:cs="Arial"/>
                <w:color w:val="404040"/>
                <w:sz w:val="27"/>
                <w:szCs w:val="27"/>
                <w:lang w:eastAsia="en-IN"/>
              </w:rPr>
              <w:fldChar w:fldCharType="separate"/>
            </w:r>
            <w:proofErr w:type="gramStart"/>
            <w:r w:rsidRPr="00B31FCE">
              <w:rPr>
                <w:rFonts w:ascii="Arial" w:eastAsia="Times New Roman" w:hAnsi="Arial" w:cs="Arial"/>
                <w:i/>
                <w:iCs/>
                <w:color w:val="2980B9"/>
                <w:sz w:val="27"/>
                <w:lang w:eastAsia="en-IN"/>
              </w:rPr>
              <w:t>str</w:t>
            </w:r>
            <w:proofErr w:type="spellEnd"/>
            <w:proofErr w:type="gramEnd"/>
            <w:r w:rsidRPr="00B31FCE">
              <w:rPr>
                <w:rFonts w:ascii="Arial" w:eastAsia="Times New Roman" w:hAnsi="Arial" w:cs="Arial"/>
                <w:color w:val="404040"/>
                <w:sz w:val="27"/>
                <w:szCs w:val="27"/>
                <w:lang w:eastAsia="en-IN"/>
              </w:rPr>
              <w:fldChar w:fldCharType="end"/>
            </w:r>
            <w:r w:rsidRPr="00B31FCE">
              <w:rPr>
                <w:rFonts w:ascii="Arial" w:eastAsia="Times New Roman" w:hAnsi="Arial" w:cs="Arial"/>
                <w:color w:val="404040"/>
                <w:sz w:val="27"/>
                <w:szCs w:val="27"/>
                <w:lang w:eastAsia="en-IN"/>
              </w:rPr>
              <w:t>) – Database name used to reference the database.</w:t>
            </w:r>
          </w:p>
          <w:p w:rsidR="00B31FCE" w:rsidRPr="00B31FCE" w:rsidRDefault="00B31FCE" w:rsidP="00B31FCE">
            <w:pPr>
              <w:numPr>
                <w:ilvl w:val="0"/>
                <w:numId w:val="1"/>
              </w:numPr>
              <w:spacing w:before="100" w:beforeAutospacing="1" w:after="0" w:afterAutospacing="1" w:line="449" w:lineRule="atLeast"/>
              <w:ind w:left="449"/>
              <w:rPr>
                <w:rFonts w:ascii="Arial" w:eastAsia="Times New Roman" w:hAnsi="Arial" w:cs="Arial"/>
                <w:color w:val="404040"/>
                <w:sz w:val="27"/>
                <w:szCs w:val="27"/>
                <w:lang w:eastAsia="en-IN"/>
              </w:rPr>
            </w:pPr>
            <w:proofErr w:type="spellStart"/>
            <w:r w:rsidRPr="00B31FCE">
              <w:rPr>
                <w:rFonts w:ascii="Arial" w:eastAsia="Times New Roman" w:hAnsi="Arial" w:cs="Arial"/>
                <w:b/>
                <w:bCs/>
                <w:color w:val="404040"/>
                <w:sz w:val="27"/>
                <w:lang w:eastAsia="en-IN"/>
              </w:rPr>
              <w:t>fetch_limit</w:t>
            </w:r>
            <w:proofErr w:type="spellEnd"/>
            <w:r w:rsidRPr="00B31FCE">
              <w:rPr>
                <w:rFonts w:ascii="Arial" w:eastAsia="Times New Roman" w:hAnsi="Arial" w:cs="Arial"/>
                <w:color w:val="404040"/>
                <w:sz w:val="27"/>
                <w:szCs w:val="27"/>
                <w:lang w:eastAsia="en-IN"/>
              </w:rPr>
              <w:t> (</w:t>
            </w:r>
            <w:proofErr w:type="spellStart"/>
            <w:r w:rsidRPr="00B31FCE">
              <w:rPr>
                <w:rFonts w:ascii="Arial" w:eastAsia="Times New Roman" w:hAnsi="Arial" w:cs="Arial"/>
                <w:color w:val="404040"/>
                <w:sz w:val="27"/>
                <w:szCs w:val="27"/>
                <w:lang w:eastAsia="en-IN"/>
              </w:rPr>
              <w:fldChar w:fldCharType="begin"/>
            </w:r>
            <w:r w:rsidRPr="00B31FCE">
              <w:rPr>
                <w:rFonts w:ascii="Arial" w:eastAsia="Times New Roman" w:hAnsi="Arial" w:cs="Arial"/>
                <w:color w:val="404040"/>
                <w:sz w:val="27"/>
                <w:szCs w:val="27"/>
                <w:lang w:eastAsia="en-IN"/>
              </w:rPr>
              <w:instrText xml:space="preserve"> HYPERLINK "https://docs.python.org/3/library/functions.html" \l "int" \o "(in Python v3.9)" </w:instrText>
            </w:r>
            <w:r w:rsidRPr="00B31FCE">
              <w:rPr>
                <w:rFonts w:ascii="Arial" w:eastAsia="Times New Roman" w:hAnsi="Arial" w:cs="Arial"/>
                <w:color w:val="404040"/>
                <w:sz w:val="27"/>
                <w:szCs w:val="27"/>
                <w:lang w:eastAsia="en-IN"/>
              </w:rPr>
              <w:fldChar w:fldCharType="separate"/>
            </w:r>
            <w:r w:rsidRPr="00B31FCE">
              <w:rPr>
                <w:rFonts w:ascii="Arial" w:eastAsia="Times New Roman" w:hAnsi="Arial" w:cs="Arial"/>
                <w:i/>
                <w:iCs/>
                <w:color w:val="2980B9"/>
                <w:sz w:val="27"/>
                <w:lang w:eastAsia="en-IN"/>
              </w:rPr>
              <w:t>int</w:t>
            </w:r>
            <w:proofErr w:type="spellEnd"/>
            <w:r w:rsidRPr="00B31FCE">
              <w:rPr>
                <w:rFonts w:ascii="Arial" w:eastAsia="Times New Roman" w:hAnsi="Arial" w:cs="Arial"/>
                <w:color w:val="404040"/>
                <w:sz w:val="27"/>
                <w:szCs w:val="27"/>
                <w:lang w:eastAsia="en-IN"/>
              </w:rPr>
              <w:fldChar w:fldCharType="end"/>
            </w:r>
            <w:r w:rsidRPr="00B31FCE">
              <w:rPr>
                <w:rFonts w:ascii="Arial" w:eastAsia="Times New Roman" w:hAnsi="Arial" w:cs="Arial"/>
                <w:color w:val="404040"/>
                <w:sz w:val="27"/>
                <w:szCs w:val="27"/>
                <w:lang w:eastAsia="en-IN"/>
              </w:rPr>
              <w:t>) – Optional fetch limit used to set the max number of documents to fetch per query during iteration cycles. Defaults to 100.</w:t>
            </w:r>
          </w:p>
          <w:p w:rsidR="00B31FCE" w:rsidRPr="00B31FCE" w:rsidRDefault="00B31FCE" w:rsidP="00B31FCE">
            <w:pPr>
              <w:numPr>
                <w:ilvl w:val="0"/>
                <w:numId w:val="1"/>
              </w:numPr>
              <w:spacing w:before="100" w:beforeAutospacing="1" w:after="0" w:line="449" w:lineRule="atLeast"/>
              <w:ind w:left="449"/>
              <w:rPr>
                <w:rFonts w:ascii="Arial" w:eastAsia="Times New Roman" w:hAnsi="Arial" w:cs="Arial"/>
                <w:color w:val="404040"/>
                <w:sz w:val="27"/>
                <w:szCs w:val="27"/>
                <w:lang w:eastAsia="en-IN"/>
              </w:rPr>
            </w:pPr>
            <w:proofErr w:type="gramStart"/>
            <w:r w:rsidRPr="00B31FCE">
              <w:rPr>
                <w:rFonts w:ascii="Arial" w:eastAsia="Times New Roman" w:hAnsi="Arial" w:cs="Arial"/>
                <w:b/>
                <w:bCs/>
                <w:color w:val="404040"/>
                <w:sz w:val="27"/>
                <w:lang w:eastAsia="en-IN"/>
              </w:rPr>
              <w:t>partitioned</w:t>
            </w:r>
            <w:proofErr w:type="gramEnd"/>
            <w:r w:rsidRPr="00B31FCE">
              <w:rPr>
                <w:rFonts w:ascii="Arial" w:eastAsia="Times New Roman" w:hAnsi="Arial" w:cs="Arial"/>
                <w:color w:val="404040"/>
                <w:sz w:val="27"/>
                <w:szCs w:val="27"/>
                <w:lang w:eastAsia="en-IN"/>
              </w:rPr>
              <w:t> (</w:t>
            </w:r>
            <w:proofErr w:type="spellStart"/>
            <w:r w:rsidRPr="00B31FCE">
              <w:rPr>
                <w:rFonts w:ascii="Arial" w:eastAsia="Times New Roman" w:hAnsi="Arial" w:cs="Arial"/>
                <w:color w:val="404040"/>
                <w:sz w:val="27"/>
                <w:szCs w:val="27"/>
                <w:lang w:eastAsia="en-IN"/>
              </w:rPr>
              <w:fldChar w:fldCharType="begin"/>
            </w:r>
            <w:r w:rsidRPr="00B31FCE">
              <w:rPr>
                <w:rFonts w:ascii="Arial" w:eastAsia="Times New Roman" w:hAnsi="Arial" w:cs="Arial"/>
                <w:color w:val="404040"/>
                <w:sz w:val="27"/>
                <w:szCs w:val="27"/>
                <w:lang w:eastAsia="en-IN"/>
              </w:rPr>
              <w:instrText xml:space="preserve"> HYPERLINK "https://docs.python.org/3/library/functions.html" \l "bool" \o "(in Python v3.9)" </w:instrText>
            </w:r>
            <w:r w:rsidRPr="00B31FCE">
              <w:rPr>
                <w:rFonts w:ascii="Arial" w:eastAsia="Times New Roman" w:hAnsi="Arial" w:cs="Arial"/>
                <w:color w:val="404040"/>
                <w:sz w:val="27"/>
                <w:szCs w:val="27"/>
                <w:lang w:eastAsia="en-IN"/>
              </w:rPr>
              <w:fldChar w:fldCharType="separate"/>
            </w:r>
            <w:r w:rsidRPr="00B31FCE">
              <w:rPr>
                <w:rFonts w:ascii="Arial" w:eastAsia="Times New Roman" w:hAnsi="Arial" w:cs="Arial"/>
                <w:i/>
                <w:iCs/>
                <w:color w:val="2980B9"/>
                <w:sz w:val="27"/>
                <w:lang w:eastAsia="en-IN"/>
              </w:rPr>
              <w:t>bool</w:t>
            </w:r>
            <w:proofErr w:type="spellEnd"/>
            <w:r w:rsidRPr="00B31FCE">
              <w:rPr>
                <w:rFonts w:ascii="Arial" w:eastAsia="Times New Roman" w:hAnsi="Arial" w:cs="Arial"/>
                <w:color w:val="404040"/>
                <w:sz w:val="27"/>
                <w:szCs w:val="27"/>
                <w:lang w:eastAsia="en-IN"/>
              </w:rPr>
              <w:fldChar w:fldCharType="end"/>
            </w:r>
            <w:r w:rsidRPr="00B31FCE">
              <w:rPr>
                <w:rFonts w:ascii="Arial" w:eastAsia="Times New Roman" w:hAnsi="Arial" w:cs="Arial"/>
                <w:color w:val="404040"/>
                <w:sz w:val="27"/>
                <w:szCs w:val="27"/>
                <w:lang w:eastAsia="en-IN"/>
              </w:rPr>
              <w:t>) – Create as a partitioned database. Defaults to </w:t>
            </w:r>
            <w:r w:rsidRPr="00B31FCE">
              <w:rPr>
                <w:rFonts w:ascii="Consolas" w:eastAsia="Times New Roman" w:hAnsi="Consolas" w:cs="Consolas"/>
                <w:b/>
                <w:bCs/>
                <w:color w:val="E74C3C"/>
                <w:sz w:val="20"/>
                <w:lang w:eastAsia="en-IN"/>
              </w:rPr>
              <w:t>False</w:t>
            </w:r>
            <w:r w:rsidRPr="00B31FCE">
              <w:rPr>
                <w:rFonts w:ascii="Arial" w:eastAsia="Times New Roman" w:hAnsi="Arial" w:cs="Arial"/>
                <w:color w:val="404040"/>
                <w:sz w:val="27"/>
                <w:szCs w:val="27"/>
                <w:lang w:eastAsia="en-IN"/>
              </w:rPr>
              <w:t>.</w:t>
            </w:r>
          </w:p>
        </w:tc>
      </w:tr>
      <w:tr w:rsidR="00B31FCE" w:rsidRPr="00B31FCE" w:rsidTr="00B31FCE">
        <w:tc>
          <w:tcPr>
            <w:tcW w:w="0" w:type="auto"/>
            <w:tcBorders>
              <w:top w:val="nil"/>
              <w:left w:val="nil"/>
              <w:bottom w:val="nil"/>
              <w:right w:val="nil"/>
            </w:tcBorders>
            <w:shd w:val="clear" w:color="auto" w:fill="FCFCFC"/>
            <w:noWrap/>
            <w:tcMar>
              <w:top w:w="150" w:type="dxa"/>
              <w:left w:w="299" w:type="dxa"/>
              <w:bottom w:w="150" w:type="dxa"/>
              <w:right w:w="187" w:type="dxa"/>
            </w:tcMar>
            <w:vAlign w:val="center"/>
            <w:hideMark/>
          </w:tcPr>
          <w:p w:rsidR="00B31FCE" w:rsidRPr="00B31FCE" w:rsidRDefault="00B31FCE" w:rsidP="00B31FCE">
            <w:pPr>
              <w:spacing w:after="0" w:line="240" w:lineRule="auto"/>
              <w:rPr>
                <w:rFonts w:ascii="Arial" w:eastAsia="Times New Roman" w:hAnsi="Arial" w:cs="Arial"/>
                <w:b/>
                <w:bCs/>
                <w:color w:val="404040"/>
                <w:sz w:val="27"/>
                <w:szCs w:val="27"/>
                <w:lang w:eastAsia="en-IN"/>
              </w:rPr>
            </w:pPr>
            <w:r w:rsidRPr="00B31FCE">
              <w:rPr>
                <w:rFonts w:ascii="Arial" w:eastAsia="Times New Roman" w:hAnsi="Arial" w:cs="Arial"/>
                <w:b/>
                <w:bCs/>
                <w:color w:val="404040"/>
                <w:sz w:val="27"/>
                <w:szCs w:val="27"/>
                <w:lang w:eastAsia="en-IN"/>
              </w:rPr>
              <w:t>Parameters:</w:t>
            </w:r>
          </w:p>
        </w:tc>
        <w:tc>
          <w:tcPr>
            <w:tcW w:w="0" w:type="auto"/>
            <w:tcBorders>
              <w:top w:val="nil"/>
              <w:left w:val="nil"/>
              <w:bottom w:val="nil"/>
              <w:right w:val="nil"/>
            </w:tcBorders>
            <w:shd w:val="clear" w:color="auto" w:fill="auto"/>
            <w:tcMar>
              <w:top w:w="150" w:type="dxa"/>
              <w:left w:w="299" w:type="dxa"/>
              <w:bottom w:w="150" w:type="dxa"/>
              <w:right w:w="299" w:type="dxa"/>
            </w:tcMar>
            <w:vAlign w:val="center"/>
            <w:hideMark/>
          </w:tcPr>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spellStart"/>
            <w:r w:rsidRPr="00B31FCE">
              <w:rPr>
                <w:rFonts w:ascii="Arial" w:eastAsia="Times New Roman" w:hAnsi="Arial" w:cs="Arial"/>
                <w:b/>
                <w:bCs/>
                <w:color w:val="404040"/>
                <w:sz w:val="27"/>
                <w:lang w:eastAsia="en-IN"/>
              </w:rPr>
              <w:t>ddoc_id</w:t>
            </w:r>
            <w:proofErr w:type="spellEnd"/>
            <w:r w:rsidRPr="00B31FCE">
              <w:rPr>
                <w:rFonts w:ascii="Arial" w:eastAsia="Times New Roman" w:hAnsi="Arial" w:cs="Arial"/>
                <w:b/>
                <w:bCs/>
                <w:color w:val="404040"/>
                <w:sz w:val="27"/>
                <w:lang w:eastAsia="en-IN"/>
              </w:rPr>
              <w:t> (</w:t>
            </w:r>
            <w:proofErr w:type="spellStart"/>
            <w:r w:rsidRPr="00B31FCE">
              <w:rPr>
                <w:rFonts w:ascii="Arial" w:eastAsia="Times New Roman" w:hAnsi="Arial" w:cs="Arial"/>
                <w:b/>
                <w:bCs/>
                <w:color w:val="404040"/>
                <w:sz w:val="27"/>
                <w:lang w:eastAsia="en-IN"/>
              </w:rPr>
              <w:fldChar w:fldCharType="begin"/>
            </w:r>
            <w:r w:rsidRPr="00B31FCE">
              <w:rPr>
                <w:rFonts w:ascii="Arial" w:eastAsia="Times New Roman" w:hAnsi="Arial" w:cs="Arial"/>
                <w:b/>
                <w:bCs/>
                <w:color w:val="404040"/>
                <w:sz w:val="27"/>
                <w:lang w:eastAsia="en-IN"/>
              </w:rPr>
              <w:instrText xml:space="preserve"> HYPERLINK "https://docs.python.org/3/library/stdtypes.html" \l "str" \o "(in Python v3.9)" </w:instrText>
            </w:r>
            <w:r w:rsidRPr="00B31FCE">
              <w:rPr>
                <w:rFonts w:ascii="Arial" w:eastAsia="Times New Roman" w:hAnsi="Arial" w:cs="Arial"/>
                <w:b/>
                <w:bCs/>
                <w:color w:val="404040"/>
                <w:sz w:val="27"/>
                <w:lang w:eastAsia="en-IN"/>
              </w:rPr>
              <w:fldChar w:fldCharType="separate"/>
            </w:r>
            <w:proofErr w:type="gramStart"/>
            <w:r w:rsidRPr="00B31FCE">
              <w:rPr>
                <w:rStyle w:val="Hyperlink"/>
                <w:rFonts w:ascii="Arial" w:eastAsia="Times New Roman" w:hAnsi="Arial" w:cs="Arial"/>
                <w:b/>
                <w:bCs/>
                <w:sz w:val="27"/>
                <w:lang w:eastAsia="en-IN"/>
              </w:rPr>
              <w:t>str</w:t>
            </w:r>
            <w:proofErr w:type="spellEnd"/>
            <w:proofErr w:type="gramEnd"/>
            <w:r w:rsidRPr="00B31FCE">
              <w:rPr>
                <w:rFonts w:ascii="Arial" w:eastAsia="Times New Roman" w:hAnsi="Arial" w:cs="Arial"/>
                <w:b/>
                <w:bCs/>
                <w:color w:val="404040"/>
                <w:sz w:val="27"/>
                <w:lang w:eastAsia="en-IN"/>
              </w:rPr>
              <w:fldChar w:fldCharType="end"/>
            </w:r>
            <w:r w:rsidRPr="00B31FCE">
              <w:rPr>
                <w:rFonts w:ascii="Arial" w:eastAsia="Times New Roman" w:hAnsi="Arial" w:cs="Arial"/>
                <w:b/>
                <w:bCs/>
                <w:color w:val="404040"/>
                <w:sz w:val="27"/>
                <w:lang w:eastAsia="en-IN"/>
              </w:rPr>
              <w:t>) – Design document id used to get the search result.</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spellStart"/>
            <w:r w:rsidRPr="00B31FCE">
              <w:rPr>
                <w:rFonts w:ascii="Arial" w:eastAsia="Times New Roman" w:hAnsi="Arial" w:cs="Arial"/>
                <w:b/>
                <w:bCs/>
                <w:color w:val="404040"/>
                <w:sz w:val="27"/>
                <w:lang w:eastAsia="en-IN"/>
              </w:rPr>
              <w:t>index_name</w:t>
            </w:r>
            <w:proofErr w:type="spellEnd"/>
            <w:r w:rsidRPr="00B31FCE">
              <w:rPr>
                <w:rFonts w:ascii="Arial" w:eastAsia="Times New Roman" w:hAnsi="Arial" w:cs="Arial"/>
                <w:b/>
                <w:bCs/>
                <w:color w:val="404040"/>
                <w:sz w:val="27"/>
                <w:lang w:eastAsia="en-IN"/>
              </w:rPr>
              <w:t> (</w:t>
            </w:r>
            <w:proofErr w:type="spellStart"/>
            <w:r w:rsidRPr="00B31FCE">
              <w:rPr>
                <w:rFonts w:ascii="Arial" w:eastAsia="Times New Roman" w:hAnsi="Arial" w:cs="Arial"/>
                <w:b/>
                <w:bCs/>
                <w:color w:val="404040"/>
                <w:sz w:val="27"/>
                <w:lang w:eastAsia="en-IN"/>
              </w:rPr>
              <w:fldChar w:fldCharType="begin"/>
            </w:r>
            <w:r w:rsidRPr="00B31FCE">
              <w:rPr>
                <w:rFonts w:ascii="Arial" w:eastAsia="Times New Roman" w:hAnsi="Arial" w:cs="Arial"/>
                <w:b/>
                <w:bCs/>
                <w:color w:val="404040"/>
                <w:sz w:val="27"/>
                <w:lang w:eastAsia="en-IN"/>
              </w:rPr>
              <w:instrText xml:space="preserve"> HYPERLINK "https://docs.python.org/3/library/stdtypes.html" \l "str" \o "(in Python v3.9)" </w:instrText>
            </w:r>
            <w:r w:rsidRPr="00B31FCE">
              <w:rPr>
                <w:rFonts w:ascii="Arial" w:eastAsia="Times New Roman" w:hAnsi="Arial" w:cs="Arial"/>
                <w:b/>
                <w:bCs/>
                <w:color w:val="404040"/>
                <w:sz w:val="27"/>
                <w:lang w:eastAsia="en-IN"/>
              </w:rPr>
              <w:fldChar w:fldCharType="separate"/>
            </w:r>
            <w:proofErr w:type="gramStart"/>
            <w:r w:rsidRPr="00B31FCE">
              <w:rPr>
                <w:rStyle w:val="Hyperlink"/>
                <w:rFonts w:ascii="Arial" w:eastAsia="Times New Roman" w:hAnsi="Arial" w:cs="Arial"/>
                <w:b/>
                <w:bCs/>
                <w:sz w:val="27"/>
                <w:lang w:eastAsia="en-IN"/>
              </w:rPr>
              <w:t>str</w:t>
            </w:r>
            <w:proofErr w:type="spellEnd"/>
            <w:proofErr w:type="gramEnd"/>
            <w:r w:rsidRPr="00B31FCE">
              <w:rPr>
                <w:rFonts w:ascii="Arial" w:eastAsia="Times New Roman" w:hAnsi="Arial" w:cs="Arial"/>
                <w:b/>
                <w:bCs/>
                <w:color w:val="404040"/>
                <w:sz w:val="27"/>
                <w:lang w:eastAsia="en-IN"/>
              </w:rPr>
              <w:fldChar w:fldCharType="end"/>
            </w:r>
            <w:r w:rsidRPr="00B31FCE">
              <w:rPr>
                <w:rFonts w:ascii="Arial" w:eastAsia="Times New Roman" w:hAnsi="Arial" w:cs="Arial"/>
                <w:b/>
                <w:bCs/>
                <w:color w:val="404040"/>
                <w:sz w:val="27"/>
                <w:lang w:eastAsia="en-IN"/>
              </w:rPr>
              <w:t>) – Name used in part to identify the index.</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gramStart"/>
            <w:r w:rsidRPr="00B31FCE">
              <w:rPr>
                <w:rFonts w:ascii="Arial" w:eastAsia="Times New Roman" w:hAnsi="Arial" w:cs="Arial"/>
                <w:b/>
                <w:bCs/>
                <w:color w:val="404040"/>
                <w:sz w:val="27"/>
                <w:lang w:eastAsia="en-IN"/>
              </w:rPr>
              <w:t>bookmark</w:t>
            </w:r>
            <w:proofErr w:type="gramEnd"/>
            <w:r w:rsidRPr="00B31FCE">
              <w:rPr>
                <w:rFonts w:ascii="Arial" w:eastAsia="Times New Roman" w:hAnsi="Arial" w:cs="Arial"/>
                <w:b/>
                <w:bCs/>
                <w:color w:val="404040"/>
                <w:sz w:val="27"/>
                <w:lang w:eastAsia="en-IN"/>
              </w:rPr>
              <w:t> (</w:t>
            </w:r>
            <w:proofErr w:type="spellStart"/>
            <w:r w:rsidRPr="00B31FCE">
              <w:rPr>
                <w:rFonts w:ascii="Arial" w:eastAsia="Times New Roman" w:hAnsi="Arial" w:cs="Arial"/>
                <w:b/>
                <w:bCs/>
                <w:color w:val="404040"/>
                <w:sz w:val="27"/>
                <w:lang w:eastAsia="en-IN"/>
              </w:rPr>
              <w:fldChar w:fldCharType="begin"/>
            </w:r>
            <w:r w:rsidRPr="00B31FCE">
              <w:rPr>
                <w:rFonts w:ascii="Arial" w:eastAsia="Times New Roman" w:hAnsi="Arial" w:cs="Arial"/>
                <w:b/>
                <w:bCs/>
                <w:color w:val="404040"/>
                <w:sz w:val="27"/>
                <w:lang w:eastAsia="en-IN"/>
              </w:rPr>
              <w:instrText xml:space="preserve"> HYPERLINK "https://docs.python.org/3/library/stdtypes.html" \l "str" \o "(in Python v3.9)" </w:instrText>
            </w:r>
            <w:r w:rsidRPr="00B31FCE">
              <w:rPr>
                <w:rFonts w:ascii="Arial" w:eastAsia="Times New Roman" w:hAnsi="Arial" w:cs="Arial"/>
                <w:b/>
                <w:bCs/>
                <w:color w:val="404040"/>
                <w:sz w:val="27"/>
                <w:lang w:eastAsia="en-IN"/>
              </w:rPr>
              <w:fldChar w:fldCharType="separate"/>
            </w:r>
            <w:r w:rsidRPr="00B31FCE">
              <w:rPr>
                <w:rStyle w:val="Hyperlink"/>
                <w:rFonts w:ascii="Arial" w:eastAsia="Times New Roman" w:hAnsi="Arial" w:cs="Arial"/>
                <w:b/>
                <w:bCs/>
                <w:sz w:val="27"/>
                <w:lang w:eastAsia="en-IN"/>
              </w:rPr>
              <w:t>str</w:t>
            </w:r>
            <w:proofErr w:type="spellEnd"/>
            <w:r w:rsidRPr="00B31FCE">
              <w:rPr>
                <w:rFonts w:ascii="Arial" w:eastAsia="Times New Roman" w:hAnsi="Arial" w:cs="Arial"/>
                <w:b/>
                <w:bCs/>
                <w:color w:val="404040"/>
                <w:sz w:val="27"/>
                <w:lang w:eastAsia="en-IN"/>
              </w:rPr>
              <w:fldChar w:fldCharType="end"/>
            </w:r>
            <w:r w:rsidRPr="00B31FCE">
              <w:rPr>
                <w:rFonts w:ascii="Arial" w:eastAsia="Times New Roman" w:hAnsi="Arial" w:cs="Arial"/>
                <w:b/>
                <w:bCs/>
                <w:color w:val="404040"/>
                <w:sz w:val="27"/>
                <w:lang w:eastAsia="en-IN"/>
              </w:rPr>
              <w:t>) – Optional string that enables you to specify which page of results you require. Only valid for queries that do not specify the </w:t>
            </w:r>
            <w:proofErr w:type="spellStart"/>
            <w:r w:rsidRPr="00B31FCE">
              <w:rPr>
                <w:rFonts w:ascii="Arial" w:eastAsia="Times New Roman" w:hAnsi="Arial" w:cs="Arial"/>
                <w:b/>
                <w:bCs/>
                <w:color w:val="404040"/>
                <w:sz w:val="27"/>
                <w:lang w:eastAsia="en-IN"/>
              </w:rPr>
              <w:t>group_field</w:t>
            </w:r>
            <w:proofErr w:type="spellEnd"/>
            <w:r w:rsidRPr="00B31FCE">
              <w:rPr>
                <w:rFonts w:ascii="Arial" w:eastAsia="Times New Roman" w:hAnsi="Arial" w:cs="Arial"/>
                <w:b/>
                <w:bCs/>
                <w:color w:val="404040"/>
                <w:sz w:val="27"/>
                <w:lang w:eastAsia="en-IN"/>
              </w:rPr>
              <w:t> query parameter.</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gramStart"/>
            <w:r w:rsidRPr="00B31FCE">
              <w:rPr>
                <w:rFonts w:ascii="Arial" w:eastAsia="Times New Roman" w:hAnsi="Arial" w:cs="Arial"/>
                <w:b/>
                <w:bCs/>
                <w:color w:val="404040"/>
                <w:sz w:val="27"/>
                <w:lang w:eastAsia="en-IN"/>
              </w:rPr>
              <w:t>counts</w:t>
            </w:r>
            <w:proofErr w:type="gramEnd"/>
            <w:r w:rsidRPr="00B31FCE">
              <w:rPr>
                <w:rFonts w:ascii="Arial" w:eastAsia="Times New Roman" w:hAnsi="Arial" w:cs="Arial"/>
                <w:b/>
                <w:bCs/>
                <w:color w:val="404040"/>
                <w:sz w:val="27"/>
                <w:lang w:eastAsia="en-IN"/>
              </w:rPr>
              <w:t> (</w:t>
            </w:r>
            <w:hyperlink r:id="rId5" w:anchor="list" w:tooltip="(in Python v3.9)" w:history="1">
              <w:r w:rsidRPr="00B31FCE">
                <w:rPr>
                  <w:rStyle w:val="Hyperlink"/>
                  <w:rFonts w:ascii="Arial" w:eastAsia="Times New Roman" w:hAnsi="Arial" w:cs="Arial"/>
                  <w:b/>
                  <w:bCs/>
                  <w:sz w:val="27"/>
                  <w:lang w:eastAsia="en-IN"/>
                </w:rPr>
                <w:t>list</w:t>
              </w:r>
            </w:hyperlink>
            <w:r w:rsidRPr="00B31FCE">
              <w:rPr>
                <w:rFonts w:ascii="Arial" w:eastAsia="Times New Roman" w:hAnsi="Arial" w:cs="Arial"/>
                <w:b/>
                <w:bCs/>
                <w:color w:val="404040"/>
                <w:sz w:val="27"/>
                <w:lang w:eastAsia="en-IN"/>
              </w:rPr>
              <w:t>) – Optional JSON array of field names for which counts should be produced. The response will contain counts for each unique value of this field name among the documents matching the search query. Requires the index to have faceting enabled.</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gramStart"/>
            <w:r w:rsidRPr="00B31FCE">
              <w:rPr>
                <w:rFonts w:ascii="Arial" w:eastAsia="Times New Roman" w:hAnsi="Arial" w:cs="Arial"/>
                <w:b/>
                <w:bCs/>
                <w:color w:val="404040"/>
                <w:sz w:val="27"/>
                <w:lang w:eastAsia="en-IN"/>
              </w:rPr>
              <w:t>drilldown</w:t>
            </w:r>
            <w:proofErr w:type="gramEnd"/>
            <w:r w:rsidRPr="00B31FCE">
              <w:rPr>
                <w:rFonts w:ascii="Arial" w:eastAsia="Times New Roman" w:hAnsi="Arial" w:cs="Arial"/>
                <w:b/>
                <w:bCs/>
                <w:color w:val="404040"/>
                <w:sz w:val="27"/>
                <w:lang w:eastAsia="en-IN"/>
              </w:rPr>
              <w:t> (</w:t>
            </w:r>
            <w:hyperlink r:id="rId6" w:anchor="list" w:tooltip="(in Python v3.9)" w:history="1">
              <w:r w:rsidRPr="00B31FCE">
                <w:rPr>
                  <w:rStyle w:val="Hyperlink"/>
                  <w:rFonts w:ascii="Arial" w:eastAsia="Times New Roman" w:hAnsi="Arial" w:cs="Arial"/>
                  <w:b/>
                  <w:bCs/>
                  <w:sz w:val="27"/>
                  <w:lang w:eastAsia="en-IN"/>
                </w:rPr>
                <w:t>list</w:t>
              </w:r>
            </w:hyperlink>
            <w:r w:rsidRPr="00B31FCE">
              <w:rPr>
                <w:rFonts w:ascii="Arial" w:eastAsia="Times New Roman" w:hAnsi="Arial" w:cs="Arial"/>
                <w:b/>
                <w:bCs/>
                <w:color w:val="404040"/>
                <w:sz w:val="27"/>
                <w:lang w:eastAsia="en-IN"/>
              </w:rPr>
              <w:t xml:space="preserve">) – Optional list of fields that each define a pair of a field name and a value. This field can be used several times. The search will only match documents that have the given value in the </w:t>
            </w:r>
            <w:r w:rsidRPr="00B31FCE">
              <w:rPr>
                <w:rFonts w:ascii="Arial" w:eastAsia="Times New Roman" w:hAnsi="Arial" w:cs="Arial"/>
                <w:b/>
                <w:bCs/>
                <w:color w:val="404040"/>
                <w:sz w:val="27"/>
                <w:lang w:eastAsia="en-IN"/>
              </w:rPr>
              <w:lastRenderedPageBreak/>
              <w:t>field name. It differs from using query=</w:t>
            </w:r>
            <w:proofErr w:type="spellStart"/>
            <w:r w:rsidRPr="00B31FCE">
              <w:rPr>
                <w:rFonts w:ascii="Arial" w:eastAsia="Times New Roman" w:hAnsi="Arial" w:cs="Arial"/>
                <w:b/>
                <w:bCs/>
                <w:color w:val="404040"/>
                <w:sz w:val="27"/>
                <w:lang w:eastAsia="en-IN"/>
              </w:rPr>
              <w:t>fieldname</w:t>
            </w:r>
            <w:proofErr w:type="gramStart"/>
            <w:r w:rsidRPr="00B31FCE">
              <w:rPr>
                <w:rFonts w:ascii="Arial" w:eastAsia="Times New Roman" w:hAnsi="Arial" w:cs="Arial"/>
                <w:b/>
                <w:bCs/>
                <w:color w:val="404040"/>
                <w:sz w:val="27"/>
                <w:lang w:eastAsia="en-IN"/>
              </w:rPr>
              <w:t>:value</w:t>
            </w:r>
            <w:proofErr w:type="spellEnd"/>
            <w:proofErr w:type="gramEnd"/>
            <w:r w:rsidRPr="00B31FCE">
              <w:rPr>
                <w:rFonts w:ascii="Arial" w:eastAsia="Times New Roman" w:hAnsi="Arial" w:cs="Arial"/>
                <w:b/>
                <w:bCs/>
                <w:color w:val="404040"/>
                <w:sz w:val="27"/>
                <w:lang w:eastAsia="en-IN"/>
              </w:rPr>
              <w:t> only in that the values are not analyzed.</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spellStart"/>
            <w:r w:rsidRPr="00B31FCE">
              <w:rPr>
                <w:rFonts w:ascii="Arial" w:eastAsia="Times New Roman" w:hAnsi="Arial" w:cs="Arial"/>
                <w:b/>
                <w:bCs/>
                <w:color w:val="404040"/>
                <w:sz w:val="27"/>
                <w:lang w:eastAsia="en-IN"/>
              </w:rPr>
              <w:t>group_field</w:t>
            </w:r>
            <w:proofErr w:type="spellEnd"/>
            <w:r w:rsidRPr="00B31FCE">
              <w:rPr>
                <w:rFonts w:ascii="Arial" w:eastAsia="Times New Roman" w:hAnsi="Arial" w:cs="Arial"/>
                <w:b/>
                <w:bCs/>
                <w:color w:val="404040"/>
                <w:sz w:val="27"/>
                <w:lang w:eastAsia="en-IN"/>
              </w:rPr>
              <w:t> (</w:t>
            </w:r>
            <w:proofErr w:type="spellStart"/>
            <w:r w:rsidRPr="00B31FCE">
              <w:rPr>
                <w:rFonts w:ascii="Arial" w:eastAsia="Times New Roman" w:hAnsi="Arial" w:cs="Arial"/>
                <w:b/>
                <w:bCs/>
                <w:color w:val="404040"/>
                <w:sz w:val="27"/>
                <w:lang w:eastAsia="en-IN"/>
              </w:rPr>
              <w:fldChar w:fldCharType="begin"/>
            </w:r>
            <w:r w:rsidRPr="00B31FCE">
              <w:rPr>
                <w:rFonts w:ascii="Arial" w:eastAsia="Times New Roman" w:hAnsi="Arial" w:cs="Arial"/>
                <w:b/>
                <w:bCs/>
                <w:color w:val="404040"/>
                <w:sz w:val="27"/>
                <w:lang w:eastAsia="en-IN"/>
              </w:rPr>
              <w:instrText xml:space="preserve"> HYPERLINK "https://docs.python.org/3/library/stdtypes.html" \l "str" \o "(in Python v3.9)" </w:instrText>
            </w:r>
            <w:r w:rsidRPr="00B31FCE">
              <w:rPr>
                <w:rFonts w:ascii="Arial" w:eastAsia="Times New Roman" w:hAnsi="Arial" w:cs="Arial"/>
                <w:b/>
                <w:bCs/>
                <w:color w:val="404040"/>
                <w:sz w:val="27"/>
                <w:lang w:eastAsia="en-IN"/>
              </w:rPr>
              <w:fldChar w:fldCharType="separate"/>
            </w:r>
            <w:proofErr w:type="gramStart"/>
            <w:r w:rsidRPr="00B31FCE">
              <w:rPr>
                <w:rStyle w:val="Hyperlink"/>
                <w:rFonts w:ascii="Arial" w:eastAsia="Times New Roman" w:hAnsi="Arial" w:cs="Arial"/>
                <w:b/>
                <w:bCs/>
                <w:sz w:val="27"/>
                <w:lang w:eastAsia="en-IN"/>
              </w:rPr>
              <w:t>str</w:t>
            </w:r>
            <w:proofErr w:type="spellEnd"/>
            <w:proofErr w:type="gramEnd"/>
            <w:r w:rsidRPr="00B31FCE">
              <w:rPr>
                <w:rFonts w:ascii="Arial" w:eastAsia="Times New Roman" w:hAnsi="Arial" w:cs="Arial"/>
                <w:b/>
                <w:bCs/>
                <w:color w:val="404040"/>
                <w:sz w:val="27"/>
                <w:lang w:eastAsia="en-IN"/>
              </w:rPr>
              <w:fldChar w:fldCharType="end"/>
            </w:r>
            <w:r w:rsidRPr="00B31FCE">
              <w:rPr>
                <w:rFonts w:ascii="Arial" w:eastAsia="Times New Roman" w:hAnsi="Arial" w:cs="Arial"/>
                <w:b/>
                <w:bCs/>
                <w:color w:val="404040"/>
                <w:sz w:val="27"/>
                <w:lang w:eastAsia="en-IN"/>
              </w:rPr>
              <w:t xml:space="preserve">) – Optional string field by which to group search matches. Fields containing other data (numbers, objects, arrays) </w:t>
            </w:r>
            <w:proofErr w:type="spellStart"/>
            <w:r w:rsidRPr="00B31FCE">
              <w:rPr>
                <w:rFonts w:ascii="Arial" w:eastAsia="Times New Roman" w:hAnsi="Arial" w:cs="Arial"/>
                <w:b/>
                <w:bCs/>
                <w:color w:val="404040"/>
                <w:sz w:val="27"/>
                <w:lang w:eastAsia="en-IN"/>
              </w:rPr>
              <w:t>can not</w:t>
            </w:r>
            <w:proofErr w:type="spellEnd"/>
            <w:r w:rsidRPr="00B31FCE">
              <w:rPr>
                <w:rFonts w:ascii="Arial" w:eastAsia="Times New Roman" w:hAnsi="Arial" w:cs="Arial"/>
                <w:b/>
                <w:bCs/>
                <w:color w:val="404040"/>
                <w:sz w:val="27"/>
                <w:lang w:eastAsia="en-IN"/>
              </w:rPr>
              <w:t xml:space="preserve"> be used.</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spellStart"/>
            <w:r w:rsidRPr="00B31FCE">
              <w:rPr>
                <w:rFonts w:ascii="Arial" w:eastAsia="Times New Roman" w:hAnsi="Arial" w:cs="Arial"/>
                <w:b/>
                <w:bCs/>
                <w:color w:val="404040"/>
                <w:sz w:val="27"/>
                <w:lang w:eastAsia="en-IN"/>
              </w:rPr>
              <w:t>group_limit</w:t>
            </w:r>
            <w:proofErr w:type="spellEnd"/>
            <w:r w:rsidRPr="00B31FCE">
              <w:rPr>
                <w:rFonts w:ascii="Arial" w:eastAsia="Times New Roman" w:hAnsi="Arial" w:cs="Arial"/>
                <w:b/>
                <w:bCs/>
                <w:color w:val="404040"/>
                <w:sz w:val="27"/>
                <w:lang w:eastAsia="en-IN"/>
              </w:rPr>
              <w:t> (</w:t>
            </w:r>
            <w:proofErr w:type="spellStart"/>
            <w:r w:rsidRPr="00B31FCE">
              <w:rPr>
                <w:rFonts w:ascii="Arial" w:eastAsia="Times New Roman" w:hAnsi="Arial" w:cs="Arial"/>
                <w:b/>
                <w:bCs/>
                <w:color w:val="404040"/>
                <w:sz w:val="27"/>
                <w:lang w:eastAsia="en-IN"/>
              </w:rPr>
              <w:fldChar w:fldCharType="begin"/>
            </w:r>
            <w:r w:rsidRPr="00B31FCE">
              <w:rPr>
                <w:rFonts w:ascii="Arial" w:eastAsia="Times New Roman" w:hAnsi="Arial" w:cs="Arial"/>
                <w:b/>
                <w:bCs/>
                <w:color w:val="404040"/>
                <w:sz w:val="27"/>
                <w:lang w:eastAsia="en-IN"/>
              </w:rPr>
              <w:instrText xml:space="preserve"> HYPERLINK "https://docs.python.org/3/library/functions.html" \l "int" \o "(in Python v3.9)" </w:instrText>
            </w:r>
            <w:r w:rsidRPr="00B31FCE">
              <w:rPr>
                <w:rFonts w:ascii="Arial" w:eastAsia="Times New Roman" w:hAnsi="Arial" w:cs="Arial"/>
                <w:b/>
                <w:bCs/>
                <w:color w:val="404040"/>
                <w:sz w:val="27"/>
                <w:lang w:eastAsia="en-IN"/>
              </w:rPr>
              <w:fldChar w:fldCharType="separate"/>
            </w:r>
            <w:r w:rsidRPr="00B31FCE">
              <w:rPr>
                <w:rStyle w:val="Hyperlink"/>
                <w:rFonts w:ascii="Arial" w:eastAsia="Times New Roman" w:hAnsi="Arial" w:cs="Arial"/>
                <w:b/>
                <w:bCs/>
                <w:sz w:val="27"/>
                <w:lang w:eastAsia="en-IN"/>
              </w:rPr>
              <w:t>int</w:t>
            </w:r>
            <w:proofErr w:type="spellEnd"/>
            <w:r w:rsidRPr="00B31FCE">
              <w:rPr>
                <w:rFonts w:ascii="Arial" w:eastAsia="Times New Roman" w:hAnsi="Arial" w:cs="Arial"/>
                <w:b/>
                <w:bCs/>
                <w:color w:val="404040"/>
                <w:sz w:val="27"/>
                <w:lang w:eastAsia="en-IN"/>
              </w:rPr>
              <w:fldChar w:fldCharType="end"/>
            </w:r>
            <w:r w:rsidRPr="00B31FCE">
              <w:rPr>
                <w:rFonts w:ascii="Arial" w:eastAsia="Times New Roman" w:hAnsi="Arial" w:cs="Arial"/>
                <w:b/>
                <w:bCs/>
                <w:color w:val="404040"/>
                <w:sz w:val="27"/>
                <w:lang w:eastAsia="en-IN"/>
              </w:rPr>
              <w:t>) – Optional number with the maximum group count. This field can only be used if </w:t>
            </w:r>
            <w:proofErr w:type="spellStart"/>
            <w:r w:rsidRPr="00B31FCE">
              <w:rPr>
                <w:rFonts w:ascii="Arial" w:eastAsia="Times New Roman" w:hAnsi="Arial" w:cs="Arial"/>
                <w:b/>
                <w:bCs/>
                <w:color w:val="404040"/>
                <w:sz w:val="27"/>
                <w:lang w:eastAsia="en-IN"/>
              </w:rPr>
              <w:t>group_field</w:t>
            </w:r>
            <w:proofErr w:type="spellEnd"/>
            <w:r w:rsidRPr="00B31FCE">
              <w:rPr>
                <w:rFonts w:ascii="Arial" w:eastAsia="Times New Roman" w:hAnsi="Arial" w:cs="Arial"/>
                <w:b/>
                <w:bCs/>
                <w:color w:val="404040"/>
                <w:sz w:val="27"/>
                <w:lang w:eastAsia="en-IN"/>
              </w:rPr>
              <w:t> query parameter is specified.</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spellStart"/>
            <w:r w:rsidRPr="00B31FCE">
              <w:rPr>
                <w:rFonts w:ascii="Arial" w:eastAsia="Times New Roman" w:hAnsi="Arial" w:cs="Arial"/>
                <w:b/>
                <w:bCs/>
                <w:color w:val="404040"/>
                <w:sz w:val="27"/>
                <w:lang w:eastAsia="en-IN"/>
              </w:rPr>
              <w:t>group_sort</w:t>
            </w:r>
            <w:proofErr w:type="spellEnd"/>
            <w:r w:rsidRPr="00B31FCE">
              <w:rPr>
                <w:rFonts w:ascii="Arial" w:eastAsia="Times New Roman" w:hAnsi="Arial" w:cs="Arial"/>
                <w:b/>
                <w:bCs/>
                <w:color w:val="404040"/>
                <w:sz w:val="27"/>
                <w:lang w:eastAsia="en-IN"/>
              </w:rPr>
              <w:t> – Optional JSON field that defines the order of the groups in a search using </w:t>
            </w:r>
            <w:proofErr w:type="spellStart"/>
            <w:r w:rsidRPr="00B31FCE">
              <w:rPr>
                <w:rFonts w:ascii="Arial" w:eastAsia="Times New Roman" w:hAnsi="Arial" w:cs="Arial"/>
                <w:b/>
                <w:bCs/>
                <w:color w:val="404040"/>
                <w:sz w:val="27"/>
                <w:lang w:eastAsia="en-IN"/>
              </w:rPr>
              <w:t>group_field</w:t>
            </w:r>
            <w:proofErr w:type="spellEnd"/>
            <w:r w:rsidRPr="00B31FCE">
              <w:rPr>
                <w:rFonts w:ascii="Arial" w:eastAsia="Times New Roman" w:hAnsi="Arial" w:cs="Arial"/>
                <w:b/>
                <w:bCs/>
                <w:color w:val="404040"/>
                <w:sz w:val="27"/>
                <w:lang w:eastAsia="en-IN"/>
              </w:rPr>
              <w:t>. The default sort order is relevance. This field can have the same values as the sort field, so single fields as well as arrays of fields are supported.</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gramStart"/>
            <w:r w:rsidRPr="00B31FCE">
              <w:rPr>
                <w:rFonts w:ascii="Arial" w:eastAsia="Times New Roman" w:hAnsi="Arial" w:cs="Arial"/>
                <w:b/>
                <w:bCs/>
                <w:color w:val="404040"/>
                <w:sz w:val="27"/>
                <w:lang w:eastAsia="en-IN"/>
              </w:rPr>
              <w:t>limit</w:t>
            </w:r>
            <w:proofErr w:type="gramEnd"/>
            <w:r w:rsidRPr="00B31FCE">
              <w:rPr>
                <w:rFonts w:ascii="Arial" w:eastAsia="Times New Roman" w:hAnsi="Arial" w:cs="Arial"/>
                <w:b/>
                <w:bCs/>
                <w:color w:val="404040"/>
                <w:sz w:val="27"/>
                <w:lang w:eastAsia="en-IN"/>
              </w:rPr>
              <w:t> (</w:t>
            </w:r>
            <w:proofErr w:type="spellStart"/>
            <w:r w:rsidRPr="00B31FCE">
              <w:rPr>
                <w:rFonts w:ascii="Arial" w:eastAsia="Times New Roman" w:hAnsi="Arial" w:cs="Arial"/>
                <w:b/>
                <w:bCs/>
                <w:color w:val="404040"/>
                <w:sz w:val="27"/>
                <w:lang w:eastAsia="en-IN"/>
              </w:rPr>
              <w:fldChar w:fldCharType="begin"/>
            </w:r>
            <w:r w:rsidRPr="00B31FCE">
              <w:rPr>
                <w:rFonts w:ascii="Arial" w:eastAsia="Times New Roman" w:hAnsi="Arial" w:cs="Arial"/>
                <w:b/>
                <w:bCs/>
                <w:color w:val="404040"/>
                <w:sz w:val="27"/>
                <w:lang w:eastAsia="en-IN"/>
              </w:rPr>
              <w:instrText xml:space="preserve"> HYPERLINK "https://docs.python.org/3/library/functions.html" \l "int" \o "(in Python v3.9)" </w:instrText>
            </w:r>
            <w:r w:rsidRPr="00B31FCE">
              <w:rPr>
                <w:rFonts w:ascii="Arial" w:eastAsia="Times New Roman" w:hAnsi="Arial" w:cs="Arial"/>
                <w:b/>
                <w:bCs/>
                <w:color w:val="404040"/>
                <w:sz w:val="27"/>
                <w:lang w:eastAsia="en-IN"/>
              </w:rPr>
              <w:fldChar w:fldCharType="separate"/>
            </w:r>
            <w:r w:rsidRPr="00B31FCE">
              <w:rPr>
                <w:rStyle w:val="Hyperlink"/>
                <w:rFonts w:ascii="Arial" w:eastAsia="Times New Roman" w:hAnsi="Arial" w:cs="Arial"/>
                <w:b/>
                <w:bCs/>
                <w:sz w:val="27"/>
                <w:lang w:eastAsia="en-IN"/>
              </w:rPr>
              <w:t>int</w:t>
            </w:r>
            <w:proofErr w:type="spellEnd"/>
            <w:r w:rsidRPr="00B31FCE">
              <w:rPr>
                <w:rFonts w:ascii="Arial" w:eastAsia="Times New Roman" w:hAnsi="Arial" w:cs="Arial"/>
                <w:b/>
                <w:bCs/>
                <w:color w:val="404040"/>
                <w:sz w:val="27"/>
                <w:lang w:eastAsia="en-IN"/>
              </w:rPr>
              <w:fldChar w:fldCharType="end"/>
            </w:r>
            <w:r w:rsidRPr="00B31FCE">
              <w:rPr>
                <w:rFonts w:ascii="Arial" w:eastAsia="Times New Roman" w:hAnsi="Arial" w:cs="Arial"/>
                <w:b/>
                <w:bCs/>
                <w:color w:val="404040"/>
                <w:sz w:val="27"/>
                <w:lang w:eastAsia="en-IN"/>
              </w:rPr>
              <w:t>) – Optional number to limit the maximum count of the returned documents. In case of a grouped search, this parameter limits the number of documents per group.</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gramStart"/>
            <w:r w:rsidRPr="00B31FCE">
              <w:rPr>
                <w:rFonts w:ascii="Arial" w:eastAsia="Times New Roman" w:hAnsi="Arial" w:cs="Arial"/>
                <w:b/>
                <w:bCs/>
                <w:color w:val="404040"/>
                <w:sz w:val="27"/>
                <w:lang w:eastAsia="en-IN"/>
              </w:rPr>
              <w:t>query/q</w:t>
            </w:r>
            <w:proofErr w:type="gramEnd"/>
            <w:r w:rsidRPr="00B31FCE">
              <w:rPr>
                <w:rFonts w:ascii="Arial" w:eastAsia="Times New Roman" w:hAnsi="Arial" w:cs="Arial"/>
                <w:b/>
                <w:bCs/>
                <w:color w:val="404040"/>
                <w:sz w:val="27"/>
                <w:lang w:eastAsia="en-IN"/>
              </w:rPr>
              <w:t xml:space="preserve"> – A </w:t>
            </w:r>
            <w:proofErr w:type="spellStart"/>
            <w:r w:rsidRPr="00B31FCE">
              <w:rPr>
                <w:rFonts w:ascii="Arial" w:eastAsia="Times New Roman" w:hAnsi="Arial" w:cs="Arial"/>
                <w:b/>
                <w:bCs/>
                <w:color w:val="404040"/>
                <w:sz w:val="27"/>
                <w:lang w:eastAsia="en-IN"/>
              </w:rPr>
              <w:t>Lucene</w:t>
            </w:r>
            <w:proofErr w:type="spellEnd"/>
            <w:r w:rsidRPr="00B31FCE">
              <w:rPr>
                <w:rFonts w:ascii="Arial" w:eastAsia="Times New Roman" w:hAnsi="Arial" w:cs="Arial"/>
                <w:b/>
                <w:bCs/>
                <w:color w:val="404040"/>
                <w:sz w:val="27"/>
                <w:lang w:eastAsia="en-IN"/>
              </w:rPr>
              <w:t xml:space="preserve"> query in the form of </w:t>
            </w:r>
            <w:proofErr w:type="spellStart"/>
            <w:r w:rsidRPr="00B31FCE">
              <w:rPr>
                <w:rFonts w:ascii="Arial" w:eastAsia="Times New Roman" w:hAnsi="Arial" w:cs="Arial"/>
                <w:b/>
                <w:bCs/>
                <w:color w:val="404040"/>
                <w:sz w:val="27"/>
                <w:lang w:eastAsia="en-IN"/>
              </w:rPr>
              <w:t>name:value</w:t>
            </w:r>
            <w:proofErr w:type="spellEnd"/>
            <w:r w:rsidRPr="00B31FCE">
              <w:rPr>
                <w:rFonts w:ascii="Arial" w:eastAsia="Times New Roman" w:hAnsi="Arial" w:cs="Arial"/>
                <w:b/>
                <w:bCs/>
                <w:color w:val="404040"/>
                <w:sz w:val="27"/>
                <w:lang w:eastAsia="en-IN"/>
              </w:rPr>
              <w:t>. If name is omitted, the special value default is used. The query parameter can be abbreviated as q.</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gramStart"/>
            <w:r w:rsidRPr="00B31FCE">
              <w:rPr>
                <w:rFonts w:ascii="Arial" w:eastAsia="Times New Roman" w:hAnsi="Arial" w:cs="Arial"/>
                <w:b/>
                <w:bCs/>
                <w:color w:val="404040"/>
                <w:sz w:val="27"/>
                <w:lang w:eastAsia="en-IN"/>
              </w:rPr>
              <w:t>ranges</w:t>
            </w:r>
            <w:proofErr w:type="gramEnd"/>
            <w:r w:rsidRPr="00B31FCE">
              <w:rPr>
                <w:rFonts w:ascii="Arial" w:eastAsia="Times New Roman" w:hAnsi="Arial" w:cs="Arial"/>
                <w:b/>
                <w:bCs/>
                <w:color w:val="404040"/>
                <w:sz w:val="27"/>
                <w:lang w:eastAsia="en-IN"/>
              </w:rPr>
              <w:t xml:space="preserve"> – Optional JSON facet syntax that reuses the standard </w:t>
            </w:r>
            <w:proofErr w:type="spellStart"/>
            <w:r w:rsidRPr="00B31FCE">
              <w:rPr>
                <w:rFonts w:ascii="Arial" w:eastAsia="Times New Roman" w:hAnsi="Arial" w:cs="Arial"/>
                <w:b/>
                <w:bCs/>
                <w:color w:val="404040"/>
                <w:sz w:val="27"/>
                <w:lang w:eastAsia="en-IN"/>
              </w:rPr>
              <w:t>Lucene</w:t>
            </w:r>
            <w:proofErr w:type="spellEnd"/>
            <w:r w:rsidRPr="00B31FCE">
              <w:rPr>
                <w:rFonts w:ascii="Arial" w:eastAsia="Times New Roman" w:hAnsi="Arial" w:cs="Arial"/>
                <w:b/>
                <w:bCs/>
                <w:color w:val="404040"/>
                <w:sz w:val="27"/>
                <w:lang w:eastAsia="en-IN"/>
              </w:rPr>
              <w:t xml:space="preserve"> syntax to return counts of results which fit into each specified category. Inclusive range queries are denoted by brackets. Exclusive range queries are denoted by curly brackets. For example ranges</w:t>
            </w:r>
            <w:proofErr w:type="gramStart"/>
            <w:r w:rsidRPr="00B31FCE">
              <w:rPr>
                <w:rFonts w:ascii="Arial" w:eastAsia="Times New Roman" w:hAnsi="Arial" w:cs="Arial"/>
                <w:b/>
                <w:bCs/>
                <w:color w:val="404040"/>
                <w:sz w:val="27"/>
                <w:lang w:eastAsia="en-IN"/>
              </w:rPr>
              <w:t>={</w:t>
            </w:r>
            <w:proofErr w:type="gramEnd"/>
            <w:r w:rsidRPr="00B31FCE">
              <w:rPr>
                <w:rFonts w:ascii="Arial" w:eastAsia="Times New Roman" w:hAnsi="Arial" w:cs="Arial"/>
                <w:b/>
                <w:bCs/>
                <w:color w:val="404040"/>
                <w:sz w:val="27"/>
                <w:lang w:eastAsia="en-IN"/>
              </w:rPr>
              <w:t xml:space="preserve">"price":{"cheap":"[0 TO 100]"}} has an inclusive range of 0 to 100. Requires the </w:t>
            </w:r>
            <w:r w:rsidRPr="00B31FCE">
              <w:rPr>
                <w:rFonts w:ascii="Arial" w:eastAsia="Times New Roman" w:hAnsi="Arial" w:cs="Arial"/>
                <w:b/>
                <w:bCs/>
                <w:color w:val="404040"/>
                <w:sz w:val="27"/>
                <w:lang w:eastAsia="en-IN"/>
              </w:rPr>
              <w:lastRenderedPageBreak/>
              <w:t>index to have faceting enabled.</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gramStart"/>
            <w:r w:rsidRPr="00B31FCE">
              <w:rPr>
                <w:rFonts w:ascii="Arial" w:eastAsia="Times New Roman" w:hAnsi="Arial" w:cs="Arial"/>
                <w:b/>
                <w:bCs/>
                <w:color w:val="404040"/>
                <w:sz w:val="27"/>
                <w:lang w:eastAsia="en-IN"/>
              </w:rPr>
              <w:t>sort</w:t>
            </w:r>
            <w:proofErr w:type="gramEnd"/>
            <w:r w:rsidRPr="00B31FCE">
              <w:rPr>
                <w:rFonts w:ascii="Arial" w:eastAsia="Times New Roman" w:hAnsi="Arial" w:cs="Arial"/>
                <w:b/>
                <w:bCs/>
                <w:color w:val="404040"/>
                <w:sz w:val="27"/>
                <w:lang w:eastAsia="en-IN"/>
              </w:rPr>
              <w:t> – Optional JSON string of the form fieldname&lt;type&gt; for ascending or -fieldname&lt;type&gt; for descending sort order. Fieldname is the name of a string or number field and type is either number or string or a JSON array of such strings. The type part is optional and defaults to number.</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gramStart"/>
            <w:r w:rsidRPr="00B31FCE">
              <w:rPr>
                <w:rFonts w:ascii="Arial" w:eastAsia="Times New Roman" w:hAnsi="Arial" w:cs="Arial"/>
                <w:b/>
                <w:bCs/>
                <w:color w:val="404040"/>
                <w:sz w:val="27"/>
                <w:lang w:eastAsia="en-IN"/>
              </w:rPr>
              <w:t>stale</w:t>
            </w:r>
            <w:proofErr w:type="gramEnd"/>
            <w:r w:rsidRPr="00B31FCE">
              <w:rPr>
                <w:rFonts w:ascii="Arial" w:eastAsia="Times New Roman" w:hAnsi="Arial" w:cs="Arial"/>
                <w:b/>
                <w:bCs/>
                <w:color w:val="404040"/>
                <w:sz w:val="27"/>
                <w:lang w:eastAsia="en-IN"/>
              </w:rPr>
              <w:t> (</w:t>
            </w:r>
            <w:proofErr w:type="spellStart"/>
            <w:r w:rsidRPr="00B31FCE">
              <w:rPr>
                <w:rFonts w:ascii="Arial" w:eastAsia="Times New Roman" w:hAnsi="Arial" w:cs="Arial"/>
                <w:b/>
                <w:bCs/>
                <w:color w:val="404040"/>
                <w:sz w:val="27"/>
                <w:lang w:eastAsia="en-IN"/>
              </w:rPr>
              <w:fldChar w:fldCharType="begin"/>
            </w:r>
            <w:r w:rsidRPr="00B31FCE">
              <w:rPr>
                <w:rFonts w:ascii="Arial" w:eastAsia="Times New Roman" w:hAnsi="Arial" w:cs="Arial"/>
                <w:b/>
                <w:bCs/>
                <w:color w:val="404040"/>
                <w:sz w:val="27"/>
                <w:lang w:eastAsia="en-IN"/>
              </w:rPr>
              <w:instrText xml:space="preserve"> HYPERLINK "https://docs.python.org/3/library/stdtypes.html" \l "str" \o "(in Python v3.9)" </w:instrText>
            </w:r>
            <w:r w:rsidRPr="00B31FCE">
              <w:rPr>
                <w:rFonts w:ascii="Arial" w:eastAsia="Times New Roman" w:hAnsi="Arial" w:cs="Arial"/>
                <w:b/>
                <w:bCs/>
                <w:color w:val="404040"/>
                <w:sz w:val="27"/>
                <w:lang w:eastAsia="en-IN"/>
              </w:rPr>
              <w:fldChar w:fldCharType="separate"/>
            </w:r>
            <w:r w:rsidRPr="00B31FCE">
              <w:rPr>
                <w:rStyle w:val="Hyperlink"/>
                <w:rFonts w:ascii="Arial" w:eastAsia="Times New Roman" w:hAnsi="Arial" w:cs="Arial"/>
                <w:b/>
                <w:bCs/>
                <w:sz w:val="27"/>
                <w:lang w:eastAsia="en-IN"/>
              </w:rPr>
              <w:t>str</w:t>
            </w:r>
            <w:proofErr w:type="spellEnd"/>
            <w:r w:rsidRPr="00B31FCE">
              <w:rPr>
                <w:rFonts w:ascii="Arial" w:eastAsia="Times New Roman" w:hAnsi="Arial" w:cs="Arial"/>
                <w:b/>
                <w:bCs/>
                <w:color w:val="404040"/>
                <w:sz w:val="27"/>
                <w:lang w:eastAsia="en-IN"/>
              </w:rPr>
              <w:fldChar w:fldCharType="end"/>
            </w:r>
            <w:r w:rsidRPr="00B31FCE">
              <w:rPr>
                <w:rFonts w:ascii="Arial" w:eastAsia="Times New Roman" w:hAnsi="Arial" w:cs="Arial"/>
                <w:b/>
                <w:bCs/>
                <w:color w:val="404040"/>
                <w:sz w:val="27"/>
                <w:lang w:eastAsia="en-IN"/>
              </w:rPr>
              <w:t>) – Optional string to allow the results from a stale index to be used. This makes the request return immediately, even if the index has not been completely built yet.</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spellStart"/>
            <w:r w:rsidRPr="00B31FCE">
              <w:rPr>
                <w:rFonts w:ascii="Arial" w:eastAsia="Times New Roman" w:hAnsi="Arial" w:cs="Arial"/>
                <w:b/>
                <w:bCs/>
                <w:color w:val="404040"/>
                <w:sz w:val="27"/>
                <w:lang w:eastAsia="en-IN"/>
              </w:rPr>
              <w:t>highlight_fields</w:t>
            </w:r>
            <w:proofErr w:type="spellEnd"/>
            <w:r w:rsidRPr="00B31FCE">
              <w:rPr>
                <w:rFonts w:ascii="Arial" w:eastAsia="Times New Roman" w:hAnsi="Arial" w:cs="Arial"/>
                <w:b/>
                <w:bCs/>
                <w:color w:val="404040"/>
                <w:sz w:val="27"/>
                <w:lang w:eastAsia="en-IN"/>
              </w:rPr>
              <w:t> (</w:t>
            </w:r>
            <w:hyperlink r:id="rId7" w:anchor="list" w:tooltip="(in Python v3.9)" w:history="1">
              <w:r w:rsidRPr="00B31FCE">
                <w:rPr>
                  <w:rStyle w:val="Hyperlink"/>
                  <w:rFonts w:ascii="Arial" w:eastAsia="Times New Roman" w:hAnsi="Arial" w:cs="Arial"/>
                  <w:b/>
                  <w:bCs/>
                  <w:sz w:val="27"/>
                  <w:lang w:eastAsia="en-IN"/>
                </w:rPr>
                <w:t>list</w:t>
              </w:r>
            </w:hyperlink>
            <w:r w:rsidRPr="00B31FCE">
              <w:rPr>
                <w:rFonts w:ascii="Arial" w:eastAsia="Times New Roman" w:hAnsi="Arial" w:cs="Arial"/>
                <w:b/>
                <w:bCs/>
                <w:color w:val="404040"/>
                <w:sz w:val="27"/>
                <w:lang w:eastAsia="en-IN"/>
              </w:rPr>
              <w:t>) – Optional list of fields which should be highlighted.</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spellStart"/>
            <w:r w:rsidRPr="00B31FCE">
              <w:rPr>
                <w:rFonts w:ascii="Arial" w:eastAsia="Times New Roman" w:hAnsi="Arial" w:cs="Arial"/>
                <w:b/>
                <w:bCs/>
                <w:color w:val="404040"/>
                <w:sz w:val="27"/>
                <w:lang w:eastAsia="en-IN"/>
              </w:rPr>
              <w:t>highlight_pre_tag</w:t>
            </w:r>
            <w:proofErr w:type="spellEnd"/>
            <w:r w:rsidRPr="00B31FCE">
              <w:rPr>
                <w:rFonts w:ascii="Arial" w:eastAsia="Times New Roman" w:hAnsi="Arial" w:cs="Arial"/>
                <w:b/>
                <w:bCs/>
                <w:color w:val="404040"/>
                <w:sz w:val="27"/>
                <w:lang w:eastAsia="en-IN"/>
              </w:rPr>
              <w:t> (</w:t>
            </w:r>
            <w:proofErr w:type="spellStart"/>
            <w:r w:rsidRPr="00B31FCE">
              <w:rPr>
                <w:rFonts w:ascii="Arial" w:eastAsia="Times New Roman" w:hAnsi="Arial" w:cs="Arial"/>
                <w:b/>
                <w:bCs/>
                <w:color w:val="404040"/>
                <w:sz w:val="27"/>
                <w:lang w:eastAsia="en-IN"/>
              </w:rPr>
              <w:fldChar w:fldCharType="begin"/>
            </w:r>
            <w:r w:rsidRPr="00B31FCE">
              <w:rPr>
                <w:rFonts w:ascii="Arial" w:eastAsia="Times New Roman" w:hAnsi="Arial" w:cs="Arial"/>
                <w:b/>
                <w:bCs/>
                <w:color w:val="404040"/>
                <w:sz w:val="27"/>
                <w:lang w:eastAsia="en-IN"/>
              </w:rPr>
              <w:instrText xml:space="preserve"> HYPERLINK "https://docs.python.org/3/library/stdtypes.html" \l "str" \o "(in Python v3.9)" </w:instrText>
            </w:r>
            <w:r w:rsidRPr="00B31FCE">
              <w:rPr>
                <w:rFonts w:ascii="Arial" w:eastAsia="Times New Roman" w:hAnsi="Arial" w:cs="Arial"/>
                <w:b/>
                <w:bCs/>
                <w:color w:val="404040"/>
                <w:sz w:val="27"/>
                <w:lang w:eastAsia="en-IN"/>
              </w:rPr>
              <w:fldChar w:fldCharType="separate"/>
            </w:r>
            <w:proofErr w:type="gramStart"/>
            <w:r w:rsidRPr="00B31FCE">
              <w:rPr>
                <w:rStyle w:val="Hyperlink"/>
                <w:rFonts w:ascii="Arial" w:eastAsia="Times New Roman" w:hAnsi="Arial" w:cs="Arial"/>
                <w:b/>
                <w:bCs/>
                <w:sz w:val="27"/>
                <w:lang w:eastAsia="en-IN"/>
              </w:rPr>
              <w:t>str</w:t>
            </w:r>
            <w:proofErr w:type="spellEnd"/>
            <w:proofErr w:type="gramEnd"/>
            <w:r w:rsidRPr="00B31FCE">
              <w:rPr>
                <w:rFonts w:ascii="Arial" w:eastAsia="Times New Roman" w:hAnsi="Arial" w:cs="Arial"/>
                <w:b/>
                <w:bCs/>
                <w:color w:val="404040"/>
                <w:sz w:val="27"/>
                <w:lang w:eastAsia="en-IN"/>
              </w:rPr>
              <w:fldChar w:fldCharType="end"/>
            </w:r>
            <w:r w:rsidRPr="00B31FCE">
              <w:rPr>
                <w:rFonts w:ascii="Arial" w:eastAsia="Times New Roman" w:hAnsi="Arial" w:cs="Arial"/>
                <w:b/>
                <w:bCs/>
                <w:color w:val="404040"/>
                <w:sz w:val="27"/>
                <w:lang w:eastAsia="en-IN"/>
              </w:rPr>
              <w:t>) – Optional string inserted before the highlighted word in the highlights output. Defaults to &lt;</w:t>
            </w:r>
            <w:proofErr w:type="spellStart"/>
            <w:r w:rsidRPr="00B31FCE">
              <w:rPr>
                <w:rFonts w:ascii="Arial" w:eastAsia="Times New Roman" w:hAnsi="Arial" w:cs="Arial"/>
                <w:b/>
                <w:bCs/>
                <w:color w:val="404040"/>
                <w:sz w:val="27"/>
                <w:lang w:eastAsia="en-IN"/>
              </w:rPr>
              <w:t>em</w:t>
            </w:r>
            <w:proofErr w:type="spellEnd"/>
            <w:r w:rsidRPr="00B31FCE">
              <w:rPr>
                <w:rFonts w:ascii="Arial" w:eastAsia="Times New Roman" w:hAnsi="Arial" w:cs="Arial"/>
                <w:b/>
                <w:bCs/>
                <w:color w:val="404040"/>
                <w:sz w:val="27"/>
                <w:lang w:eastAsia="en-IN"/>
              </w:rPr>
              <w:t>&gt;.</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spellStart"/>
            <w:r w:rsidRPr="00B31FCE">
              <w:rPr>
                <w:rFonts w:ascii="Arial" w:eastAsia="Times New Roman" w:hAnsi="Arial" w:cs="Arial"/>
                <w:b/>
                <w:bCs/>
                <w:color w:val="404040"/>
                <w:sz w:val="27"/>
                <w:lang w:eastAsia="en-IN"/>
              </w:rPr>
              <w:t>highlight_post_tag</w:t>
            </w:r>
            <w:proofErr w:type="spellEnd"/>
            <w:r w:rsidRPr="00B31FCE">
              <w:rPr>
                <w:rFonts w:ascii="Arial" w:eastAsia="Times New Roman" w:hAnsi="Arial" w:cs="Arial"/>
                <w:b/>
                <w:bCs/>
                <w:color w:val="404040"/>
                <w:sz w:val="27"/>
                <w:lang w:eastAsia="en-IN"/>
              </w:rPr>
              <w:t> (</w:t>
            </w:r>
            <w:proofErr w:type="spellStart"/>
            <w:r w:rsidRPr="00B31FCE">
              <w:rPr>
                <w:rFonts w:ascii="Arial" w:eastAsia="Times New Roman" w:hAnsi="Arial" w:cs="Arial"/>
                <w:b/>
                <w:bCs/>
                <w:color w:val="404040"/>
                <w:sz w:val="27"/>
                <w:lang w:eastAsia="en-IN"/>
              </w:rPr>
              <w:fldChar w:fldCharType="begin"/>
            </w:r>
            <w:r w:rsidRPr="00B31FCE">
              <w:rPr>
                <w:rFonts w:ascii="Arial" w:eastAsia="Times New Roman" w:hAnsi="Arial" w:cs="Arial"/>
                <w:b/>
                <w:bCs/>
                <w:color w:val="404040"/>
                <w:sz w:val="27"/>
                <w:lang w:eastAsia="en-IN"/>
              </w:rPr>
              <w:instrText xml:space="preserve"> HYPERLINK "https://docs.python.org/3/library/stdtypes.html" \l "str" \o "(in Python v3.9)" </w:instrText>
            </w:r>
            <w:r w:rsidRPr="00B31FCE">
              <w:rPr>
                <w:rFonts w:ascii="Arial" w:eastAsia="Times New Roman" w:hAnsi="Arial" w:cs="Arial"/>
                <w:b/>
                <w:bCs/>
                <w:color w:val="404040"/>
                <w:sz w:val="27"/>
                <w:lang w:eastAsia="en-IN"/>
              </w:rPr>
              <w:fldChar w:fldCharType="separate"/>
            </w:r>
            <w:proofErr w:type="gramStart"/>
            <w:r w:rsidRPr="00B31FCE">
              <w:rPr>
                <w:rStyle w:val="Hyperlink"/>
                <w:rFonts w:ascii="Arial" w:eastAsia="Times New Roman" w:hAnsi="Arial" w:cs="Arial"/>
                <w:b/>
                <w:bCs/>
                <w:sz w:val="27"/>
                <w:lang w:eastAsia="en-IN"/>
              </w:rPr>
              <w:t>str</w:t>
            </w:r>
            <w:proofErr w:type="spellEnd"/>
            <w:proofErr w:type="gramEnd"/>
            <w:r w:rsidRPr="00B31FCE">
              <w:rPr>
                <w:rFonts w:ascii="Arial" w:eastAsia="Times New Roman" w:hAnsi="Arial" w:cs="Arial"/>
                <w:b/>
                <w:bCs/>
                <w:color w:val="404040"/>
                <w:sz w:val="27"/>
                <w:lang w:eastAsia="en-IN"/>
              </w:rPr>
              <w:fldChar w:fldCharType="end"/>
            </w:r>
            <w:r w:rsidRPr="00B31FCE">
              <w:rPr>
                <w:rFonts w:ascii="Arial" w:eastAsia="Times New Roman" w:hAnsi="Arial" w:cs="Arial"/>
                <w:b/>
                <w:bCs/>
                <w:color w:val="404040"/>
                <w:sz w:val="27"/>
                <w:lang w:eastAsia="en-IN"/>
              </w:rPr>
              <w:t>) – Optional string inserted after the highlighted word in the highlights output. Defaults to &lt;/</w:t>
            </w:r>
            <w:proofErr w:type="spellStart"/>
            <w:r w:rsidRPr="00B31FCE">
              <w:rPr>
                <w:rFonts w:ascii="Arial" w:eastAsia="Times New Roman" w:hAnsi="Arial" w:cs="Arial"/>
                <w:b/>
                <w:bCs/>
                <w:color w:val="404040"/>
                <w:sz w:val="27"/>
                <w:lang w:eastAsia="en-IN"/>
              </w:rPr>
              <w:t>em</w:t>
            </w:r>
            <w:proofErr w:type="spellEnd"/>
            <w:r w:rsidRPr="00B31FCE">
              <w:rPr>
                <w:rFonts w:ascii="Arial" w:eastAsia="Times New Roman" w:hAnsi="Arial" w:cs="Arial"/>
                <w:b/>
                <w:bCs/>
                <w:color w:val="404040"/>
                <w:sz w:val="27"/>
                <w:lang w:eastAsia="en-IN"/>
              </w:rPr>
              <w:t>&gt;.</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spellStart"/>
            <w:r w:rsidRPr="00B31FCE">
              <w:rPr>
                <w:rFonts w:ascii="Arial" w:eastAsia="Times New Roman" w:hAnsi="Arial" w:cs="Arial"/>
                <w:b/>
                <w:bCs/>
                <w:color w:val="404040"/>
                <w:sz w:val="27"/>
                <w:lang w:eastAsia="en-IN"/>
              </w:rPr>
              <w:t>highlight_number</w:t>
            </w:r>
            <w:proofErr w:type="spellEnd"/>
            <w:r w:rsidRPr="00B31FCE">
              <w:rPr>
                <w:rFonts w:ascii="Arial" w:eastAsia="Times New Roman" w:hAnsi="Arial" w:cs="Arial"/>
                <w:b/>
                <w:bCs/>
                <w:color w:val="404040"/>
                <w:sz w:val="27"/>
                <w:lang w:eastAsia="en-IN"/>
              </w:rPr>
              <w:t> (</w:t>
            </w:r>
            <w:proofErr w:type="spellStart"/>
            <w:r w:rsidRPr="00B31FCE">
              <w:rPr>
                <w:rFonts w:ascii="Arial" w:eastAsia="Times New Roman" w:hAnsi="Arial" w:cs="Arial"/>
                <w:b/>
                <w:bCs/>
                <w:color w:val="404040"/>
                <w:sz w:val="27"/>
                <w:lang w:eastAsia="en-IN"/>
              </w:rPr>
              <w:fldChar w:fldCharType="begin"/>
            </w:r>
            <w:r w:rsidRPr="00B31FCE">
              <w:rPr>
                <w:rFonts w:ascii="Arial" w:eastAsia="Times New Roman" w:hAnsi="Arial" w:cs="Arial"/>
                <w:b/>
                <w:bCs/>
                <w:color w:val="404040"/>
                <w:sz w:val="27"/>
                <w:lang w:eastAsia="en-IN"/>
              </w:rPr>
              <w:instrText xml:space="preserve"> HYPERLINK "https://docs.python.org/3/library/functions.html" \l "int" \o "(in Python v3.9)" </w:instrText>
            </w:r>
            <w:r w:rsidRPr="00B31FCE">
              <w:rPr>
                <w:rFonts w:ascii="Arial" w:eastAsia="Times New Roman" w:hAnsi="Arial" w:cs="Arial"/>
                <w:b/>
                <w:bCs/>
                <w:color w:val="404040"/>
                <w:sz w:val="27"/>
                <w:lang w:eastAsia="en-IN"/>
              </w:rPr>
              <w:fldChar w:fldCharType="separate"/>
            </w:r>
            <w:r w:rsidRPr="00B31FCE">
              <w:rPr>
                <w:rStyle w:val="Hyperlink"/>
                <w:rFonts w:ascii="Arial" w:eastAsia="Times New Roman" w:hAnsi="Arial" w:cs="Arial"/>
                <w:b/>
                <w:bCs/>
                <w:sz w:val="27"/>
                <w:lang w:eastAsia="en-IN"/>
              </w:rPr>
              <w:t>int</w:t>
            </w:r>
            <w:proofErr w:type="spellEnd"/>
            <w:r w:rsidRPr="00B31FCE">
              <w:rPr>
                <w:rFonts w:ascii="Arial" w:eastAsia="Times New Roman" w:hAnsi="Arial" w:cs="Arial"/>
                <w:b/>
                <w:bCs/>
                <w:color w:val="404040"/>
                <w:sz w:val="27"/>
                <w:lang w:eastAsia="en-IN"/>
              </w:rPr>
              <w:fldChar w:fldCharType="end"/>
            </w:r>
            <w:r w:rsidRPr="00B31FCE">
              <w:rPr>
                <w:rFonts w:ascii="Arial" w:eastAsia="Times New Roman" w:hAnsi="Arial" w:cs="Arial"/>
                <w:b/>
                <w:bCs/>
                <w:color w:val="404040"/>
                <w:sz w:val="27"/>
                <w:lang w:eastAsia="en-IN"/>
              </w:rPr>
              <w:t>) – Optional number of fragments returned in highlights. If the search term occurs less often than the number of fragments specified, longer fragments are returned. Default is 1.</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spellStart"/>
            <w:r w:rsidRPr="00B31FCE">
              <w:rPr>
                <w:rFonts w:ascii="Arial" w:eastAsia="Times New Roman" w:hAnsi="Arial" w:cs="Arial"/>
                <w:b/>
                <w:bCs/>
                <w:color w:val="404040"/>
                <w:sz w:val="27"/>
                <w:lang w:eastAsia="en-IN"/>
              </w:rPr>
              <w:t>highlight_size</w:t>
            </w:r>
            <w:proofErr w:type="spellEnd"/>
            <w:r w:rsidRPr="00B31FCE">
              <w:rPr>
                <w:rFonts w:ascii="Arial" w:eastAsia="Times New Roman" w:hAnsi="Arial" w:cs="Arial"/>
                <w:b/>
                <w:bCs/>
                <w:color w:val="404040"/>
                <w:sz w:val="27"/>
                <w:lang w:eastAsia="en-IN"/>
              </w:rPr>
              <w:t> (</w:t>
            </w:r>
            <w:proofErr w:type="spellStart"/>
            <w:r w:rsidRPr="00B31FCE">
              <w:rPr>
                <w:rFonts w:ascii="Arial" w:eastAsia="Times New Roman" w:hAnsi="Arial" w:cs="Arial"/>
                <w:b/>
                <w:bCs/>
                <w:color w:val="404040"/>
                <w:sz w:val="27"/>
                <w:lang w:eastAsia="en-IN"/>
              </w:rPr>
              <w:fldChar w:fldCharType="begin"/>
            </w:r>
            <w:r w:rsidRPr="00B31FCE">
              <w:rPr>
                <w:rFonts w:ascii="Arial" w:eastAsia="Times New Roman" w:hAnsi="Arial" w:cs="Arial"/>
                <w:b/>
                <w:bCs/>
                <w:color w:val="404040"/>
                <w:sz w:val="27"/>
                <w:lang w:eastAsia="en-IN"/>
              </w:rPr>
              <w:instrText xml:space="preserve"> HYPERLINK "https://docs.python.org/3/library/functions.html" \l "int" \o "(in Python v3.9)" </w:instrText>
            </w:r>
            <w:r w:rsidRPr="00B31FCE">
              <w:rPr>
                <w:rFonts w:ascii="Arial" w:eastAsia="Times New Roman" w:hAnsi="Arial" w:cs="Arial"/>
                <w:b/>
                <w:bCs/>
                <w:color w:val="404040"/>
                <w:sz w:val="27"/>
                <w:lang w:eastAsia="en-IN"/>
              </w:rPr>
              <w:fldChar w:fldCharType="separate"/>
            </w:r>
            <w:r w:rsidRPr="00B31FCE">
              <w:rPr>
                <w:rStyle w:val="Hyperlink"/>
                <w:rFonts w:ascii="Arial" w:eastAsia="Times New Roman" w:hAnsi="Arial" w:cs="Arial"/>
                <w:b/>
                <w:bCs/>
                <w:sz w:val="27"/>
                <w:lang w:eastAsia="en-IN"/>
              </w:rPr>
              <w:t>int</w:t>
            </w:r>
            <w:proofErr w:type="spellEnd"/>
            <w:r w:rsidRPr="00B31FCE">
              <w:rPr>
                <w:rFonts w:ascii="Arial" w:eastAsia="Times New Roman" w:hAnsi="Arial" w:cs="Arial"/>
                <w:b/>
                <w:bCs/>
                <w:color w:val="404040"/>
                <w:sz w:val="27"/>
                <w:lang w:eastAsia="en-IN"/>
              </w:rPr>
              <w:fldChar w:fldCharType="end"/>
            </w:r>
            <w:r w:rsidRPr="00B31FCE">
              <w:rPr>
                <w:rFonts w:ascii="Arial" w:eastAsia="Times New Roman" w:hAnsi="Arial" w:cs="Arial"/>
                <w:b/>
                <w:bCs/>
                <w:color w:val="404040"/>
                <w:sz w:val="27"/>
                <w:lang w:eastAsia="en-IN"/>
              </w:rPr>
              <w:t>) – Optional number of characters in each fragment for highlights. Defaults to 100 characters.</w:t>
            </w:r>
          </w:p>
          <w:p w:rsidR="00B31FCE" w:rsidRPr="00B31FCE" w:rsidRDefault="00B31FCE" w:rsidP="00B31FCE">
            <w:pPr>
              <w:numPr>
                <w:ilvl w:val="0"/>
                <w:numId w:val="2"/>
              </w:numPr>
              <w:spacing w:before="100" w:beforeAutospacing="1" w:after="100" w:afterAutospacing="1" w:line="449" w:lineRule="atLeast"/>
              <w:ind w:left="449"/>
              <w:rPr>
                <w:rFonts w:ascii="Arial" w:eastAsia="Times New Roman" w:hAnsi="Arial" w:cs="Arial"/>
                <w:b/>
                <w:bCs/>
                <w:color w:val="404040"/>
                <w:sz w:val="27"/>
                <w:lang w:eastAsia="en-IN"/>
              </w:rPr>
            </w:pPr>
            <w:proofErr w:type="spellStart"/>
            <w:r w:rsidRPr="00B31FCE">
              <w:rPr>
                <w:rFonts w:ascii="Arial" w:eastAsia="Times New Roman" w:hAnsi="Arial" w:cs="Arial"/>
                <w:b/>
                <w:bCs/>
                <w:color w:val="404040"/>
                <w:sz w:val="27"/>
                <w:lang w:eastAsia="en-IN"/>
              </w:rPr>
              <w:t>include_fields</w:t>
            </w:r>
            <w:proofErr w:type="spellEnd"/>
            <w:r w:rsidRPr="00B31FCE">
              <w:rPr>
                <w:rFonts w:ascii="Arial" w:eastAsia="Times New Roman" w:hAnsi="Arial" w:cs="Arial"/>
                <w:b/>
                <w:bCs/>
                <w:color w:val="404040"/>
                <w:sz w:val="27"/>
                <w:lang w:eastAsia="en-IN"/>
              </w:rPr>
              <w:t> (</w:t>
            </w:r>
            <w:hyperlink r:id="rId8" w:anchor="list" w:tooltip="(in Python v3.9)" w:history="1">
              <w:r w:rsidRPr="00B31FCE">
                <w:rPr>
                  <w:rStyle w:val="Hyperlink"/>
                  <w:rFonts w:ascii="Arial" w:eastAsia="Times New Roman" w:hAnsi="Arial" w:cs="Arial"/>
                  <w:b/>
                  <w:bCs/>
                  <w:sz w:val="27"/>
                  <w:lang w:eastAsia="en-IN"/>
                </w:rPr>
                <w:t>list</w:t>
              </w:r>
            </w:hyperlink>
            <w:r w:rsidRPr="00B31FCE">
              <w:rPr>
                <w:rFonts w:ascii="Arial" w:eastAsia="Times New Roman" w:hAnsi="Arial" w:cs="Arial"/>
                <w:b/>
                <w:bCs/>
                <w:color w:val="404040"/>
                <w:sz w:val="27"/>
                <w:lang w:eastAsia="en-IN"/>
              </w:rPr>
              <w:t xml:space="preserve">) – Optional list of field names to include in search results. Any fields included must </w:t>
            </w:r>
            <w:r w:rsidRPr="00B31FCE">
              <w:rPr>
                <w:rFonts w:ascii="Arial" w:eastAsia="Times New Roman" w:hAnsi="Arial" w:cs="Arial"/>
                <w:b/>
                <w:bCs/>
                <w:color w:val="404040"/>
                <w:sz w:val="27"/>
                <w:lang w:eastAsia="en-IN"/>
              </w:rPr>
              <w:lastRenderedPageBreak/>
              <w:t>have been indexed with the </w:t>
            </w:r>
            <w:proofErr w:type="spellStart"/>
            <w:r w:rsidRPr="00B31FCE">
              <w:rPr>
                <w:rFonts w:ascii="Arial" w:eastAsia="Times New Roman" w:hAnsi="Arial" w:cs="Arial"/>
                <w:b/>
                <w:bCs/>
                <w:color w:val="404040"/>
                <w:sz w:val="27"/>
                <w:lang w:eastAsia="en-IN"/>
              </w:rPr>
              <w:t>store</w:t>
            </w:r>
            <w:proofErr w:type="gramStart"/>
            <w:r w:rsidRPr="00B31FCE">
              <w:rPr>
                <w:rFonts w:ascii="Arial" w:eastAsia="Times New Roman" w:hAnsi="Arial" w:cs="Arial"/>
                <w:b/>
                <w:bCs/>
                <w:color w:val="404040"/>
                <w:sz w:val="27"/>
                <w:lang w:eastAsia="en-IN"/>
              </w:rPr>
              <w:t>:true</w:t>
            </w:r>
            <w:proofErr w:type="spellEnd"/>
            <w:proofErr w:type="gramEnd"/>
            <w:r w:rsidRPr="00B31FCE">
              <w:rPr>
                <w:rFonts w:ascii="Arial" w:eastAsia="Times New Roman" w:hAnsi="Arial" w:cs="Arial"/>
                <w:b/>
                <w:bCs/>
                <w:color w:val="404040"/>
                <w:sz w:val="27"/>
                <w:lang w:eastAsia="en-IN"/>
              </w:rPr>
              <w:t> option.</w:t>
            </w:r>
          </w:p>
        </w:tc>
      </w:tr>
      <w:tr w:rsidR="00B31FCE" w:rsidRPr="00B31FCE" w:rsidTr="00B31FCE">
        <w:tc>
          <w:tcPr>
            <w:tcW w:w="0" w:type="auto"/>
            <w:tcBorders>
              <w:top w:val="nil"/>
              <w:left w:val="nil"/>
              <w:bottom w:val="nil"/>
              <w:right w:val="nil"/>
            </w:tcBorders>
            <w:shd w:val="clear" w:color="auto" w:fill="FCFCFC"/>
            <w:noWrap/>
            <w:tcMar>
              <w:top w:w="150" w:type="dxa"/>
              <w:left w:w="299" w:type="dxa"/>
              <w:bottom w:w="150" w:type="dxa"/>
              <w:right w:w="187" w:type="dxa"/>
            </w:tcMar>
            <w:vAlign w:val="center"/>
            <w:hideMark/>
          </w:tcPr>
          <w:p w:rsidR="00B31FCE" w:rsidRPr="00B31FCE" w:rsidRDefault="00B31FCE" w:rsidP="00B31FCE">
            <w:pPr>
              <w:spacing w:after="0" w:line="240" w:lineRule="auto"/>
              <w:rPr>
                <w:rFonts w:ascii="Arial" w:eastAsia="Times New Roman" w:hAnsi="Arial" w:cs="Arial"/>
                <w:b/>
                <w:bCs/>
                <w:color w:val="404040"/>
                <w:sz w:val="27"/>
                <w:szCs w:val="27"/>
                <w:lang w:eastAsia="en-IN"/>
              </w:rPr>
            </w:pPr>
            <w:r w:rsidRPr="00B31FCE">
              <w:rPr>
                <w:rFonts w:ascii="Arial" w:eastAsia="Times New Roman" w:hAnsi="Arial" w:cs="Arial"/>
                <w:b/>
                <w:bCs/>
                <w:color w:val="404040"/>
                <w:sz w:val="27"/>
                <w:szCs w:val="27"/>
                <w:lang w:eastAsia="en-IN"/>
              </w:rPr>
              <w:lastRenderedPageBreak/>
              <w:t>Returns:</w:t>
            </w:r>
          </w:p>
        </w:tc>
        <w:tc>
          <w:tcPr>
            <w:tcW w:w="0" w:type="auto"/>
            <w:tcBorders>
              <w:top w:val="nil"/>
              <w:left w:val="nil"/>
              <w:bottom w:val="nil"/>
              <w:right w:val="nil"/>
            </w:tcBorders>
            <w:shd w:val="clear" w:color="auto" w:fill="auto"/>
            <w:tcMar>
              <w:top w:w="150" w:type="dxa"/>
              <w:left w:w="299" w:type="dxa"/>
              <w:bottom w:w="150" w:type="dxa"/>
              <w:right w:w="299" w:type="dxa"/>
            </w:tcMar>
            <w:vAlign w:val="center"/>
            <w:hideMark/>
          </w:tcPr>
          <w:p w:rsidR="00B31FCE" w:rsidRPr="00B31FCE" w:rsidRDefault="00B31FCE" w:rsidP="00B31FCE">
            <w:pPr>
              <w:tabs>
                <w:tab w:val="num" w:pos="720"/>
              </w:tabs>
              <w:spacing w:before="100" w:beforeAutospacing="1" w:after="0" w:afterAutospacing="1" w:line="449" w:lineRule="atLeast"/>
              <w:ind w:left="449" w:hanging="360"/>
              <w:rPr>
                <w:rFonts w:ascii="Arial" w:eastAsia="Times New Roman" w:hAnsi="Arial" w:cs="Arial"/>
                <w:b/>
                <w:bCs/>
                <w:color w:val="404040"/>
                <w:sz w:val="27"/>
                <w:lang w:eastAsia="en-IN"/>
              </w:rPr>
            </w:pPr>
            <w:r w:rsidRPr="00B31FCE">
              <w:rPr>
                <w:rFonts w:ascii="Arial" w:eastAsia="Times New Roman" w:hAnsi="Arial" w:cs="Arial"/>
                <w:b/>
                <w:bCs/>
                <w:color w:val="404040"/>
                <w:sz w:val="27"/>
                <w:lang w:eastAsia="en-IN"/>
              </w:rPr>
              <w:t>Search query result data in JSON format</w:t>
            </w:r>
          </w:p>
        </w:tc>
      </w:tr>
    </w:tbl>
    <w:p w:rsidR="00B31FCE" w:rsidRPr="00B31FCE" w:rsidRDefault="00B31FCE" w:rsidP="00B31FCE">
      <w:pPr>
        <w:shd w:val="clear" w:color="auto" w:fill="FCFCFC"/>
        <w:spacing w:after="449" w:line="449" w:lineRule="atLeast"/>
        <w:rPr>
          <w:rFonts w:ascii="Arial" w:eastAsia="Times New Roman" w:hAnsi="Arial" w:cs="Arial"/>
          <w:color w:val="404040"/>
          <w:sz w:val="30"/>
          <w:szCs w:val="30"/>
          <w:lang w:eastAsia="en-IN"/>
        </w:rPr>
      </w:pPr>
    </w:p>
    <w:p w:rsidR="00A64371" w:rsidRPr="00B31FCE" w:rsidRDefault="00B31FCE">
      <w:pPr>
        <w:rPr>
          <w:b/>
          <w:sz w:val="40"/>
          <w:szCs w:val="40"/>
        </w:rPr>
      </w:pPr>
      <w:r w:rsidRPr="00B31FCE">
        <w:rPr>
          <w:b/>
          <w:sz w:val="40"/>
          <w:szCs w:val="40"/>
        </w:rPr>
        <w:t xml:space="preserve">We created the database in </w:t>
      </w:r>
      <w:proofErr w:type="spellStart"/>
      <w:r w:rsidRPr="00B31FCE">
        <w:rPr>
          <w:b/>
          <w:sz w:val="40"/>
          <w:szCs w:val="40"/>
        </w:rPr>
        <w:t>cloudant</w:t>
      </w:r>
      <w:proofErr w:type="spellEnd"/>
      <w:r w:rsidRPr="00B31FCE">
        <w:rPr>
          <w:b/>
          <w:sz w:val="40"/>
          <w:szCs w:val="40"/>
        </w:rPr>
        <w:t xml:space="preserve"> DB using these </w:t>
      </w:r>
      <w:proofErr w:type="spellStart"/>
      <w:r w:rsidRPr="00B31FCE">
        <w:rPr>
          <w:b/>
          <w:sz w:val="40"/>
          <w:szCs w:val="40"/>
        </w:rPr>
        <w:t>paramaters</w:t>
      </w:r>
      <w:proofErr w:type="spellEnd"/>
      <w:r w:rsidRPr="00B31FCE">
        <w:rPr>
          <w:b/>
          <w:sz w:val="40"/>
          <w:szCs w:val="40"/>
        </w:rPr>
        <w:t>.</w:t>
      </w:r>
    </w:p>
    <w:sectPr w:rsidR="00A64371" w:rsidRPr="00B31FCE" w:rsidSect="00B553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C3B89"/>
    <w:multiLevelType w:val="multilevel"/>
    <w:tmpl w:val="30A4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805F26"/>
    <w:multiLevelType w:val="multilevel"/>
    <w:tmpl w:val="F5CE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31FCE"/>
    <w:rsid w:val="00115BEB"/>
    <w:rsid w:val="007142D9"/>
    <w:rsid w:val="00B31FCE"/>
    <w:rsid w:val="00B5536F"/>
    <w:rsid w:val="00C93C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36F"/>
  </w:style>
  <w:style w:type="paragraph" w:styleId="Heading1">
    <w:name w:val="heading 1"/>
    <w:basedOn w:val="Normal"/>
    <w:link w:val="Heading1Char"/>
    <w:uiPriority w:val="9"/>
    <w:qFormat/>
    <w:rsid w:val="00B31F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FC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31FC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31F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B31FCE"/>
    <w:rPr>
      <w:b/>
      <w:bCs/>
    </w:rPr>
  </w:style>
  <w:style w:type="character" w:styleId="Emphasis">
    <w:name w:val="Emphasis"/>
    <w:basedOn w:val="DefaultParagraphFont"/>
    <w:uiPriority w:val="20"/>
    <w:qFormat/>
    <w:rsid w:val="00B31FCE"/>
    <w:rPr>
      <w:i/>
      <w:iCs/>
    </w:rPr>
  </w:style>
  <w:style w:type="character" w:customStyle="1" w:styleId="pre">
    <w:name w:val="pre"/>
    <w:basedOn w:val="DefaultParagraphFont"/>
    <w:rsid w:val="00B31FCE"/>
  </w:style>
  <w:style w:type="character" w:styleId="HTMLCode">
    <w:name w:val="HTML Code"/>
    <w:basedOn w:val="DefaultParagraphFont"/>
    <w:uiPriority w:val="99"/>
    <w:semiHidden/>
    <w:unhideWhenUsed/>
    <w:rsid w:val="00B31FCE"/>
    <w:rPr>
      <w:rFonts w:ascii="Courier New" w:eastAsia="Times New Roman" w:hAnsi="Courier New" w:cs="Courier New"/>
      <w:sz w:val="20"/>
      <w:szCs w:val="20"/>
    </w:rPr>
  </w:style>
  <w:style w:type="paragraph" w:customStyle="1" w:styleId="first">
    <w:name w:val="first"/>
    <w:basedOn w:val="Normal"/>
    <w:rsid w:val="00B31F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31FCE"/>
    <w:rPr>
      <w:color w:val="0000FF" w:themeColor="hyperlink"/>
      <w:u w:val="single"/>
    </w:rPr>
  </w:style>
  <w:style w:type="character" w:customStyle="1" w:styleId="hgkelc">
    <w:name w:val="hgkelc"/>
    <w:basedOn w:val="DefaultParagraphFont"/>
    <w:rsid w:val="00C93CBE"/>
  </w:style>
</w:styles>
</file>

<file path=word/webSettings.xml><?xml version="1.0" encoding="utf-8"?>
<w:webSettings xmlns:r="http://schemas.openxmlformats.org/officeDocument/2006/relationships" xmlns:w="http://schemas.openxmlformats.org/wordprocessingml/2006/main">
  <w:divs>
    <w:div w:id="34698306">
      <w:bodyDiv w:val="1"/>
      <w:marLeft w:val="0"/>
      <w:marRight w:val="0"/>
      <w:marTop w:val="0"/>
      <w:marBottom w:val="0"/>
      <w:divBdr>
        <w:top w:val="none" w:sz="0" w:space="0" w:color="auto"/>
        <w:left w:val="none" w:sz="0" w:space="0" w:color="auto"/>
        <w:bottom w:val="none" w:sz="0" w:space="0" w:color="auto"/>
        <w:right w:val="none" w:sz="0" w:space="0" w:color="auto"/>
      </w:divBdr>
    </w:div>
    <w:div w:id="280188459">
      <w:bodyDiv w:val="1"/>
      <w:marLeft w:val="0"/>
      <w:marRight w:val="0"/>
      <w:marTop w:val="0"/>
      <w:marBottom w:val="0"/>
      <w:divBdr>
        <w:top w:val="none" w:sz="0" w:space="0" w:color="auto"/>
        <w:left w:val="none" w:sz="0" w:space="0" w:color="auto"/>
        <w:bottom w:val="none" w:sz="0" w:space="0" w:color="auto"/>
        <w:right w:val="none" w:sz="0" w:space="0" w:color="auto"/>
      </w:divBdr>
      <w:divsChild>
        <w:div w:id="1205365354">
          <w:marLeft w:val="0"/>
          <w:marRight w:val="0"/>
          <w:marTop w:val="0"/>
          <w:marBottom w:val="0"/>
          <w:divBdr>
            <w:top w:val="none" w:sz="0" w:space="0" w:color="auto"/>
            <w:left w:val="none" w:sz="0" w:space="0" w:color="auto"/>
            <w:bottom w:val="none" w:sz="0" w:space="0" w:color="auto"/>
            <w:right w:val="none" w:sz="0" w:space="0" w:color="auto"/>
          </w:divBdr>
          <w:divsChild>
            <w:div w:id="1576086710">
              <w:marLeft w:val="0"/>
              <w:marRight w:val="0"/>
              <w:marTop w:val="224"/>
              <w:marBottom w:val="224"/>
              <w:divBdr>
                <w:top w:val="none" w:sz="0" w:space="0" w:color="auto"/>
                <w:left w:val="none" w:sz="0" w:space="0" w:color="auto"/>
                <w:bottom w:val="none" w:sz="0" w:space="0" w:color="auto"/>
                <w:right w:val="none" w:sz="0" w:space="0" w:color="auto"/>
              </w:divBdr>
            </w:div>
          </w:divsChild>
        </w:div>
        <w:div w:id="607857120">
          <w:marLeft w:val="0"/>
          <w:marRight w:val="0"/>
          <w:marTop w:val="0"/>
          <w:marBottom w:val="0"/>
          <w:divBdr>
            <w:top w:val="none" w:sz="0" w:space="0" w:color="auto"/>
            <w:left w:val="none" w:sz="0" w:space="0" w:color="auto"/>
            <w:bottom w:val="none" w:sz="0" w:space="0" w:color="auto"/>
            <w:right w:val="none" w:sz="0" w:space="0" w:color="auto"/>
          </w:divBdr>
          <w:divsChild>
            <w:div w:id="1225486428">
              <w:marLeft w:val="0"/>
              <w:marRight w:val="0"/>
              <w:marTop w:val="0"/>
              <w:marBottom w:val="0"/>
              <w:divBdr>
                <w:top w:val="none" w:sz="0" w:space="0" w:color="auto"/>
                <w:left w:val="none" w:sz="0" w:space="0" w:color="auto"/>
                <w:bottom w:val="none" w:sz="0" w:space="0" w:color="auto"/>
                <w:right w:val="none" w:sz="0" w:space="0" w:color="auto"/>
              </w:divBdr>
              <w:divsChild>
                <w:div w:id="1712849979">
                  <w:marLeft w:val="0"/>
                  <w:marRight w:val="0"/>
                  <w:marTop w:val="0"/>
                  <w:marBottom w:val="0"/>
                  <w:divBdr>
                    <w:top w:val="none" w:sz="0" w:space="0" w:color="auto"/>
                    <w:left w:val="none" w:sz="0" w:space="0" w:color="auto"/>
                    <w:bottom w:val="none" w:sz="0" w:space="0" w:color="auto"/>
                    <w:right w:val="none" w:sz="0" w:space="0" w:color="auto"/>
                  </w:divBdr>
                  <w:divsChild>
                    <w:div w:id="430854903">
                      <w:marLeft w:val="0"/>
                      <w:marRight w:val="0"/>
                      <w:marTop w:val="0"/>
                      <w:marBottom w:val="0"/>
                      <w:divBdr>
                        <w:top w:val="none" w:sz="0" w:space="0" w:color="auto"/>
                        <w:left w:val="none" w:sz="0" w:space="0" w:color="auto"/>
                        <w:bottom w:val="none" w:sz="0" w:space="0" w:color="auto"/>
                        <w:right w:val="none" w:sz="0" w:space="0" w:color="auto"/>
                      </w:divBdr>
                      <w:divsChild>
                        <w:div w:id="746926471">
                          <w:marLeft w:val="0"/>
                          <w:marRight w:val="0"/>
                          <w:marTop w:val="0"/>
                          <w:marBottom w:val="0"/>
                          <w:divBdr>
                            <w:top w:val="none" w:sz="0" w:space="0" w:color="auto"/>
                            <w:left w:val="none" w:sz="0" w:space="0" w:color="auto"/>
                            <w:bottom w:val="none" w:sz="0" w:space="0" w:color="auto"/>
                            <w:right w:val="none" w:sz="0" w:space="0" w:color="auto"/>
                          </w:divBdr>
                          <w:divsChild>
                            <w:div w:id="1479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645622">
      <w:bodyDiv w:val="1"/>
      <w:marLeft w:val="0"/>
      <w:marRight w:val="0"/>
      <w:marTop w:val="0"/>
      <w:marBottom w:val="0"/>
      <w:divBdr>
        <w:top w:val="none" w:sz="0" w:space="0" w:color="auto"/>
        <w:left w:val="none" w:sz="0" w:space="0" w:color="auto"/>
        <w:bottom w:val="none" w:sz="0" w:space="0" w:color="auto"/>
        <w:right w:val="none" w:sz="0" w:space="0" w:color="auto"/>
      </w:divBdr>
    </w:div>
    <w:div w:id="143158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dtypes.html" TargetMode="External"/><Relationship Id="rId3" Type="http://schemas.openxmlformats.org/officeDocument/2006/relationships/settings" Target="settings.xml"/><Relationship Id="rId7" Type="http://schemas.openxmlformats.org/officeDocument/2006/relationships/hyperlink" Target="https://docs.python.org/3/library/std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stdtypes.html" TargetMode="External"/><Relationship Id="rId5" Type="http://schemas.openxmlformats.org/officeDocument/2006/relationships/hyperlink" Target="https://docs.python.org/3/library/stdtyp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LAB13</dc:creator>
  <cp:lastModifiedBy>DSP LAB13</cp:lastModifiedBy>
  <cp:revision>1</cp:revision>
  <dcterms:created xsi:type="dcterms:W3CDTF">2022-10-19T08:59:00Z</dcterms:created>
  <dcterms:modified xsi:type="dcterms:W3CDTF">2022-10-19T09:17:00Z</dcterms:modified>
</cp:coreProperties>
</file>