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A245" w14:textId="77777777" w:rsidR="007B76B0" w:rsidRDefault="00000000">
      <w:pPr>
        <w:spacing w:after="2" w:line="259" w:lineRule="auto"/>
        <w:ind w:left="0" w:right="0" w:firstLine="0"/>
        <w:jc w:val="left"/>
      </w:pPr>
      <w:r>
        <w:rPr>
          <w:b/>
          <w:sz w:val="22"/>
        </w:rPr>
        <w:t xml:space="preserve">                                                     </w:t>
      </w:r>
      <w:r>
        <w:rPr>
          <w:sz w:val="16"/>
        </w:rPr>
        <w:t xml:space="preserve"> </w:t>
      </w:r>
    </w:p>
    <w:p w14:paraId="597156C2" w14:textId="77777777" w:rsidR="005038D3" w:rsidRDefault="00000000" w:rsidP="005038D3">
      <w:pPr>
        <w:spacing w:after="127" w:line="259" w:lineRule="auto"/>
        <w:ind w:left="1224" w:right="0" w:firstLine="0"/>
        <w:jc w:val="left"/>
        <w:rPr>
          <w:b/>
          <w:bCs/>
        </w:rPr>
      </w:pPr>
      <w:r>
        <w:rPr>
          <w:b/>
          <w:sz w:val="32"/>
        </w:rPr>
        <w:t>“Smart and Secure IoT based Child Monitoring Sys</w:t>
      </w:r>
      <w:r w:rsidR="005038D3">
        <w:rPr>
          <w:b/>
          <w:sz w:val="32"/>
        </w:rPr>
        <w:t>tem</w:t>
      </w:r>
      <w:r w:rsidR="005038D3" w:rsidRPr="005038D3">
        <w:rPr>
          <w:b/>
          <w:bCs/>
        </w:rPr>
        <w:t xml:space="preserve">    </w:t>
      </w:r>
      <w:r w:rsidR="005038D3">
        <w:rPr>
          <w:b/>
          <w:bCs/>
        </w:rPr>
        <w:t xml:space="preserve">                                                     </w:t>
      </w:r>
    </w:p>
    <w:p w14:paraId="4409C943" w14:textId="77777777" w:rsidR="005038D3" w:rsidRDefault="005038D3" w:rsidP="005038D3">
      <w:pPr>
        <w:spacing w:after="127" w:line="259" w:lineRule="auto"/>
        <w:ind w:left="1224" w:right="0" w:firstLine="0"/>
        <w:jc w:val="left"/>
        <w:rPr>
          <w:b/>
          <w:bCs/>
        </w:rPr>
      </w:pPr>
    </w:p>
    <w:p w14:paraId="716ABCBF" w14:textId="77777777" w:rsidR="005038D3" w:rsidRDefault="005038D3" w:rsidP="005038D3">
      <w:pPr>
        <w:spacing w:after="127" w:line="259" w:lineRule="auto"/>
        <w:ind w:left="1224" w:right="0" w:firstLine="0"/>
        <w:jc w:val="left"/>
        <w:rPr>
          <w:b/>
          <w:bCs/>
        </w:rPr>
      </w:pPr>
    </w:p>
    <w:p w14:paraId="5A985B61" w14:textId="0F9B910A" w:rsidR="007B76B0" w:rsidRPr="005038D3" w:rsidRDefault="005038D3" w:rsidP="005038D3">
      <w:pPr>
        <w:spacing w:after="127" w:line="259" w:lineRule="auto"/>
        <w:ind w:left="1224" w:right="0" w:firstLine="0"/>
        <w:jc w:val="left"/>
      </w:pPr>
      <w:r>
        <w:rPr>
          <w:b/>
          <w:bCs/>
        </w:rPr>
        <w:t xml:space="preserve">                        </w:t>
      </w:r>
      <w:r w:rsidRPr="005038D3">
        <w:rPr>
          <w:b/>
          <w:bCs/>
          <w:sz w:val="44"/>
          <w:szCs w:val="44"/>
        </w:rPr>
        <w:t>SOLUTION ARCHITECTURE</w:t>
      </w:r>
    </w:p>
    <w:p w14:paraId="21F68B7B" w14:textId="77777777" w:rsidR="007B76B0" w:rsidRDefault="00000000">
      <w:pPr>
        <w:spacing w:after="183" w:line="259" w:lineRule="auto"/>
        <w:ind w:left="720" w:right="0" w:firstLine="0"/>
        <w:jc w:val="left"/>
      </w:pPr>
      <w:r>
        <w:rPr>
          <w:b/>
        </w:rPr>
        <w:t xml:space="preserve">                        </w:t>
      </w:r>
    </w:p>
    <w:p w14:paraId="0A51AF19" w14:textId="77777777" w:rsidR="007B76B0" w:rsidRDefault="00000000">
      <w:pPr>
        <w:spacing w:after="181" w:line="259" w:lineRule="auto"/>
        <w:ind w:left="0" w:right="0" w:firstLine="0"/>
        <w:jc w:val="left"/>
      </w:pPr>
      <w:r>
        <w:rPr>
          <w:b/>
          <w:i/>
        </w:rPr>
        <w:t xml:space="preserve"> </w:t>
      </w:r>
    </w:p>
    <w:p w14:paraId="7AB71B82" w14:textId="77777777" w:rsidR="007B76B0" w:rsidRDefault="00000000">
      <w:pPr>
        <w:spacing w:after="0" w:line="259" w:lineRule="auto"/>
        <w:ind w:left="0" w:right="0" w:firstLine="0"/>
        <w:jc w:val="left"/>
      </w:pPr>
      <w:r>
        <w:t xml:space="preserve"> </w:t>
      </w:r>
    </w:p>
    <w:p w14:paraId="75EAAF30" w14:textId="77777777" w:rsidR="007B76B0" w:rsidRDefault="00000000">
      <w:pPr>
        <w:spacing w:after="140" w:line="259" w:lineRule="auto"/>
        <w:ind w:left="0" w:right="0" w:firstLine="0"/>
        <w:jc w:val="right"/>
      </w:pPr>
      <w:r>
        <w:rPr>
          <w:noProof/>
        </w:rPr>
        <w:drawing>
          <wp:inline distT="0" distB="0" distL="0" distR="0" wp14:anchorId="66C1CC3D" wp14:editId="33C52517">
            <wp:extent cx="6628131" cy="417893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7"/>
                    <a:stretch>
                      <a:fillRect/>
                    </a:stretch>
                  </pic:blipFill>
                  <pic:spPr>
                    <a:xfrm>
                      <a:off x="0" y="0"/>
                      <a:ext cx="6628131" cy="4178935"/>
                    </a:xfrm>
                    <a:prstGeom prst="rect">
                      <a:avLst/>
                    </a:prstGeom>
                  </pic:spPr>
                </pic:pic>
              </a:graphicData>
            </a:graphic>
          </wp:inline>
        </w:drawing>
      </w:r>
      <w:r>
        <w:t xml:space="preserve"> </w:t>
      </w:r>
    </w:p>
    <w:p w14:paraId="474FBAAD" w14:textId="77777777" w:rsidR="007B76B0" w:rsidRDefault="00000000">
      <w:pPr>
        <w:pStyle w:val="Heading1"/>
        <w:ind w:right="305"/>
      </w:pPr>
      <w:r>
        <w:t xml:space="preserve">Figure1:-System architecture </w:t>
      </w:r>
    </w:p>
    <w:p w14:paraId="58B94A99" w14:textId="77777777" w:rsidR="007B76B0" w:rsidRDefault="00000000">
      <w:pPr>
        <w:ind w:left="-5" w:right="294"/>
      </w:pPr>
      <w:r>
        <w:t>This architecture shows the working flow of the system. When the baby is on height then radar sensor takes the distance between the baby and the object .then decision making will take place. When the depth is below the height 50, then low alert will be given to the caretaker and when the height is greater than 50 then high alert will be provided to the caretaker for the alert purpose the display device like mobile, tablet etc.</w:t>
      </w:r>
      <w:r>
        <w:rPr>
          <w:b/>
        </w:rPr>
        <w:t xml:space="preserve">                                     </w:t>
      </w:r>
      <w:r>
        <w:t xml:space="preserve"> </w:t>
      </w:r>
    </w:p>
    <w:p w14:paraId="576FC1EC" w14:textId="77777777" w:rsidR="007B76B0" w:rsidRDefault="00000000">
      <w:pPr>
        <w:spacing w:after="150" w:line="250" w:lineRule="auto"/>
        <w:ind w:left="-5" w:right="289"/>
      </w:pPr>
      <w:r>
        <w:rPr>
          <w:b/>
        </w:rPr>
        <w:t xml:space="preserve">Methodologies: </w:t>
      </w:r>
    </w:p>
    <w:p w14:paraId="756F5B9D" w14:textId="77777777" w:rsidR="007B76B0" w:rsidRDefault="00000000">
      <w:pPr>
        <w:spacing w:after="0" w:line="259" w:lineRule="auto"/>
        <w:ind w:left="0" w:right="269" w:firstLine="0"/>
        <w:jc w:val="right"/>
      </w:pPr>
      <w:r>
        <w:rPr>
          <w:noProof/>
        </w:rPr>
        <w:lastRenderedPageBreak/>
        <w:drawing>
          <wp:inline distT="0" distB="0" distL="0" distR="0" wp14:anchorId="2D2CB088" wp14:editId="267D2EB2">
            <wp:extent cx="6632575" cy="2677796"/>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8"/>
                    <a:stretch>
                      <a:fillRect/>
                    </a:stretch>
                  </pic:blipFill>
                  <pic:spPr>
                    <a:xfrm>
                      <a:off x="0" y="0"/>
                      <a:ext cx="6632575" cy="2677796"/>
                    </a:xfrm>
                    <a:prstGeom prst="rect">
                      <a:avLst/>
                    </a:prstGeom>
                  </pic:spPr>
                </pic:pic>
              </a:graphicData>
            </a:graphic>
          </wp:inline>
        </w:drawing>
      </w:r>
      <w:r>
        <w:rPr>
          <w:b/>
        </w:rPr>
        <w:t xml:space="preserve"> </w:t>
      </w:r>
    </w:p>
    <w:p w14:paraId="4C1A90EB" w14:textId="77777777" w:rsidR="007B76B0" w:rsidRDefault="00000000">
      <w:pPr>
        <w:spacing w:line="250" w:lineRule="auto"/>
        <w:ind w:left="-5" w:right="289"/>
      </w:pPr>
      <w:r>
        <w:rPr>
          <w:b/>
        </w:rPr>
        <w:t xml:space="preserve">Algorithm: </w:t>
      </w:r>
    </w:p>
    <w:p w14:paraId="32365D04" w14:textId="77777777" w:rsidR="007B76B0" w:rsidRDefault="00000000">
      <w:pPr>
        <w:ind w:left="-5" w:right="294"/>
      </w:pPr>
      <w:r>
        <w:t xml:space="preserve">Step 1: Divide signals curves {Xi } and collect maximum and minimum value into set {Ti}. </w:t>
      </w:r>
    </w:p>
    <w:p w14:paraId="6A9B2D87" w14:textId="77777777" w:rsidR="007B76B0" w:rsidRDefault="00000000">
      <w:pPr>
        <w:ind w:left="-5" w:right="294"/>
      </w:pPr>
      <w:r>
        <w:t xml:space="preserve">Step 2: Remove all coincident points in set {Ti}. </w:t>
      </w:r>
    </w:p>
    <w:p w14:paraId="5E2E9465" w14:textId="77777777" w:rsidR="007B76B0" w:rsidRDefault="00000000">
      <w:pPr>
        <w:ind w:left="-5" w:right="294"/>
      </w:pPr>
      <w:r>
        <w:t xml:space="preserve">Step 3: Search in {Ti} to find shapes of class 1-5, and process all matched shapes until all shapes of class 1,2 are removed and all shapes of class 3,4,5 satisfy the following conditions: Dis(T1,T3)≥β and Dis(T2,T4)≥β and Dis(T3,T5)≥β </w:t>
      </w:r>
    </w:p>
    <w:p w14:paraId="3BFFC64D" w14:textId="77777777" w:rsidR="007B76B0" w:rsidRDefault="00000000">
      <w:pPr>
        <w:ind w:left="-5" w:right="294"/>
      </w:pPr>
      <w:r>
        <w:t xml:space="preserve">Step 4: After processing of the previous step, the rest maximum points of {Ti} are exactly target peak sand the rest minimum points of {Ti} are exactly target troughs. The results of calculating the distribution of number, height, distance of maximum/minimum points are the requested number, height and width of peaks/troughs of target signals                                              </w:t>
      </w:r>
    </w:p>
    <w:p w14:paraId="5E67491E" w14:textId="77777777" w:rsidR="007B76B0" w:rsidRDefault="00000000">
      <w:pPr>
        <w:spacing w:line="250" w:lineRule="auto"/>
        <w:ind w:left="-5" w:right="289"/>
      </w:pPr>
      <w:r>
        <w:rPr>
          <w:b/>
        </w:rPr>
        <w:t xml:space="preserve">FUTURE SCOPE AND CONCLUSION </w:t>
      </w:r>
    </w:p>
    <w:p w14:paraId="3B6CF93D" w14:textId="77777777" w:rsidR="007B76B0" w:rsidRDefault="00000000">
      <w:pPr>
        <w:ind w:left="-5" w:right="294"/>
      </w:pPr>
      <w:r>
        <w:t xml:space="preserve">For implementing the IOT devices which ensures the complete solution for baby safety problems. A new idea to implement an automatic system for baby monitoring to remove the anxiety of the parents. This project proposes Smart IOT Devices for child safety and tracking helps the guardian/parents to locate and monitor the baby. If any abnormal values are read by the sensors then an SMS is sent to the guardian/parents mobile.                                                      </w:t>
      </w:r>
    </w:p>
    <w:sectPr w:rsidR="007B76B0">
      <w:headerReference w:type="even" r:id="rId9"/>
      <w:headerReference w:type="default" r:id="rId10"/>
      <w:footerReference w:type="even" r:id="rId11"/>
      <w:footerReference w:type="default" r:id="rId12"/>
      <w:headerReference w:type="first" r:id="rId13"/>
      <w:footerReference w:type="first" r:id="rId14"/>
      <w:pgSz w:w="11909" w:h="16834"/>
      <w:pgMar w:top="1912" w:right="417" w:bottom="1165" w:left="720" w:header="882" w:footer="717" w:gutter="0"/>
      <w:pgNumType w:start="38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6337" w14:textId="77777777" w:rsidR="00083587" w:rsidRDefault="00083587">
      <w:pPr>
        <w:spacing w:after="0" w:line="240" w:lineRule="auto"/>
      </w:pPr>
      <w:r>
        <w:separator/>
      </w:r>
    </w:p>
  </w:endnote>
  <w:endnote w:type="continuationSeparator" w:id="0">
    <w:p w14:paraId="13E829FF" w14:textId="77777777" w:rsidR="00083587" w:rsidRDefault="0008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4CDF" w14:textId="77777777" w:rsidR="007B76B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F09A6F" wp14:editId="586188D6">
              <wp:simplePos x="0" y="0"/>
              <wp:positionH relativeFrom="page">
                <wp:posOffset>438912</wp:posOffset>
              </wp:positionH>
              <wp:positionV relativeFrom="page">
                <wp:posOffset>10000488</wp:posOffset>
              </wp:positionV>
              <wp:extent cx="6685788" cy="56388"/>
              <wp:effectExtent l="0" t="0" r="0" b="0"/>
              <wp:wrapSquare wrapText="bothSides"/>
              <wp:docPr id="6187" name="Group 6187"/>
              <wp:cNvGraphicFramePr/>
              <a:graphic xmlns:a="http://schemas.openxmlformats.org/drawingml/2006/main">
                <a:graphicData uri="http://schemas.microsoft.com/office/word/2010/wordprocessingGroup">
                  <wpg:wgp>
                    <wpg:cNvGrpSpPr/>
                    <wpg:grpSpPr>
                      <a:xfrm>
                        <a:off x="0" y="0"/>
                        <a:ext cx="6685788" cy="56388"/>
                        <a:chOff x="0" y="0"/>
                        <a:chExt cx="6685788" cy="56388"/>
                      </a:xfrm>
                    </wpg:grpSpPr>
                    <wps:wsp>
                      <wps:cNvPr id="6322" name="Shape 6322"/>
                      <wps:cNvSpPr/>
                      <wps:spPr>
                        <a:xfrm>
                          <a:off x="0" y="0"/>
                          <a:ext cx="6685788" cy="38100"/>
                        </a:xfrm>
                        <a:custGeom>
                          <a:avLst/>
                          <a:gdLst/>
                          <a:ahLst/>
                          <a:cxnLst/>
                          <a:rect l="0" t="0" r="0" b="0"/>
                          <a:pathLst>
                            <a:path w="6685788" h="38100">
                              <a:moveTo>
                                <a:pt x="0" y="0"/>
                              </a:moveTo>
                              <a:lnTo>
                                <a:pt x="6685788" y="0"/>
                              </a:lnTo>
                              <a:lnTo>
                                <a:pt x="668578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323" name="Shape 6323"/>
                      <wps:cNvSpPr/>
                      <wps:spPr>
                        <a:xfrm>
                          <a:off x="0" y="47244"/>
                          <a:ext cx="6685788" cy="9144"/>
                        </a:xfrm>
                        <a:custGeom>
                          <a:avLst/>
                          <a:gdLst/>
                          <a:ahLst/>
                          <a:cxnLst/>
                          <a:rect l="0" t="0" r="0" b="0"/>
                          <a:pathLst>
                            <a:path w="6685788" h="9144">
                              <a:moveTo>
                                <a:pt x="0" y="0"/>
                              </a:moveTo>
                              <a:lnTo>
                                <a:pt x="6685788" y="0"/>
                              </a:lnTo>
                              <a:lnTo>
                                <a:pt x="668578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187" style="width:526.44pt;height:4.44pt;position:absolute;mso-position-horizontal-relative:page;mso-position-horizontal:absolute;margin-left:34.56pt;mso-position-vertical-relative:page;margin-top:787.44pt;" coordsize="66857,563">
              <v:shape id="Shape 6324" style="position:absolute;width:66857;height:381;left:0;top:0;" coordsize="6685788,38100" path="m0,0l6685788,0l6685788,38100l0,38100l0,0">
                <v:stroke weight="0pt" endcap="flat" joinstyle="miter" miterlimit="10" on="false" color="#000000" opacity="0"/>
                <v:fill on="true" color="#622423"/>
              </v:shape>
              <v:shape id="Shape 6325" style="position:absolute;width:66857;height:91;left:0;top:472;" coordsize="6685788,9144" path="m0,0l6685788,0l668578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7.34       |       ISO 9001:2008 Certified Journal      </w:t>
    </w:r>
    <w:r>
      <w:rPr>
        <w:sz w:val="22"/>
      </w:rPr>
      <w:t xml:space="preserve"> |     Page </w:t>
    </w:r>
    <w:r>
      <w:fldChar w:fldCharType="begin"/>
    </w:r>
    <w:r>
      <w:instrText xml:space="preserve"> PAGE   \* MERGEFORMAT </w:instrText>
    </w:r>
    <w:r>
      <w:fldChar w:fldCharType="separate"/>
    </w:r>
    <w:r>
      <w:rPr>
        <w:sz w:val="22"/>
      </w:rPr>
      <w:t>387</w:t>
    </w:r>
    <w:r>
      <w:rPr>
        <w:sz w:val="22"/>
      </w:rPr>
      <w:fldChar w:fldCharType="end"/>
    </w: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C736" w14:textId="77777777" w:rsidR="007B76B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CB64F7" wp14:editId="05ED2ECD">
              <wp:simplePos x="0" y="0"/>
              <wp:positionH relativeFrom="page">
                <wp:posOffset>438912</wp:posOffset>
              </wp:positionH>
              <wp:positionV relativeFrom="page">
                <wp:posOffset>10000488</wp:posOffset>
              </wp:positionV>
              <wp:extent cx="6685788" cy="56388"/>
              <wp:effectExtent l="0" t="0" r="0" b="0"/>
              <wp:wrapSquare wrapText="bothSides"/>
              <wp:docPr id="6091" name="Group 6091"/>
              <wp:cNvGraphicFramePr/>
              <a:graphic xmlns:a="http://schemas.openxmlformats.org/drawingml/2006/main">
                <a:graphicData uri="http://schemas.microsoft.com/office/word/2010/wordprocessingGroup">
                  <wpg:wgp>
                    <wpg:cNvGrpSpPr/>
                    <wpg:grpSpPr>
                      <a:xfrm>
                        <a:off x="0" y="0"/>
                        <a:ext cx="6685788" cy="56388"/>
                        <a:chOff x="0" y="0"/>
                        <a:chExt cx="6685788" cy="56388"/>
                      </a:xfrm>
                    </wpg:grpSpPr>
                    <wps:wsp>
                      <wps:cNvPr id="6318" name="Shape 6318"/>
                      <wps:cNvSpPr/>
                      <wps:spPr>
                        <a:xfrm>
                          <a:off x="0" y="0"/>
                          <a:ext cx="6685788" cy="38100"/>
                        </a:xfrm>
                        <a:custGeom>
                          <a:avLst/>
                          <a:gdLst/>
                          <a:ahLst/>
                          <a:cxnLst/>
                          <a:rect l="0" t="0" r="0" b="0"/>
                          <a:pathLst>
                            <a:path w="6685788" h="38100">
                              <a:moveTo>
                                <a:pt x="0" y="0"/>
                              </a:moveTo>
                              <a:lnTo>
                                <a:pt x="6685788" y="0"/>
                              </a:lnTo>
                              <a:lnTo>
                                <a:pt x="668578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319" name="Shape 6319"/>
                      <wps:cNvSpPr/>
                      <wps:spPr>
                        <a:xfrm>
                          <a:off x="0" y="47244"/>
                          <a:ext cx="6685788" cy="9144"/>
                        </a:xfrm>
                        <a:custGeom>
                          <a:avLst/>
                          <a:gdLst/>
                          <a:ahLst/>
                          <a:cxnLst/>
                          <a:rect l="0" t="0" r="0" b="0"/>
                          <a:pathLst>
                            <a:path w="6685788" h="9144">
                              <a:moveTo>
                                <a:pt x="0" y="0"/>
                              </a:moveTo>
                              <a:lnTo>
                                <a:pt x="6685788" y="0"/>
                              </a:lnTo>
                              <a:lnTo>
                                <a:pt x="668578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6091" style="width:526.44pt;height:4.44pt;position:absolute;mso-position-horizontal-relative:page;mso-position-horizontal:absolute;margin-left:34.56pt;mso-position-vertical-relative:page;margin-top:787.44pt;" coordsize="66857,563">
              <v:shape id="Shape 6320" style="position:absolute;width:66857;height:381;left:0;top:0;" coordsize="6685788,38100" path="m0,0l6685788,0l6685788,38100l0,38100l0,0">
                <v:stroke weight="0pt" endcap="flat" joinstyle="miter" miterlimit="10" on="false" color="#000000" opacity="0"/>
                <v:fill on="true" color="#622423"/>
              </v:shape>
              <v:shape id="Shape 6321" style="position:absolute;width:66857;height:91;left:0;top:472;" coordsize="6685788,9144" path="m0,0l6685788,0l668578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7.34       |       ISO 9001:2008 Certified Journal      </w:t>
    </w:r>
    <w:r>
      <w:rPr>
        <w:sz w:val="22"/>
      </w:rPr>
      <w:t xml:space="preserve"> |     Page </w:t>
    </w:r>
    <w:r>
      <w:fldChar w:fldCharType="begin"/>
    </w:r>
    <w:r>
      <w:instrText xml:space="preserve"> PAGE   \* MERGEFORMAT </w:instrText>
    </w:r>
    <w:r>
      <w:fldChar w:fldCharType="separate"/>
    </w:r>
    <w:r>
      <w:rPr>
        <w:sz w:val="22"/>
      </w:rPr>
      <w:t>387</w:t>
    </w:r>
    <w:r>
      <w:rPr>
        <w:sz w:val="22"/>
      </w:rPr>
      <w:fldChar w:fldCharType="end"/>
    </w: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CF43" w14:textId="77777777" w:rsidR="007B76B0"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BD7ABF2" wp14:editId="1BEC643F">
              <wp:simplePos x="0" y="0"/>
              <wp:positionH relativeFrom="page">
                <wp:posOffset>438912</wp:posOffset>
              </wp:positionH>
              <wp:positionV relativeFrom="page">
                <wp:posOffset>10000488</wp:posOffset>
              </wp:positionV>
              <wp:extent cx="6685788" cy="56388"/>
              <wp:effectExtent l="0" t="0" r="0" b="0"/>
              <wp:wrapSquare wrapText="bothSides"/>
              <wp:docPr id="5995" name="Group 5995"/>
              <wp:cNvGraphicFramePr/>
              <a:graphic xmlns:a="http://schemas.openxmlformats.org/drawingml/2006/main">
                <a:graphicData uri="http://schemas.microsoft.com/office/word/2010/wordprocessingGroup">
                  <wpg:wgp>
                    <wpg:cNvGrpSpPr/>
                    <wpg:grpSpPr>
                      <a:xfrm>
                        <a:off x="0" y="0"/>
                        <a:ext cx="6685788" cy="56388"/>
                        <a:chOff x="0" y="0"/>
                        <a:chExt cx="6685788" cy="56388"/>
                      </a:xfrm>
                    </wpg:grpSpPr>
                    <wps:wsp>
                      <wps:cNvPr id="6314" name="Shape 6314"/>
                      <wps:cNvSpPr/>
                      <wps:spPr>
                        <a:xfrm>
                          <a:off x="0" y="0"/>
                          <a:ext cx="6685788" cy="38100"/>
                        </a:xfrm>
                        <a:custGeom>
                          <a:avLst/>
                          <a:gdLst/>
                          <a:ahLst/>
                          <a:cxnLst/>
                          <a:rect l="0" t="0" r="0" b="0"/>
                          <a:pathLst>
                            <a:path w="6685788" h="38100">
                              <a:moveTo>
                                <a:pt x="0" y="0"/>
                              </a:moveTo>
                              <a:lnTo>
                                <a:pt x="6685788" y="0"/>
                              </a:lnTo>
                              <a:lnTo>
                                <a:pt x="668578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315" name="Shape 6315"/>
                      <wps:cNvSpPr/>
                      <wps:spPr>
                        <a:xfrm>
                          <a:off x="0" y="47244"/>
                          <a:ext cx="6685788" cy="9144"/>
                        </a:xfrm>
                        <a:custGeom>
                          <a:avLst/>
                          <a:gdLst/>
                          <a:ahLst/>
                          <a:cxnLst/>
                          <a:rect l="0" t="0" r="0" b="0"/>
                          <a:pathLst>
                            <a:path w="6685788" h="9144">
                              <a:moveTo>
                                <a:pt x="0" y="0"/>
                              </a:moveTo>
                              <a:lnTo>
                                <a:pt x="6685788" y="0"/>
                              </a:lnTo>
                              <a:lnTo>
                                <a:pt x="668578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995" style="width:526.44pt;height:4.44pt;position:absolute;mso-position-horizontal-relative:page;mso-position-horizontal:absolute;margin-left:34.56pt;mso-position-vertical-relative:page;margin-top:787.44pt;" coordsize="66857,563">
              <v:shape id="Shape 6316" style="position:absolute;width:66857;height:381;left:0;top:0;" coordsize="6685788,38100" path="m0,0l6685788,0l6685788,38100l0,38100l0,0">
                <v:stroke weight="0pt" endcap="flat" joinstyle="miter" miterlimit="10" on="false" color="#000000" opacity="0"/>
                <v:fill on="true" color="#622423"/>
              </v:shape>
              <v:shape id="Shape 6317" style="position:absolute;width:66857;height:91;left:0;top:472;" coordsize="6685788,9144" path="m0,0l6685788,0l668578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7.34       |       ISO 9001:2008 Certified Journal      </w:t>
    </w:r>
    <w:r>
      <w:rPr>
        <w:sz w:val="22"/>
      </w:rPr>
      <w:t xml:space="preserve"> |     Page </w:t>
    </w:r>
    <w:r>
      <w:fldChar w:fldCharType="begin"/>
    </w:r>
    <w:r>
      <w:instrText xml:space="preserve"> PAGE   \* MERGEFORMAT </w:instrText>
    </w:r>
    <w:r>
      <w:fldChar w:fldCharType="separate"/>
    </w:r>
    <w:r>
      <w:rPr>
        <w:sz w:val="22"/>
      </w:rPr>
      <w:t>387</w:t>
    </w:r>
    <w:r>
      <w:rPr>
        <w:sz w:val="22"/>
      </w:rPr>
      <w:fldChar w:fldCharType="end"/>
    </w: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5990" w14:textId="77777777" w:rsidR="00083587" w:rsidRDefault="00083587">
      <w:pPr>
        <w:spacing w:after="0" w:line="240" w:lineRule="auto"/>
      </w:pPr>
      <w:r>
        <w:separator/>
      </w:r>
    </w:p>
  </w:footnote>
  <w:footnote w:type="continuationSeparator" w:id="0">
    <w:p w14:paraId="6488A404" w14:textId="77777777" w:rsidR="00083587" w:rsidRDefault="00083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984F" w14:textId="77777777" w:rsidR="007B76B0" w:rsidRDefault="00000000">
    <w:pPr>
      <w:spacing w:after="39" w:line="259" w:lineRule="auto"/>
      <w:ind w:left="23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6426B7E" wp14:editId="6D22B2F6">
              <wp:simplePos x="0" y="0"/>
              <wp:positionH relativeFrom="page">
                <wp:posOffset>428625</wp:posOffset>
              </wp:positionH>
              <wp:positionV relativeFrom="page">
                <wp:posOffset>560070</wp:posOffset>
              </wp:positionV>
              <wp:extent cx="6700520" cy="448945"/>
              <wp:effectExtent l="0" t="0" r="0" b="0"/>
              <wp:wrapNone/>
              <wp:docPr id="6123" name="Group 6123"/>
              <wp:cNvGraphicFramePr/>
              <a:graphic xmlns:a="http://schemas.openxmlformats.org/drawingml/2006/main">
                <a:graphicData uri="http://schemas.microsoft.com/office/word/2010/wordprocessingGroup">
                  <wpg:wgp>
                    <wpg:cNvGrpSpPr/>
                    <wpg:grpSpPr>
                      <a:xfrm>
                        <a:off x="0" y="0"/>
                        <a:ext cx="6700520" cy="448945"/>
                        <a:chOff x="0" y="0"/>
                        <a:chExt cx="6700520" cy="448945"/>
                      </a:xfrm>
                    </wpg:grpSpPr>
                    <pic:pic xmlns:pic="http://schemas.openxmlformats.org/drawingml/2006/picture">
                      <pic:nvPicPr>
                        <pic:cNvPr id="6124" name="Picture 6124"/>
                        <pic:cNvPicPr/>
                      </pic:nvPicPr>
                      <pic:blipFill>
                        <a:blip r:embed="rId1"/>
                        <a:stretch>
                          <a:fillRect/>
                        </a:stretch>
                      </pic:blipFill>
                      <pic:spPr>
                        <a:xfrm>
                          <a:off x="0" y="0"/>
                          <a:ext cx="419100" cy="428625"/>
                        </a:xfrm>
                        <a:prstGeom prst="rect">
                          <a:avLst/>
                        </a:prstGeom>
                      </pic:spPr>
                    </pic:pic>
                    <wps:wsp>
                      <wps:cNvPr id="6125" name="Shape 6125"/>
                      <wps:cNvSpPr/>
                      <wps:spPr>
                        <a:xfrm>
                          <a:off x="15240" y="448945"/>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23" style="width:527.6pt;height:35.35pt;position:absolute;z-index:-2147483610;mso-position-horizontal-relative:page;mso-position-horizontal:absolute;margin-left:33.75pt;mso-position-vertical-relative:page;margin-top:44.1pt;" coordsize="67005,4489">
              <v:shape id="Picture 6124" style="position:absolute;width:4191;height:4286;left:0;top:0;" filled="f">
                <v:imagedata r:id="rId9"/>
              </v:shape>
              <v:shape id="Shape 6125" style="position:absolute;width:66852;height:0;left:152;top:4489;" coordsize="6685280,0" path="m0,0l6685280,0">
                <v:stroke weight="0.75pt" endcap="round" joinstyle="round" on="true" color="#808080"/>
                <v:fill on="false" color="#000000" opacity="0"/>
              </v:shape>
            </v:group>
          </w:pict>
        </mc:Fallback>
      </mc:AlternateContent>
    </w:r>
    <w:r>
      <w:rPr>
        <w:b/>
        <w:sz w:val="25"/>
        <w:vertAlign w:val="subscript"/>
      </w:rPr>
      <w:t xml:space="preserve">          </w:t>
    </w:r>
    <w:r>
      <w:rPr>
        <w:b/>
        <w:sz w:val="24"/>
      </w:rPr>
      <w:t>I</w:t>
    </w:r>
    <w:r>
      <w:rPr>
        <w:b/>
        <w:sz w:val="19"/>
      </w:rPr>
      <w:t xml:space="preserve">NTERNATIONAL </w:t>
    </w:r>
    <w:r>
      <w:rPr>
        <w:b/>
        <w:sz w:val="24"/>
      </w:rPr>
      <w:t>R</w:t>
    </w:r>
    <w:r>
      <w:rPr>
        <w:b/>
        <w:sz w:val="19"/>
      </w:rPr>
      <w:t xml:space="preserve">ESEARCH </w:t>
    </w:r>
    <w:r>
      <w:rPr>
        <w:b/>
        <w:sz w:val="24"/>
      </w:rPr>
      <w:t>J</w:t>
    </w:r>
    <w:r>
      <w:rPr>
        <w:b/>
        <w:sz w:val="19"/>
      </w:rPr>
      <w:t xml:space="preserve">OURNAL OF </w:t>
    </w:r>
    <w:r>
      <w:rPr>
        <w:b/>
        <w:sz w:val="24"/>
      </w:rPr>
      <w:t>E</w:t>
    </w:r>
    <w:r>
      <w:rPr>
        <w:b/>
        <w:sz w:val="19"/>
      </w:rPr>
      <w:t xml:space="preserve">NGINEERING AND </w:t>
    </w:r>
    <w:r>
      <w:rPr>
        <w:b/>
        <w:sz w:val="24"/>
      </w:rPr>
      <w:t>T</w:t>
    </w:r>
    <w:r>
      <w:rPr>
        <w:b/>
        <w:sz w:val="19"/>
      </w:rPr>
      <w:t xml:space="preserve">ECHNOLOGY </w:t>
    </w:r>
    <w:r>
      <w:rPr>
        <w:b/>
        <w:sz w:val="24"/>
      </w:rPr>
      <w:t>(IRJET)</w:t>
    </w:r>
    <w:r>
      <w:rPr>
        <w:b/>
        <w:sz w:val="16"/>
      </w:rPr>
      <w:t xml:space="preserve">                   E</w:t>
    </w:r>
    <w:r>
      <w:rPr>
        <w:b/>
      </w:rPr>
      <w:t>-ISSN:</w:t>
    </w:r>
    <w:r>
      <w:rPr>
        <w:b/>
        <w:sz w:val="16"/>
      </w:rPr>
      <w:t xml:space="preserve"> </w:t>
    </w:r>
    <w:r>
      <w:rPr>
        <w:b/>
      </w:rPr>
      <w:t xml:space="preserve">2395-0056 </w:t>
    </w:r>
  </w:p>
  <w:p w14:paraId="37A8D2F6" w14:textId="77777777" w:rsidR="007B76B0" w:rsidRDefault="00000000">
    <w:pPr>
      <w:spacing w:after="139" w:line="259" w:lineRule="auto"/>
      <w:ind w:left="221" w:right="0" w:firstLine="0"/>
      <w:jc w:val="left"/>
    </w:pPr>
    <w:r>
      <w:rPr>
        <w:b/>
        <w:color w:val="7F7F7F"/>
        <w:sz w:val="16"/>
      </w:rPr>
      <w:t xml:space="preserve">          </w:t>
    </w:r>
    <w:r>
      <w:rPr>
        <w:b/>
        <w:color w:val="7F7F7F"/>
      </w:rPr>
      <w:t>V</w:t>
    </w:r>
    <w:r>
      <w:rPr>
        <w:b/>
        <w:color w:val="7F7F7F"/>
        <w:sz w:val="16"/>
      </w:rPr>
      <w:t>OLUME</w:t>
    </w:r>
    <w:r>
      <w:rPr>
        <w:b/>
        <w:color w:val="7F7F7F"/>
      </w:rPr>
      <w:t>:</w:t>
    </w:r>
    <w:r>
      <w:rPr>
        <w:b/>
        <w:color w:val="7F7F7F"/>
        <w:sz w:val="16"/>
      </w:rPr>
      <w:t xml:space="preserve"> </w:t>
    </w:r>
    <w:r>
      <w:rPr>
        <w:b/>
        <w:color w:val="7F7F7F"/>
      </w:rPr>
      <w:t>06</w:t>
    </w:r>
    <w:r>
      <w:rPr>
        <w:b/>
        <w:color w:val="7F7F7F"/>
        <w:sz w:val="16"/>
      </w:rPr>
      <w:t xml:space="preserve"> </w:t>
    </w:r>
    <w:r>
      <w:rPr>
        <w:b/>
        <w:color w:val="7F7F7F"/>
      </w:rPr>
      <w:t>I</w:t>
    </w:r>
    <w:r>
      <w:rPr>
        <w:b/>
        <w:color w:val="7F7F7F"/>
        <w:sz w:val="16"/>
      </w:rPr>
      <w:t>SSUE</w:t>
    </w:r>
    <w:r>
      <w:rPr>
        <w:b/>
        <w:color w:val="7F7F7F"/>
      </w:rPr>
      <w:t>:</w:t>
    </w:r>
    <w:r>
      <w:rPr>
        <w:b/>
        <w:color w:val="7F7F7F"/>
        <w:sz w:val="16"/>
      </w:rPr>
      <w:t xml:space="preserve"> </w:t>
    </w:r>
    <w:r>
      <w:rPr>
        <w:b/>
        <w:color w:val="7F7F7F"/>
      </w:rPr>
      <w:t>11</w:t>
    </w:r>
    <w:r>
      <w:rPr>
        <w:b/>
        <w:color w:val="7F7F7F"/>
        <w:sz w:val="16"/>
      </w:rPr>
      <w:t xml:space="preserve"> </w:t>
    </w:r>
    <w:r>
      <w:rPr>
        <w:b/>
        <w:color w:val="7F7F7F"/>
      </w:rPr>
      <w:t>|</w:t>
    </w:r>
    <w:r>
      <w:rPr>
        <w:b/>
        <w:color w:val="7F7F7F"/>
        <w:sz w:val="16"/>
      </w:rPr>
      <w:t xml:space="preserve"> </w:t>
    </w:r>
    <w:r>
      <w:rPr>
        <w:b/>
        <w:color w:val="7F7F7F"/>
      </w:rPr>
      <w:t>N</w:t>
    </w:r>
    <w:r>
      <w:rPr>
        <w:b/>
        <w:color w:val="7F7F7F"/>
        <w:sz w:val="16"/>
      </w:rPr>
      <w:t xml:space="preserve">OV </w:t>
    </w:r>
    <w:r>
      <w:rPr>
        <w:b/>
        <w:color w:val="7F7F7F"/>
      </w:rPr>
      <w:t>2019</w:t>
    </w:r>
    <w:r>
      <w:rPr>
        <w:b/>
        <w:sz w:val="16"/>
      </w:rPr>
      <w:t xml:space="preserve">                   WWW</w:t>
    </w:r>
    <w:r>
      <w:rPr>
        <w:b/>
      </w:rPr>
      <w:t>.</w:t>
    </w:r>
    <w:r>
      <w:rPr>
        <w:b/>
        <w:sz w:val="16"/>
      </w:rPr>
      <w:t>IRJET</w:t>
    </w:r>
    <w:r>
      <w:rPr>
        <w:b/>
      </w:rPr>
      <w:t>.</w:t>
    </w:r>
    <w:r>
      <w:rPr>
        <w:b/>
        <w:sz w:val="16"/>
      </w:rPr>
      <w:t>NET                                                                                                   P</w:t>
    </w:r>
    <w:r>
      <w:rPr>
        <w:b/>
      </w:rPr>
      <w:t>-ISSN:</w:t>
    </w:r>
    <w:r>
      <w:rPr>
        <w:b/>
        <w:sz w:val="16"/>
      </w:rPr>
      <w:t xml:space="preserve"> </w:t>
    </w:r>
    <w:r>
      <w:rPr>
        <w:b/>
      </w:rPr>
      <w:t>2395-0072</w:t>
    </w:r>
    <w:r>
      <w:rPr>
        <w:b/>
        <w:i/>
        <w:color w:val="4F81BD"/>
      </w:rPr>
      <w:t xml:space="preserve"> </w:t>
    </w:r>
  </w:p>
  <w:p w14:paraId="62B1ED0C" w14:textId="77777777" w:rsidR="007B76B0" w:rsidRDefault="00000000">
    <w:pPr>
      <w:spacing w:after="0" w:line="259" w:lineRule="auto"/>
      <w:ind w:left="0" w:right="238" w:firstLine="0"/>
      <w:jc w:val="center"/>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4FB6" w14:textId="4F02045C" w:rsidR="007B76B0" w:rsidRDefault="007B76B0">
    <w:pPr>
      <w:spacing w:after="0" w:line="259" w:lineRule="auto"/>
      <w:ind w:left="0" w:right="238"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FBF7" w14:textId="77777777" w:rsidR="007B76B0" w:rsidRDefault="00000000">
    <w:pPr>
      <w:spacing w:after="39" w:line="259" w:lineRule="auto"/>
      <w:ind w:left="23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729247E" wp14:editId="0069F48E">
              <wp:simplePos x="0" y="0"/>
              <wp:positionH relativeFrom="page">
                <wp:posOffset>428625</wp:posOffset>
              </wp:positionH>
              <wp:positionV relativeFrom="page">
                <wp:posOffset>560070</wp:posOffset>
              </wp:positionV>
              <wp:extent cx="6700520" cy="448945"/>
              <wp:effectExtent l="0" t="0" r="0" b="0"/>
              <wp:wrapNone/>
              <wp:docPr id="5931" name="Group 5931"/>
              <wp:cNvGraphicFramePr/>
              <a:graphic xmlns:a="http://schemas.openxmlformats.org/drawingml/2006/main">
                <a:graphicData uri="http://schemas.microsoft.com/office/word/2010/wordprocessingGroup">
                  <wpg:wgp>
                    <wpg:cNvGrpSpPr/>
                    <wpg:grpSpPr>
                      <a:xfrm>
                        <a:off x="0" y="0"/>
                        <a:ext cx="6700520" cy="448945"/>
                        <a:chOff x="0" y="0"/>
                        <a:chExt cx="6700520" cy="448945"/>
                      </a:xfrm>
                    </wpg:grpSpPr>
                    <pic:pic xmlns:pic="http://schemas.openxmlformats.org/drawingml/2006/picture">
                      <pic:nvPicPr>
                        <pic:cNvPr id="5932" name="Picture 5932"/>
                        <pic:cNvPicPr/>
                      </pic:nvPicPr>
                      <pic:blipFill>
                        <a:blip r:embed="rId1"/>
                        <a:stretch>
                          <a:fillRect/>
                        </a:stretch>
                      </pic:blipFill>
                      <pic:spPr>
                        <a:xfrm>
                          <a:off x="0" y="0"/>
                          <a:ext cx="419100" cy="428625"/>
                        </a:xfrm>
                        <a:prstGeom prst="rect">
                          <a:avLst/>
                        </a:prstGeom>
                      </pic:spPr>
                    </pic:pic>
                    <wps:wsp>
                      <wps:cNvPr id="5933" name="Shape 5933"/>
                      <wps:cNvSpPr/>
                      <wps:spPr>
                        <a:xfrm>
                          <a:off x="15240" y="448945"/>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31" style="width:527.6pt;height:35.35pt;position:absolute;z-index:-2147483610;mso-position-horizontal-relative:page;mso-position-horizontal:absolute;margin-left:33.75pt;mso-position-vertical-relative:page;margin-top:44.1pt;" coordsize="67005,4489">
              <v:shape id="Picture 5932" style="position:absolute;width:4191;height:4286;left:0;top:0;" filled="f">
                <v:imagedata r:id="rId9"/>
              </v:shape>
              <v:shape id="Shape 5933" style="position:absolute;width:66852;height:0;left:152;top:4489;" coordsize="6685280,0" path="m0,0l6685280,0">
                <v:stroke weight="0.75pt" endcap="round" joinstyle="round" on="true" color="#808080"/>
                <v:fill on="false" color="#000000" opacity="0"/>
              </v:shape>
            </v:group>
          </w:pict>
        </mc:Fallback>
      </mc:AlternateContent>
    </w:r>
    <w:r>
      <w:rPr>
        <w:b/>
        <w:sz w:val="25"/>
        <w:vertAlign w:val="subscript"/>
      </w:rPr>
      <w:t xml:space="preserve">          </w:t>
    </w:r>
    <w:r>
      <w:rPr>
        <w:b/>
        <w:sz w:val="24"/>
      </w:rPr>
      <w:t>I</w:t>
    </w:r>
    <w:r>
      <w:rPr>
        <w:b/>
        <w:sz w:val="19"/>
      </w:rPr>
      <w:t xml:space="preserve">NTERNATIONAL </w:t>
    </w:r>
    <w:r>
      <w:rPr>
        <w:b/>
        <w:sz w:val="24"/>
      </w:rPr>
      <w:t>R</w:t>
    </w:r>
    <w:r>
      <w:rPr>
        <w:b/>
        <w:sz w:val="19"/>
      </w:rPr>
      <w:t xml:space="preserve">ESEARCH </w:t>
    </w:r>
    <w:r>
      <w:rPr>
        <w:b/>
        <w:sz w:val="24"/>
      </w:rPr>
      <w:t>J</w:t>
    </w:r>
    <w:r>
      <w:rPr>
        <w:b/>
        <w:sz w:val="19"/>
      </w:rPr>
      <w:t xml:space="preserve">OURNAL OF </w:t>
    </w:r>
    <w:r>
      <w:rPr>
        <w:b/>
        <w:sz w:val="24"/>
      </w:rPr>
      <w:t>E</w:t>
    </w:r>
    <w:r>
      <w:rPr>
        <w:b/>
        <w:sz w:val="19"/>
      </w:rPr>
      <w:t xml:space="preserve">NGINEERING AND </w:t>
    </w:r>
    <w:r>
      <w:rPr>
        <w:b/>
        <w:sz w:val="24"/>
      </w:rPr>
      <w:t>T</w:t>
    </w:r>
    <w:r>
      <w:rPr>
        <w:b/>
        <w:sz w:val="19"/>
      </w:rPr>
      <w:t xml:space="preserve">ECHNOLOGY </w:t>
    </w:r>
    <w:r>
      <w:rPr>
        <w:b/>
        <w:sz w:val="24"/>
      </w:rPr>
      <w:t>(IRJET)</w:t>
    </w:r>
    <w:r>
      <w:rPr>
        <w:b/>
        <w:sz w:val="16"/>
      </w:rPr>
      <w:t xml:space="preserve">                   E</w:t>
    </w:r>
    <w:r>
      <w:rPr>
        <w:b/>
      </w:rPr>
      <w:t>-ISSN:</w:t>
    </w:r>
    <w:r>
      <w:rPr>
        <w:b/>
        <w:sz w:val="16"/>
      </w:rPr>
      <w:t xml:space="preserve"> </w:t>
    </w:r>
    <w:r>
      <w:rPr>
        <w:b/>
      </w:rPr>
      <w:t xml:space="preserve">2395-0056 </w:t>
    </w:r>
  </w:p>
  <w:p w14:paraId="3C92FC9C" w14:textId="77777777" w:rsidR="007B76B0" w:rsidRDefault="00000000">
    <w:pPr>
      <w:spacing w:after="139" w:line="259" w:lineRule="auto"/>
      <w:ind w:left="221" w:right="0" w:firstLine="0"/>
      <w:jc w:val="left"/>
    </w:pPr>
    <w:r>
      <w:rPr>
        <w:b/>
        <w:color w:val="7F7F7F"/>
        <w:sz w:val="16"/>
      </w:rPr>
      <w:t xml:space="preserve">          </w:t>
    </w:r>
    <w:r>
      <w:rPr>
        <w:b/>
        <w:color w:val="7F7F7F"/>
      </w:rPr>
      <w:t>V</w:t>
    </w:r>
    <w:r>
      <w:rPr>
        <w:b/>
        <w:color w:val="7F7F7F"/>
        <w:sz w:val="16"/>
      </w:rPr>
      <w:t>OLUME</w:t>
    </w:r>
    <w:r>
      <w:rPr>
        <w:b/>
        <w:color w:val="7F7F7F"/>
      </w:rPr>
      <w:t>:</w:t>
    </w:r>
    <w:r>
      <w:rPr>
        <w:b/>
        <w:color w:val="7F7F7F"/>
        <w:sz w:val="16"/>
      </w:rPr>
      <w:t xml:space="preserve"> </w:t>
    </w:r>
    <w:r>
      <w:rPr>
        <w:b/>
        <w:color w:val="7F7F7F"/>
      </w:rPr>
      <w:t>06</w:t>
    </w:r>
    <w:r>
      <w:rPr>
        <w:b/>
        <w:color w:val="7F7F7F"/>
        <w:sz w:val="16"/>
      </w:rPr>
      <w:t xml:space="preserve"> </w:t>
    </w:r>
    <w:r>
      <w:rPr>
        <w:b/>
        <w:color w:val="7F7F7F"/>
      </w:rPr>
      <w:t>I</w:t>
    </w:r>
    <w:r>
      <w:rPr>
        <w:b/>
        <w:color w:val="7F7F7F"/>
        <w:sz w:val="16"/>
      </w:rPr>
      <w:t>SSUE</w:t>
    </w:r>
    <w:r>
      <w:rPr>
        <w:b/>
        <w:color w:val="7F7F7F"/>
      </w:rPr>
      <w:t>:</w:t>
    </w:r>
    <w:r>
      <w:rPr>
        <w:b/>
        <w:color w:val="7F7F7F"/>
        <w:sz w:val="16"/>
      </w:rPr>
      <w:t xml:space="preserve"> </w:t>
    </w:r>
    <w:r>
      <w:rPr>
        <w:b/>
        <w:color w:val="7F7F7F"/>
      </w:rPr>
      <w:t>11</w:t>
    </w:r>
    <w:r>
      <w:rPr>
        <w:b/>
        <w:color w:val="7F7F7F"/>
        <w:sz w:val="16"/>
      </w:rPr>
      <w:t xml:space="preserve"> </w:t>
    </w:r>
    <w:r>
      <w:rPr>
        <w:b/>
        <w:color w:val="7F7F7F"/>
      </w:rPr>
      <w:t>|</w:t>
    </w:r>
    <w:r>
      <w:rPr>
        <w:b/>
        <w:color w:val="7F7F7F"/>
        <w:sz w:val="16"/>
      </w:rPr>
      <w:t xml:space="preserve"> </w:t>
    </w:r>
    <w:r>
      <w:rPr>
        <w:b/>
        <w:color w:val="7F7F7F"/>
      </w:rPr>
      <w:t>N</w:t>
    </w:r>
    <w:r>
      <w:rPr>
        <w:b/>
        <w:color w:val="7F7F7F"/>
        <w:sz w:val="16"/>
      </w:rPr>
      <w:t xml:space="preserve">OV </w:t>
    </w:r>
    <w:r>
      <w:rPr>
        <w:b/>
        <w:color w:val="7F7F7F"/>
      </w:rPr>
      <w:t>2019</w:t>
    </w:r>
    <w:r>
      <w:rPr>
        <w:b/>
        <w:sz w:val="16"/>
      </w:rPr>
      <w:t xml:space="preserve">                   WWW</w:t>
    </w:r>
    <w:r>
      <w:rPr>
        <w:b/>
      </w:rPr>
      <w:t>.</w:t>
    </w:r>
    <w:r>
      <w:rPr>
        <w:b/>
        <w:sz w:val="16"/>
      </w:rPr>
      <w:t>IRJET</w:t>
    </w:r>
    <w:r>
      <w:rPr>
        <w:b/>
      </w:rPr>
      <w:t>.</w:t>
    </w:r>
    <w:r>
      <w:rPr>
        <w:b/>
        <w:sz w:val="16"/>
      </w:rPr>
      <w:t>NET                                                                                                   P</w:t>
    </w:r>
    <w:r>
      <w:rPr>
        <w:b/>
      </w:rPr>
      <w:t>-ISSN:</w:t>
    </w:r>
    <w:r>
      <w:rPr>
        <w:b/>
        <w:sz w:val="16"/>
      </w:rPr>
      <w:t xml:space="preserve"> </w:t>
    </w:r>
    <w:r>
      <w:rPr>
        <w:b/>
      </w:rPr>
      <w:t>2395-0072</w:t>
    </w:r>
    <w:r>
      <w:rPr>
        <w:b/>
        <w:i/>
        <w:color w:val="4F81BD"/>
      </w:rPr>
      <w:t xml:space="preserve"> </w:t>
    </w:r>
  </w:p>
  <w:p w14:paraId="6DF1CA41" w14:textId="77777777" w:rsidR="007B76B0" w:rsidRDefault="00000000">
    <w:pPr>
      <w:spacing w:after="0" w:line="259" w:lineRule="auto"/>
      <w:ind w:left="0" w:right="238" w:firstLine="0"/>
      <w:jc w:val="center"/>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1A95"/>
    <w:multiLevelType w:val="hybridMultilevel"/>
    <w:tmpl w:val="197E6C26"/>
    <w:lvl w:ilvl="0" w:tplc="86C480E4">
      <w:start w:val="1"/>
      <w:numFmt w:val="decimal"/>
      <w:lvlText w:val="[%1]"/>
      <w:lvlJc w:val="left"/>
      <w:pPr>
        <w:ind w:left="3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9141A2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074679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36824A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C186848">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0AC23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0BCFA8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6D88CB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E62FC82">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3980423"/>
    <w:multiLevelType w:val="hybridMultilevel"/>
    <w:tmpl w:val="CCA09404"/>
    <w:lvl w:ilvl="0" w:tplc="DDD6DF28">
      <w:start w:val="1"/>
      <w:numFmt w:val="decimal"/>
      <w:lvlText w:val="[%1]"/>
      <w:lvlJc w:val="left"/>
      <w:pPr>
        <w:ind w:left="3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817CD43C">
      <w:start w:val="1"/>
      <w:numFmt w:val="lowerLetter"/>
      <w:lvlText w:val="%2."/>
      <w:lvlJc w:val="left"/>
      <w:pPr>
        <w:ind w:left="73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9AAC6946">
      <w:start w:val="1"/>
      <w:numFmt w:val="lowerRoman"/>
      <w:lvlText w:val="%3"/>
      <w:lvlJc w:val="left"/>
      <w:pPr>
        <w:ind w:left="207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FB4A97E">
      <w:start w:val="1"/>
      <w:numFmt w:val="decimal"/>
      <w:lvlText w:val="%4"/>
      <w:lvlJc w:val="left"/>
      <w:pPr>
        <w:ind w:left="279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E30C5E4">
      <w:start w:val="1"/>
      <w:numFmt w:val="lowerLetter"/>
      <w:lvlText w:val="%5"/>
      <w:lvlJc w:val="left"/>
      <w:pPr>
        <w:ind w:left="351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5F968920">
      <w:start w:val="1"/>
      <w:numFmt w:val="lowerRoman"/>
      <w:lvlText w:val="%6"/>
      <w:lvlJc w:val="left"/>
      <w:pPr>
        <w:ind w:left="423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394C8F0E">
      <w:start w:val="1"/>
      <w:numFmt w:val="decimal"/>
      <w:lvlText w:val="%7"/>
      <w:lvlJc w:val="left"/>
      <w:pPr>
        <w:ind w:left="495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432D5E6">
      <w:start w:val="1"/>
      <w:numFmt w:val="lowerLetter"/>
      <w:lvlText w:val="%8"/>
      <w:lvlJc w:val="left"/>
      <w:pPr>
        <w:ind w:left="567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63B47E64">
      <w:start w:val="1"/>
      <w:numFmt w:val="lowerRoman"/>
      <w:lvlText w:val="%9"/>
      <w:lvlJc w:val="left"/>
      <w:pPr>
        <w:ind w:left="6398"/>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557668863">
    <w:abstractNumId w:val="1"/>
  </w:num>
  <w:num w:numId="2" w16cid:durableId="49410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B0"/>
    <w:rsid w:val="00083587"/>
    <w:rsid w:val="005038D3"/>
    <w:rsid w:val="007B76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A0F5"/>
  <w15:docId w15:val="{A6603040-BA76-47B9-AB65-D120F121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right="30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78"/>
      <w:jc w:val="center"/>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DVK</dc:creator>
  <cp:keywords/>
  <cp:lastModifiedBy>ELCOT</cp:lastModifiedBy>
  <cp:revision>2</cp:revision>
  <dcterms:created xsi:type="dcterms:W3CDTF">2022-10-10T15:39:00Z</dcterms:created>
  <dcterms:modified xsi:type="dcterms:W3CDTF">2022-10-10T15:39:00Z</dcterms:modified>
</cp:coreProperties>
</file>