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PNT2022TMID52569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Developing a Flight Delay Prediction Model using Machine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7482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022" l="0" r="0" t="187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4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https://miro.com/app/board/uXjVPCcPwqA=/?share_link_id=343314141040</w:t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oOZZ98m3gXR+O/jjAhlBkDdN+w==">AMUW2mVtry9Ip2oLqgfEZrlA2uOmY61Hu6ZnpMs0/vWt2HRO/I5DiIXyRqtvEXkk/l2Hyb3DBAdf8To3nwjnQuU+yoJMNJH31jl4VZyD7Q6w1Qj4NNEXYNY=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