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81" w:rsidRDefault="00F33F81">
      <w:pPr>
        <w:spacing w:before="3"/>
        <w:rPr>
          <w:sz w:val="18"/>
        </w:rPr>
      </w:pPr>
    </w:p>
    <w:p w:rsidR="00F33F81" w:rsidRDefault="009A4F8A">
      <w:pPr>
        <w:pStyle w:val="Title"/>
      </w:pPr>
      <w:r>
        <w:t>LITERATURE</w:t>
      </w:r>
      <w:r>
        <w:rPr>
          <w:spacing w:val="-3"/>
        </w:rPr>
        <w:t xml:space="preserve"> </w:t>
      </w:r>
      <w:r>
        <w:t>SURVEY</w:t>
      </w:r>
    </w:p>
    <w:p w:rsidR="00F33F81" w:rsidRDefault="00F33F81">
      <w:pPr>
        <w:rPr>
          <w:b/>
          <w:sz w:val="20"/>
        </w:rPr>
      </w:pPr>
    </w:p>
    <w:p w:rsidR="00F33F81" w:rsidRDefault="00F33F81">
      <w:pPr>
        <w:spacing w:before="3"/>
        <w:rPr>
          <w:b/>
          <w:sz w:val="29"/>
        </w:rPr>
      </w:pPr>
    </w:p>
    <w:p w:rsidR="00F33F81" w:rsidRDefault="009A4F8A" w:rsidP="00CF4053">
      <w:pPr>
        <w:pStyle w:val="BodyText"/>
        <w:spacing w:before="86"/>
        <w:ind w:right="1040"/>
        <w:jc w:val="center"/>
      </w:pPr>
      <w:r>
        <w:t>TEAM</w:t>
      </w:r>
      <w:r>
        <w:rPr>
          <w:spacing w:val="-7"/>
        </w:rPr>
        <w:t xml:space="preserve"> </w:t>
      </w:r>
      <w:r>
        <w:t>ID:</w:t>
      </w:r>
      <w:r>
        <w:rPr>
          <w:spacing w:val="-6"/>
        </w:rPr>
        <w:t xml:space="preserve"> </w:t>
      </w:r>
      <w:r w:rsidR="00CF4053" w:rsidRPr="00CF4053">
        <w:rPr>
          <w:spacing w:val="-6"/>
        </w:rPr>
        <w:t>PNT2022TMID51657</w:t>
      </w:r>
      <w:bookmarkStart w:id="0" w:name="_GoBack"/>
      <w:bookmarkEnd w:id="0"/>
    </w:p>
    <w:p w:rsidR="00F33F81" w:rsidRDefault="009A4F8A">
      <w:pPr>
        <w:pStyle w:val="BodyText"/>
        <w:spacing w:before="139"/>
        <w:ind w:right="1031"/>
        <w:jc w:val="right"/>
      </w:pPr>
      <w:r>
        <w:t>INVENTORY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RETAILERS</w:t>
      </w:r>
    </w:p>
    <w:p w:rsidR="00F33F81" w:rsidRDefault="00F33F81">
      <w:pPr>
        <w:rPr>
          <w:b/>
          <w:sz w:val="20"/>
        </w:rPr>
      </w:pPr>
    </w:p>
    <w:p w:rsidR="00F33F81" w:rsidRDefault="00F33F81">
      <w:pPr>
        <w:rPr>
          <w:b/>
          <w:sz w:val="20"/>
        </w:rPr>
      </w:pPr>
    </w:p>
    <w:p w:rsidR="00F33F81" w:rsidRDefault="00F33F81">
      <w:pPr>
        <w:rPr>
          <w:b/>
          <w:sz w:val="20"/>
        </w:rPr>
      </w:pPr>
    </w:p>
    <w:p w:rsidR="00F33F81" w:rsidRDefault="00F33F81">
      <w:pPr>
        <w:spacing w:before="8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1760"/>
        <w:gridCol w:w="1380"/>
        <w:gridCol w:w="943"/>
        <w:gridCol w:w="3198"/>
        <w:gridCol w:w="1848"/>
      </w:tblGrid>
      <w:tr w:rsidR="00F33F81">
        <w:trPr>
          <w:trHeight w:val="1087"/>
        </w:trPr>
        <w:tc>
          <w:tcPr>
            <w:tcW w:w="799" w:type="dxa"/>
          </w:tcPr>
          <w:p w:rsidR="00F33F81" w:rsidRDefault="009A4F8A">
            <w:pPr>
              <w:pStyle w:val="TableParagraph"/>
              <w:spacing w:before="51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1760" w:type="dxa"/>
          </w:tcPr>
          <w:p w:rsidR="00F33F81" w:rsidRDefault="009A4F8A">
            <w:pPr>
              <w:pStyle w:val="TableParagraph"/>
              <w:spacing w:before="51"/>
              <w:rPr>
                <w:b/>
                <w:sz w:val="28"/>
              </w:rPr>
            </w:pPr>
            <w:r>
              <w:rPr>
                <w:b/>
                <w:sz w:val="28"/>
              </w:rPr>
              <w:t>PAPER</w:t>
            </w:r>
          </w:p>
        </w:tc>
        <w:tc>
          <w:tcPr>
            <w:tcW w:w="1380" w:type="dxa"/>
          </w:tcPr>
          <w:p w:rsidR="00F33F81" w:rsidRDefault="009A4F8A">
            <w:pPr>
              <w:pStyle w:val="TableParagraph"/>
              <w:spacing w:before="51"/>
              <w:rPr>
                <w:b/>
                <w:sz w:val="28"/>
              </w:rPr>
            </w:pPr>
            <w:r>
              <w:rPr>
                <w:b/>
                <w:sz w:val="28"/>
              </w:rPr>
              <w:t>AUTHOR</w:t>
            </w:r>
          </w:p>
        </w:tc>
        <w:tc>
          <w:tcPr>
            <w:tcW w:w="943" w:type="dxa"/>
          </w:tcPr>
          <w:p w:rsidR="00F33F81" w:rsidRDefault="009A4F8A">
            <w:pPr>
              <w:pStyle w:val="TableParagraph"/>
              <w:spacing w:before="5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3198" w:type="dxa"/>
          </w:tcPr>
          <w:p w:rsidR="00F33F81" w:rsidRDefault="009A4F8A">
            <w:pPr>
              <w:pStyle w:val="TableParagraph"/>
              <w:spacing w:before="51"/>
              <w:ind w:right="1105"/>
              <w:rPr>
                <w:b/>
                <w:sz w:val="28"/>
              </w:rPr>
            </w:pPr>
            <w:r>
              <w:rPr>
                <w:b/>
                <w:sz w:val="28"/>
              </w:rPr>
              <w:t>METHOD AND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ALGORITHM</w:t>
            </w:r>
          </w:p>
        </w:tc>
        <w:tc>
          <w:tcPr>
            <w:tcW w:w="1848" w:type="dxa"/>
          </w:tcPr>
          <w:p w:rsidR="00F33F81" w:rsidRDefault="009A4F8A">
            <w:pPr>
              <w:pStyle w:val="TableParagraph"/>
              <w:spacing w:before="51"/>
              <w:ind w:right="21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ACCURACY/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PRECISION</w:t>
            </w:r>
          </w:p>
        </w:tc>
      </w:tr>
      <w:tr w:rsidR="00F33F81">
        <w:trPr>
          <w:trHeight w:val="3931"/>
        </w:trPr>
        <w:tc>
          <w:tcPr>
            <w:tcW w:w="799" w:type="dxa"/>
          </w:tcPr>
          <w:p w:rsidR="00F33F81" w:rsidRDefault="009A4F8A">
            <w:pPr>
              <w:pStyle w:val="TableParagraph"/>
              <w:spacing w:before="47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760" w:type="dxa"/>
          </w:tcPr>
          <w:p w:rsidR="00F33F81" w:rsidRDefault="009A4F8A">
            <w:pPr>
              <w:pStyle w:val="TableParagraph"/>
              <w:ind w:left="105" w:right="154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Inventory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  <w:p w:rsidR="00F33F81" w:rsidRDefault="009A4F8A">
            <w:pPr>
              <w:pStyle w:val="TableParagraph"/>
              <w:spacing w:before="0" w:line="266" w:lineRule="exact"/>
              <w:rPr>
                <w:rFonts w:ascii="Calibri"/>
              </w:rPr>
            </w:pPr>
            <w:r>
              <w:rPr>
                <w:rFonts w:ascii="Calibri"/>
              </w:rPr>
              <w:t>.</w:t>
            </w:r>
          </w:p>
        </w:tc>
        <w:tc>
          <w:tcPr>
            <w:tcW w:w="1380" w:type="dxa"/>
          </w:tcPr>
          <w:p w:rsidR="00F33F81" w:rsidRDefault="009A4F8A">
            <w:pPr>
              <w:pStyle w:val="TableParagraph"/>
              <w:ind w:left="105" w:right="23"/>
              <w:rPr>
                <w:sz w:val="24"/>
              </w:rPr>
            </w:pPr>
            <w:proofErr w:type="spellStart"/>
            <w:r>
              <w:rPr>
                <w:sz w:val="24"/>
              </w:rPr>
              <w:t>Punam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Khobragade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Roshni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Selokar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Rina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Maraskolhe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Prof.</w:t>
            </w:r>
          </w:p>
          <w:p w:rsidR="00F33F81" w:rsidRDefault="009A4F8A">
            <w:pPr>
              <w:pStyle w:val="TableParagraph"/>
              <w:spacing w:before="0"/>
              <w:ind w:left="105" w:right="298"/>
              <w:rPr>
                <w:sz w:val="24"/>
              </w:rPr>
            </w:pPr>
            <w:proofErr w:type="spellStart"/>
            <w:r>
              <w:rPr>
                <w:sz w:val="24"/>
              </w:rPr>
              <w:t>Manjusha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Talmale</w:t>
            </w:r>
            <w:proofErr w:type="spellEnd"/>
          </w:p>
        </w:tc>
        <w:tc>
          <w:tcPr>
            <w:tcW w:w="943" w:type="dxa"/>
          </w:tcPr>
          <w:p w:rsidR="00F33F81" w:rsidRDefault="009A4F8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198" w:type="dxa"/>
          </w:tcPr>
          <w:p w:rsidR="00F33F81" w:rsidRDefault="009A4F8A">
            <w:pPr>
              <w:pStyle w:val="TableParagraph"/>
              <w:tabs>
                <w:tab w:val="left" w:pos="1832"/>
              </w:tabs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z w:val="24"/>
              </w:rPr>
              <w:tab/>
              <w:t>Management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helpful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stores,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storeowner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keeps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purchase.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Mismanaged inventory means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disappointed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warehouses and slower sales.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faults,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</w:p>
          <w:p w:rsidR="00F33F81" w:rsidRDefault="009A4F8A">
            <w:pPr>
              <w:pStyle w:val="TableParagraph"/>
              <w:spacing w:before="0" w:line="274" w:lineRule="exact"/>
              <w:rPr>
                <w:rFonts w:ascii="Calibri"/>
                <w:sz w:val="24"/>
              </w:rPr>
            </w:pPr>
            <w:proofErr w:type="gramStart"/>
            <w:r>
              <w:rPr>
                <w:sz w:val="24"/>
              </w:rPr>
              <w:t>process</w:t>
            </w:r>
            <w:proofErr w:type="gramEnd"/>
            <w:r>
              <w:rPr>
                <w:rFonts w:ascii="Calibri"/>
                <w:sz w:val="24"/>
              </w:rPr>
              <w:t>.</w:t>
            </w:r>
          </w:p>
        </w:tc>
        <w:tc>
          <w:tcPr>
            <w:tcW w:w="1848" w:type="dxa"/>
          </w:tcPr>
          <w:p w:rsidR="00F33F81" w:rsidRDefault="009A4F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98.6%</w:t>
            </w:r>
          </w:p>
        </w:tc>
      </w:tr>
      <w:tr w:rsidR="00F33F81">
        <w:trPr>
          <w:trHeight w:val="3362"/>
        </w:trPr>
        <w:tc>
          <w:tcPr>
            <w:tcW w:w="799" w:type="dxa"/>
          </w:tcPr>
          <w:p w:rsidR="00F33F81" w:rsidRDefault="009A4F8A">
            <w:pPr>
              <w:pStyle w:val="TableParagraph"/>
              <w:spacing w:before="47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760" w:type="dxa"/>
          </w:tcPr>
          <w:p w:rsidR="00F33F81" w:rsidRDefault="009A4F8A">
            <w:pPr>
              <w:pStyle w:val="TableParagraph"/>
              <w:ind w:right="60"/>
              <w:rPr>
                <w:rFonts w:ascii="Calibri"/>
                <w:sz w:val="24"/>
              </w:rPr>
            </w:pPr>
            <w:r>
              <w:rPr>
                <w:sz w:val="24"/>
              </w:rPr>
              <w:t>A Cloud-Based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Using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Smart Trolley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Automated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Billing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Theft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rFonts w:ascii="Calibri"/>
                <w:sz w:val="24"/>
              </w:rPr>
              <w:t>.</w:t>
            </w:r>
          </w:p>
        </w:tc>
        <w:tc>
          <w:tcPr>
            <w:tcW w:w="1380" w:type="dxa"/>
          </w:tcPr>
          <w:p w:rsidR="00F33F81" w:rsidRDefault="009A4F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</w:t>
            </w:r>
          </w:p>
          <w:p w:rsidR="00F33F81" w:rsidRDefault="009A4F8A">
            <w:pPr>
              <w:pStyle w:val="TableParagraph"/>
              <w:spacing w:before="2" w:line="237" w:lineRule="auto"/>
              <w:ind w:right="130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Karunakara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J. P.</w:t>
            </w:r>
          </w:p>
          <w:p w:rsidR="00F33F81" w:rsidRDefault="009A4F8A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Harshitha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Radhika</w:t>
            </w:r>
            <w:proofErr w:type="spellEnd"/>
            <w:r>
              <w:rPr>
                <w:sz w:val="24"/>
              </w:rPr>
              <w:t xml:space="preserve"> S.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Kalagudi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B.</w:t>
            </w:r>
          </w:p>
          <w:p w:rsidR="00F33F81" w:rsidRDefault="009A4F8A">
            <w:pPr>
              <w:pStyle w:val="TableParagraph"/>
              <w:spacing w:before="1"/>
              <w:ind w:right="23"/>
              <w:rPr>
                <w:sz w:val="24"/>
              </w:rPr>
            </w:pPr>
            <w:r>
              <w:rPr>
                <w:sz w:val="24"/>
              </w:rPr>
              <w:t xml:space="preserve">S. </w:t>
            </w:r>
            <w:proofErr w:type="spellStart"/>
            <w:r>
              <w:rPr>
                <w:sz w:val="24"/>
              </w:rPr>
              <w:t>Priyanka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Chowdary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Palak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Hora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B.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Sahana</w:t>
            </w:r>
            <w:proofErr w:type="spellEnd"/>
          </w:p>
        </w:tc>
        <w:tc>
          <w:tcPr>
            <w:tcW w:w="943" w:type="dxa"/>
          </w:tcPr>
          <w:p w:rsidR="00F33F81" w:rsidRDefault="009A4F8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3198" w:type="dxa"/>
          </w:tcPr>
          <w:p w:rsidR="00F33F81" w:rsidRDefault="009A4F8A">
            <w:pPr>
              <w:pStyle w:val="TableParagraph"/>
              <w:ind w:right="43"/>
              <w:rPr>
                <w:sz w:val="24"/>
              </w:rPr>
            </w:pPr>
            <w:r>
              <w:rPr>
                <w:sz w:val="24"/>
              </w:rPr>
              <w:t>Inventories are raw materials,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work-in-process goods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completely finished goods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 considered to be the portion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 business’s assets that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ready or will be ready for sale.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Formulating a suitable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inventory model is one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major concerns for an industry.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earliest scientific</w:t>
            </w:r>
          </w:p>
          <w:p w:rsidR="00F33F81" w:rsidRDefault="009A4F8A">
            <w:pPr>
              <w:pStyle w:val="TableParagraph"/>
              <w:spacing w:before="0" w:line="276" w:lineRule="exact"/>
              <w:ind w:right="504"/>
              <w:rPr>
                <w:sz w:val="24"/>
              </w:rPr>
            </w:pPr>
            <w:r>
              <w:rPr>
                <w:sz w:val="24"/>
              </w:rPr>
              <w:t>inventory 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848" w:type="dxa"/>
          </w:tcPr>
          <w:p w:rsidR="00F33F81" w:rsidRDefault="009A4F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93.6%</w:t>
            </w:r>
          </w:p>
        </w:tc>
      </w:tr>
    </w:tbl>
    <w:p w:rsidR="00F33F81" w:rsidRDefault="00F33F81">
      <w:pPr>
        <w:rPr>
          <w:sz w:val="24"/>
        </w:rPr>
        <w:sectPr w:rsidR="00F33F81">
          <w:type w:val="continuous"/>
          <w:pgSz w:w="11910" w:h="16850"/>
          <w:pgMar w:top="1600" w:right="40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1760"/>
        <w:gridCol w:w="1380"/>
        <w:gridCol w:w="943"/>
        <w:gridCol w:w="3198"/>
        <w:gridCol w:w="1848"/>
      </w:tblGrid>
      <w:tr w:rsidR="00F33F81">
        <w:trPr>
          <w:trHeight w:val="3014"/>
        </w:trPr>
        <w:tc>
          <w:tcPr>
            <w:tcW w:w="799" w:type="dxa"/>
          </w:tcPr>
          <w:p w:rsidR="00F33F81" w:rsidRDefault="00F33F81">
            <w:pPr>
              <w:pStyle w:val="TableParagraph"/>
              <w:spacing w:before="0"/>
              <w:ind w:left="0"/>
            </w:pPr>
          </w:p>
        </w:tc>
        <w:tc>
          <w:tcPr>
            <w:tcW w:w="1760" w:type="dxa"/>
          </w:tcPr>
          <w:p w:rsidR="00F33F81" w:rsidRDefault="00F33F81">
            <w:pPr>
              <w:pStyle w:val="TableParagraph"/>
              <w:spacing w:before="0"/>
              <w:ind w:left="0"/>
            </w:pPr>
          </w:p>
        </w:tc>
        <w:tc>
          <w:tcPr>
            <w:tcW w:w="1380" w:type="dxa"/>
          </w:tcPr>
          <w:p w:rsidR="00F33F81" w:rsidRDefault="00F33F81">
            <w:pPr>
              <w:pStyle w:val="TableParagraph"/>
              <w:spacing w:before="0"/>
              <w:ind w:left="0"/>
            </w:pPr>
          </w:p>
        </w:tc>
        <w:tc>
          <w:tcPr>
            <w:tcW w:w="943" w:type="dxa"/>
          </w:tcPr>
          <w:p w:rsidR="00F33F81" w:rsidRDefault="00F33F81">
            <w:pPr>
              <w:pStyle w:val="TableParagraph"/>
              <w:spacing w:before="0"/>
              <w:ind w:left="0"/>
            </w:pPr>
          </w:p>
        </w:tc>
        <w:tc>
          <w:tcPr>
            <w:tcW w:w="3198" w:type="dxa"/>
          </w:tcPr>
          <w:p w:rsidR="00F33F81" w:rsidRDefault="009A4F8A">
            <w:pPr>
              <w:pStyle w:val="TableParagraph"/>
              <w:spacing w:before="47"/>
              <w:ind w:right="138"/>
              <w:rPr>
                <w:sz w:val="24"/>
              </w:rPr>
            </w:pPr>
            <w:r>
              <w:rPr>
                <w:sz w:val="24"/>
              </w:rPr>
              <w:t>second decade of the past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century, but the interest in this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scientific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still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great</w:t>
            </w:r>
          </w:p>
        </w:tc>
        <w:tc>
          <w:tcPr>
            <w:tcW w:w="1848" w:type="dxa"/>
          </w:tcPr>
          <w:p w:rsidR="00F33F81" w:rsidRDefault="00F33F81">
            <w:pPr>
              <w:pStyle w:val="TableParagraph"/>
              <w:spacing w:before="0"/>
              <w:ind w:left="0"/>
            </w:pPr>
          </w:p>
        </w:tc>
      </w:tr>
      <w:tr w:rsidR="00F33F81">
        <w:trPr>
          <w:trHeight w:val="4190"/>
        </w:trPr>
        <w:tc>
          <w:tcPr>
            <w:tcW w:w="799" w:type="dxa"/>
          </w:tcPr>
          <w:p w:rsidR="00F33F81" w:rsidRDefault="009A4F8A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760" w:type="dxa"/>
          </w:tcPr>
          <w:p w:rsidR="00F33F81" w:rsidRDefault="009A4F8A">
            <w:pPr>
              <w:pStyle w:val="TableParagraph"/>
              <w:ind w:right="377"/>
              <w:rPr>
                <w:sz w:val="24"/>
              </w:rPr>
            </w:pPr>
            <w:r>
              <w:rPr>
                <w:sz w:val="24"/>
              </w:rPr>
              <w:t>A Literature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Review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Management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Uncertainty</w:t>
            </w:r>
          </w:p>
        </w:tc>
        <w:tc>
          <w:tcPr>
            <w:tcW w:w="1380" w:type="dxa"/>
          </w:tcPr>
          <w:p w:rsidR="00F33F81" w:rsidRDefault="009A4F8A">
            <w:pPr>
              <w:pStyle w:val="TableParagraph"/>
              <w:ind w:right="326"/>
              <w:rPr>
                <w:sz w:val="24"/>
              </w:rPr>
            </w:pPr>
            <w:proofErr w:type="spellStart"/>
            <w:r>
              <w:rPr>
                <w:sz w:val="24"/>
              </w:rPr>
              <w:t>Serhii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ZUIKOV</w:t>
            </w:r>
          </w:p>
        </w:tc>
        <w:tc>
          <w:tcPr>
            <w:tcW w:w="943" w:type="dxa"/>
          </w:tcPr>
          <w:p w:rsidR="00F33F81" w:rsidRDefault="009A4F8A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2018</w:t>
            </w:r>
          </w:p>
        </w:tc>
        <w:tc>
          <w:tcPr>
            <w:tcW w:w="3198" w:type="dxa"/>
          </w:tcPr>
          <w:p w:rsidR="00F33F81" w:rsidRDefault="009A4F8A">
            <w:pPr>
              <w:pStyle w:val="TableParagraph"/>
              <w:tabs>
                <w:tab w:val="left" w:pos="1881"/>
              </w:tabs>
              <w:ind w:right="77"/>
              <w:jc w:val="both"/>
              <w:rPr>
                <w:sz w:val="24"/>
              </w:rPr>
            </w:pPr>
            <w:r>
              <w:rPr>
                <w:sz w:val="24"/>
              </w:rPr>
              <w:t>Inventories are raw materials,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work-in-process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goods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completely finished goods 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considered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portion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ready or will be ready for sale.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inventory model is one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concerns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industry.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earliest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scientific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inventory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management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researches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decade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past</w:t>
            </w:r>
          </w:p>
          <w:p w:rsidR="00F33F81" w:rsidRDefault="009A4F8A">
            <w:pPr>
              <w:pStyle w:val="TableParagraph"/>
              <w:spacing w:before="0" w:line="270" w:lineRule="atLeast"/>
              <w:ind w:right="77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century</w:t>
            </w:r>
            <w:proofErr w:type="gramEnd"/>
            <w:r>
              <w:rPr>
                <w:sz w:val="24"/>
              </w:rPr>
              <w:t>, but the interest in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scientific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still great.</w:t>
            </w:r>
          </w:p>
        </w:tc>
        <w:tc>
          <w:tcPr>
            <w:tcW w:w="1848" w:type="dxa"/>
          </w:tcPr>
          <w:p w:rsidR="00F33F81" w:rsidRDefault="009A4F8A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89.2%</w:t>
            </w:r>
          </w:p>
        </w:tc>
      </w:tr>
      <w:tr w:rsidR="00F33F81">
        <w:trPr>
          <w:trHeight w:val="4466"/>
        </w:trPr>
        <w:tc>
          <w:tcPr>
            <w:tcW w:w="799" w:type="dxa"/>
          </w:tcPr>
          <w:p w:rsidR="00F33F81" w:rsidRDefault="00F33F81">
            <w:pPr>
              <w:pStyle w:val="TableParagraph"/>
              <w:spacing w:before="7"/>
              <w:ind w:left="0"/>
              <w:rPr>
                <w:b/>
                <w:sz w:val="27"/>
              </w:rPr>
            </w:pPr>
          </w:p>
          <w:p w:rsidR="00F33F81" w:rsidRDefault="009A4F8A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760" w:type="dxa"/>
          </w:tcPr>
          <w:p w:rsidR="00F33F81" w:rsidRDefault="009A4F8A">
            <w:pPr>
              <w:pStyle w:val="TableParagraph"/>
              <w:ind w:right="54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companies: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trends</w:t>
            </w:r>
          </w:p>
        </w:tc>
        <w:tc>
          <w:tcPr>
            <w:tcW w:w="1380" w:type="dxa"/>
          </w:tcPr>
          <w:p w:rsidR="00F33F81" w:rsidRDefault="009A4F8A">
            <w:pPr>
              <w:pStyle w:val="TableParagraph"/>
              <w:ind w:right="146"/>
              <w:rPr>
                <w:sz w:val="24"/>
              </w:rPr>
            </w:pPr>
            <w:proofErr w:type="spellStart"/>
            <w:r>
              <w:rPr>
                <w:sz w:val="24"/>
              </w:rPr>
              <w:t>Cinthya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Vanessa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Munoz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Macas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Jorge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Espinoza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Aguirre,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Rodrigo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Arcentales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Carrion,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Mario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Pena</w:t>
            </w:r>
          </w:p>
        </w:tc>
        <w:tc>
          <w:tcPr>
            <w:tcW w:w="943" w:type="dxa"/>
          </w:tcPr>
          <w:p w:rsidR="00F33F81" w:rsidRDefault="009A4F8A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2021</w:t>
            </w:r>
          </w:p>
        </w:tc>
        <w:tc>
          <w:tcPr>
            <w:tcW w:w="3198" w:type="dxa"/>
          </w:tcPr>
          <w:p w:rsidR="00F33F81" w:rsidRDefault="009A4F8A">
            <w:pPr>
              <w:pStyle w:val="TableParagraph"/>
              <w:ind w:left="105" w:right="45"/>
              <w:rPr>
                <w:sz w:val="24"/>
              </w:rPr>
            </w:pPr>
            <w:r>
              <w:rPr>
                <w:sz w:val="24"/>
              </w:rPr>
              <w:t>In recent years, the correct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 of inventories has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become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fundamental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pillar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achieving success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enterprises. Unfortunately,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studies suggesting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investment and adoption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advanced inventory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context, this</w:t>
            </w:r>
          </w:p>
          <w:p w:rsidR="00F33F81" w:rsidRDefault="009A4F8A">
            <w:pPr>
              <w:pStyle w:val="TableParagraph"/>
              <w:spacing w:before="0" w:line="270" w:lineRule="atLeast"/>
              <w:ind w:left="105" w:right="207"/>
              <w:rPr>
                <w:sz w:val="24"/>
              </w:rPr>
            </w:pPr>
            <w:r>
              <w:rPr>
                <w:sz w:val="24"/>
              </w:rPr>
              <w:t>article aims to analyze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extensive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concerning inventory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management, containing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</w:p>
        </w:tc>
        <w:tc>
          <w:tcPr>
            <w:tcW w:w="1848" w:type="dxa"/>
          </w:tcPr>
          <w:p w:rsidR="00F33F81" w:rsidRDefault="009A4F8A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82.88%</w:t>
            </w:r>
          </w:p>
        </w:tc>
      </w:tr>
    </w:tbl>
    <w:p w:rsidR="00F33F81" w:rsidRDefault="00F33F81">
      <w:pPr>
        <w:rPr>
          <w:rFonts w:ascii="Calibri"/>
        </w:rPr>
        <w:sectPr w:rsidR="00F33F81">
          <w:pgSz w:w="11910" w:h="16850"/>
          <w:pgMar w:top="1440" w:right="40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1760"/>
        <w:gridCol w:w="1380"/>
        <w:gridCol w:w="943"/>
        <w:gridCol w:w="3198"/>
        <w:gridCol w:w="1848"/>
      </w:tblGrid>
      <w:tr w:rsidR="00F33F81">
        <w:trPr>
          <w:trHeight w:val="7503"/>
        </w:trPr>
        <w:tc>
          <w:tcPr>
            <w:tcW w:w="799" w:type="dxa"/>
          </w:tcPr>
          <w:p w:rsidR="00F33F81" w:rsidRDefault="00F33F81">
            <w:pPr>
              <w:pStyle w:val="TableParagraph"/>
              <w:spacing w:before="0"/>
              <w:ind w:left="0"/>
            </w:pPr>
          </w:p>
        </w:tc>
        <w:tc>
          <w:tcPr>
            <w:tcW w:w="1760" w:type="dxa"/>
          </w:tcPr>
          <w:p w:rsidR="00F33F81" w:rsidRDefault="00F33F81">
            <w:pPr>
              <w:pStyle w:val="TableParagraph"/>
              <w:spacing w:before="0"/>
              <w:ind w:left="0"/>
            </w:pPr>
          </w:p>
        </w:tc>
        <w:tc>
          <w:tcPr>
            <w:tcW w:w="1380" w:type="dxa"/>
          </w:tcPr>
          <w:p w:rsidR="00F33F81" w:rsidRDefault="00F33F81">
            <w:pPr>
              <w:pStyle w:val="TableParagraph"/>
              <w:spacing w:before="0"/>
              <w:ind w:left="0"/>
            </w:pPr>
          </w:p>
        </w:tc>
        <w:tc>
          <w:tcPr>
            <w:tcW w:w="943" w:type="dxa"/>
          </w:tcPr>
          <w:p w:rsidR="00F33F81" w:rsidRDefault="00F33F81">
            <w:pPr>
              <w:pStyle w:val="TableParagraph"/>
              <w:spacing w:before="0"/>
              <w:ind w:left="0"/>
            </w:pPr>
          </w:p>
        </w:tc>
        <w:tc>
          <w:tcPr>
            <w:tcW w:w="3198" w:type="dxa"/>
          </w:tcPr>
          <w:p w:rsidR="00F33F81" w:rsidRDefault="009A4F8A">
            <w:pPr>
              <w:pStyle w:val="TableParagraph"/>
              <w:spacing w:before="47"/>
              <w:ind w:left="105" w:right="57"/>
              <w:rPr>
                <w:sz w:val="24"/>
              </w:rPr>
            </w:pPr>
            <w:proofErr w:type="gramStart"/>
            <w:r>
              <w:rPr>
                <w:sz w:val="24"/>
              </w:rPr>
              <w:t>definitions</w:t>
            </w:r>
            <w:proofErr w:type="gramEnd"/>
            <w:r>
              <w:rPr>
                <w:sz w:val="24"/>
              </w:rPr>
              <w:t xml:space="preserve"> and fundamental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concepts for the retail sector. 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systematic literature review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was carried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F33F81" w:rsidRDefault="009A4F8A">
            <w:pPr>
              <w:pStyle w:val="TableParagraph"/>
              <w:spacing w:before="0"/>
              <w:ind w:left="105" w:right="263"/>
              <w:rPr>
                <w:sz w:val="24"/>
              </w:rPr>
            </w:pPr>
            <w:r>
              <w:rPr>
                <w:sz w:val="24"/>
              </w:rPr>
              <w:t>main trends and indicators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inventory management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Small</w:t>
            </w:r>
          </w:p>
          <w:p w:rsidR="00F33F81" w:rsidRDefault="009A4F8A">
            <w:pPr>
              <w:pStyle w:val="TableParagraph"/>
              <w:spacing w:before="0"/>
              <w:ind w:left="105" w:right="82"/>
              <w:rPr>
                <w:sz w:val="24"/>
              </w:rPr>
            </w:pP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z w:val="24"/>
              </w:rPr>
              <w:t xml:space="preserve"> Medium-sized Enterprises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(SMEs). This research covers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five years, between 2015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2019, focusin</w:t>
            </w:r>
            <w:r>
              <w:rPr>
                <w:sz w:val="24"/>
              </w:rPr>
              <w:t>g specifically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retail sector. The primary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outcomes of this study are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leading inventory management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systems and models, the Key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 Indicators (KPIs)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their correct management,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benefits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challenges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choosing or adopting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 inventory control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:rsidR="00F33F81" w:rsidRDefault="009A4F8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848" w:type="dxa"/>
          </w:tcPr>
          <w:p w:rsidR="00F33F81" w:rsidRDefault="00F33F81">
            <w:pPr>
              <w:pStyle w:val="TableParagraph"/>
              <w:spacing w:before="0"/>
              <w:ind w:left="0"/>
            </w:pPr>
          </w:p>
        </w:tc>
      </w:tr>
      <w:tr w:rsidR="00F33F81">
        <w:trPr>
          <w:trHeight w:val="3950"/>
        </w:trPr>
        <w:tc>
          <w:tcPr>
            <w:tcW w:w="799" w:type="dxa"/>
          </w:tcPr>
          <w:p w:rsidR="00F33F81" w:rsidRDefault="009A4F8A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760" w:type="dxa"/>
          </w:tcPr>
          <w:p w:rsidR="00F33F81" w:rsidRDefault="009A4F8A">
            <w:pPr>
              <w:pStyle w:val="TableParagraph"/>
              <w:ind w:left="105" w:right="65"/>
              <w:rPr>
                <w:sz w:val="24"/>
              </w:rPr>
            </w:pPr>
            <w:r>
              <w:rPr>
                <w:color w:val="505050"/>
                <w:sz w:val="24"/>
              </w:rPr>
              <w:t>Simulation of</w:t>
            </w:r>
            <w:r>
              <w:rPr>
                <w:color w:val="505050"/>
                <w:spacing w:val="1"/>
                <w:sz w:val="24"/>
              </w:rPr>
              <w:t xml:space="preserve"> </w:t>
            </w:r>
            <w:r>
              <w:rPr>
                <w:color w:val="505050"/>
                <w:sz w:val="24"/>
              </w:rPr>
              <w:t>inventory</w:t>
            </w:r>
            <w:r>
              <w:rPr>
                <w:color w:val="505050"/>
                <w:spacing w:val="1"/>
                <w:sz w:val="24"/>
              </w:rPr>
              <w:t xml:space="preserve"> </w:t>
            </w:r>
            <w:r>
              <w:rPr>
                <w:color w:val="505050"/>
                <w:sz w:val="24"/>
              </w:rPr>
              <w:t>management</w:t>
            </w:r>
            <w:r>
              <w:rPr>
                <w:color w:val="505050"/>
                <w:spacing w:val="1"/>
                <w:sz w:val="24"/>
              </w:rPr>
              <w:t xml:space="preserve"> </w:t>
            </w:r>
            <w:r>
              <w:rPr>
                <w:color w:val="505050"/>
                <w:sz w:val="24"/>
              </w:rPr>
              <w:t>systems in retail</w:t>
            </w:r>
            <w:r>
              <w:rPr>
                <w:color w:val="505050"/>
                <w:spacing w:val="-58"/>
                <w:sz w:val="24"/>
              </w:rPr>
              <w:t xml:space="preserve"> </w:t>
            </w:r>
            <w:r>
              <w:rPr>
                <w:color w:val="505050"/>
                <w:sz w:val="24"/>
              </w:rPr>
              <w:t>stores: A case</w:t>
            </w:r>
            <w:r>
              <w:rPr>
                <w:color w:val="505050"/>
                <w:spacing w:val="1"/>
                <w:sz w:val="24"/>
              </w:rPr>
              <w:t xml:space="preserve"> </w:t>
            </w:r>
            <w:r>
              <w:rPr>
                <w:color w:val="505050"/>
                <w:sz w:val="24"/>
              </w:rPr>
              <w:t>study</w:t>
            </w:r>
          </w:p>
        </w:tc>
        <w:tc>
          <w:tcPr>
            <w:tcW w:w="1380" w:type="dxa"/>
          </w:tcPr>
          <w:p w:rsidR="00F33F81" w:rsidRDefault="009A4F8A">
            <w:pPr>
              <w:pStyle w:val="TableParagraph"/>
              <w:ind w:right="14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Puppala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Sridhar, C.R.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Vishnu, R</w:t>
            </w:r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</w:rPr>
              <w:t>Sridharan</w:t>
            </w:r>
            <w:proofErr w:type="spellEnd"/>
          </w:p>
        </w:tc>
        <w:tc>
          <w:tcPr>
            <w:tcW w:w="943" w:type="dxa"/>
          </w:tcPr>
          <w:p w:rsidR="00F33F81" w:rsidRDefault="009A4F8A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2021</w:t>
            </w:r>
          </w:p>
        </w:tc>
        <w:tc>
          <w:tcPr>
            <w:tcW w:w="3198" w:type="dxa"/>
          </w:tcPr>
          <w:p w:rsidR="00F33F81" w:rsidRDefault="009A4F8A">
            <w:pPr>
              <w:pStyle w:val="TableParagraph"/>
              <w:spacing w:before="164" w:line="338" w:lineRule="auto"/>
              <w:ind w:left="105" w:right="290"/>
              <w:rPr>
                <w:sz w:val="24"/>
              </w:rPr>
            </w:pPr>
            <w:r>
              <w:rPr>
                <w:color w:val="2D2D2D"/>
                <w:sz w:val="24"/>
              </w:rPr>
              <w:t>A simulation model is</w:t>
            </w:r>
            <w:r>
              <w:rPr>
                <w:color w:val="2D2D2D"/>
                <w:spacing w:val="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developed</w:t>
            </w:r>
            <w:r>
              <w:rPr>
                <w:color w:val="2D2D2D"/>
                <w:spacing w:val="-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and</w:t>
            </w:r>
            <w:r>
              <w:rPr>
                <w:color w:val="2D2D2D"/>
                <w:spacing w:val="2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run</w:t>
            </w:r>
            <w:r>
              <w:rPr>
                <w:color w:val="2D2D2D"/>
                <w:spacing w:val="-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for</w:t>
            </w:r>
            <w:r>
              <w:rPr>
                <w:color w:val="2D2D2D"/>
                <w:spacing w:val="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particular merchandise using</w:t>
            </w:r>
            <w:r>
              <w:rPr>
                <w:color w:val="2D2D2D"/>
                <w:spacing w:val="-57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Arena simulation software.</w:t>
            </w:r>
            <w:r>
              <w:rPr>
                <w:color w:val="2D2D2D"/>
                <w:spacing w:val="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Rigorous experimentation is</w:t>
            </w:r>
            <w:r>
              <w:rPr>
                <w:color w:val="2D2D2D"/>
                <w:spacing w:val="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conducted</w:t>
            </w:r>
            <w:r>
              <w:rPr>
                <w:color w:val="2D2D2D"/>
                <w:spacing w:val="-5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with</w:t>
            </w:r>
            <w:r>
              <w:rPr>
                <w:color w:val="2D2D2D"/>
                <w:spacing w:val="-4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the</w:t>
            </w:r>
            <w:r>
              <w:rPr>
                <w:color w:val="2D2D2D"/>
                <w:spacing w:val="-4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model</w:t>
            </w:r>
            <w:r>
              <w:rPr>
                <w:color w:val="2D2D2D"/>
                <w:spacing w:val="-4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by</w:t>
            </w:r>
            <w:r>
              <w:rPr>
                <w:color w:val="2D2D2D"/>
                <w:spacing w:val="-57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altering the inputs/model</w:t>
            </w:r>
            <w:r>
              <w:rPr>
                <w:color w:val="2D2D2D"/>
                <w:spacing w:val="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characteristics, and a more</w:t>
            </w:r>
            <w:r>
              <w:rPr>
                <w:color w:val="2D2D2D"/>
                <w:spacing w:val="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effective</w:t>
            </w:r>
            <w:r>
              <w:rPr>
                <w:color w:val="2D2D2D"/>
                <w:spacing w:val="-7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system</w:t>
            </w:r>
            <w:r>
              <w:rPr>
                <w:color w:val="2D2D2D"/>
                <w:spacing w:val="-6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is</w:t>
            </w:r>
            <w:r>
              <w:rPr>
                <w:color w:val="2D2D2D"/>
                <w:spacing w:val="-5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proposed.</w:t>
            </w:r>
          </w:p>
          <w:p w:rsidR="00F33F81" w:rsidRDefault="009A4F8A">
            <w:pPr>
              <w:pStyle w:val="TableParagraph"/>
              <w:spacing w:before="7" w:line="257" w:lineRule="exact"/>
              <w:ind w:left="105"/>
              <w:rPr>
                <w:sz w:val="24"/>
              </w:rPr>
            </w:pPr>
            <w:r>
              <w:rPr>
                <w:color w:val="2D2D2D"/>
                <w:sz w:val="24"/>
              </w:rPr>
              <w:t>Compared</w:t>
            </w:r>
            <w:r>
              <w:rPr>
                <w:color w:val="2D2D2D"/>
                <w:spacing w:val="-2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with</w:t>
            </w:r>
            <w:r>
              <w:rPr>
                <w:color w:val="2D2D2D"/>
                <w:spacing w:val="-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the</w:t>
            </w:r>
            <w:r>
              <w:rPr>
                <w:color w:val="2D2D2D"/>
                <w:spacing w:val="-2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existing</w:t>
            </w:r>
          </w:p>
        </w:tc>
        <w:tc>
          <w:tcPr>
            <w:tcW w:w="1848" w:type="dxa"/>
          </w:tcPr>
          <w:p w:rsidR="00F33F81" w:rsidRDefault="00F33F81">
            <w:pPr>
              <w:pStyle w:val="TableParagraph"/>
              <w:spacing w:before="7"/>
              <w:ind w:left="0"/>
              <w:rPr>
                <w:b/>
                <w:sz w:val="27"/>
              </w:rPr>
            </w:pPr>
          </w:p>
          <w:p w:rsidR="00F33F81" w:rsidRDefault="009A4F8A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87%</w:t>
            </w:r>
          </w:p>
        </w:tc>
      </w:tr>
    </w:tbl>
    <w:p w:rsidR="00F33F81" w:rsidRDefault="00F33F81">
      <w:pPr>
        <w:rPr>
          <w:sz w:val="24"/>
        </w:rPr>
        <w:sectPr w:rsidR="00F33F81">
          <w:pgSz w:w="11910" w:h="16850"/>
          <w:pgMar w:top="1440" w:right="40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1760"/>
        <w:gridCol w:w="1380"/>
        <w:gridCol w:w="943"/>
        <w:gridCol w:w="3198"/>
        <w:gridCol w:w="1848"/>
      </w:tblGrid>
      <w:tr w:rsidR="00F33F81">
        <w:trPr>
          <w:trHeight w:val="7584"/>
        </w:trPr>
        <w:tc>
          <w:tcPr>
            <w:tcW w:w="799" w:type="dxa"/>
          </w:tcPr>
          <w:p w:rsidR="00F33F81" w:rsidRDefault="00F33F81">
            <w:pPr>
              <w:pStyle w:val="TableParagraph"/>
              <w:spacing w:before="0"/>
              <w:ind w:left="0"/>
            </w:pPr>
          </w:p>
        </w:tc>
        <w:tc>
          <w:tcPr>
            <w:tcW w:w="1760" w:type="dxa"/>
          </w:tcPr>
          <w:p w:rsidR="00F33F81" w:rsidRDefault="00F33F81">
            <w:pPr>
              <w:pStyle w:val="TableParagraph"/>
              <w:spacing w:before="0"/>
              <w:ind w:left="0"/>
            </w:pPr>
          </w:p>
        </w:tc>
        <w:tc>
          <w:tcPr>
            <w:tcW w:w="1380" w:type="dxa"/>
          </w:tcPr>
          <w:p w:rsidR="00F33F81" w:rsidRDefault="00F33F81">
            <w:pPr>
              <w:pStyle w:val="TableParagraph"/>
              <w:spacing w:before="0"/>
              <w:ind w:left="0"/>
            </w:pPr>
          </w:p>
        </w:tc>
        <w:tc>
          <w:tcPr>
            <w:tcW w:w="943" w:type="dxa"/>
          </w:tcPr>
          <w:p w:rsidR="00F33F81" w:rsidRDefault="00F33F81">
            <w:pPr>
              <w:pStyle w:val="TableParagraph"/>
              <w:spacing w:before="0"/>
              <w:ind w:left="0"/>
            </w:pPr>
          </w:p>
        </w:tc>
        <w:tc>
          <w:tcPr>
            <w:tcW w:w="3198" w:type="dxa"/>
          </w:tcPr>
          <w:p w:rsidR="00F33F81" w:rsidRDefault="009A4F8A">
            <w:pPr>
              <w:pStyle w:val="TableParagraph"/>
              <w:spacing w:before="162" w:line="338" w:lineRule="auto"/>
              <w:ind w:left="105" w:right="57"/>
              <w:rPr>
                <w:sz w:val="24"/>
              </w:rPr>
            </w:pPr>
            <w:proofErr w:type="gramStart"/>
            <w:r>
              <w:rPr>
                <w:color w:val="2D2D2D"/>
                <w:sz w:val="24"/>
              </w:rPr>
              <w:t>traditional</w:t>
            </w:r>
            <w:proofErr w:type="gramEnd"/>
            <w:r>
              <w:rPr>
                <w:color w:val="2D2D2D"/>
                <w:sz w:val="24"/>
              </w:rPr>
              <w:t xml:space="preserve"> inventory</w:t>
            </w:r>
            <w:r>
              <w:rPr>
                <w:color w:val="2D2D2D"/>
                <w:spacing w:val="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management system, the</w:t>
            </w:r>
            <w:r>
              <w:rPr>
                <w:color w:val="2D2D2D"/>
                <w:spacing w:val="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proposed system will reduce</w:t>
            </w:r>
            <w:r>
              <w:rPr>
                <w:color w:val="2D2D2D"/>
                <w:spacing w:val="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the inventory level by 40% and</w:t>
            </w:r>
            <w:r>
              <w:rPr>
                <w:color w:val="2D2D2D"/>
                <w:spacing w:val="-58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lost</w:t>
            </w:r>
            <w:r>
              <w:rPr>
                <w:color w:val="2D2D2D"/>
                <w:spacing w:val="-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sales by 87%.</w:t>
            </w:r>
          </w:p>
          <w:p w:rsidR="00F33F81" w:rsidRDefault="009A4F8A">
            <w:pPr>
              <w:pStyle w:val="TableParagraph"/>
              <w:spacing w:before="6" w:line="338" w:lineRule="auto"/>
              <w:ind w:left="105" w:right="241"/>
              <w:rPr>
                <w:sz w:val="24"/>
              </w:rPr>
            </w:pPr>
            <w:r>
              <w:rPr>
                <w:color w:val="2D2D2D"/>
                <w:sz w:val="24"/>
              </w:rPr>
              <w:t>Furthermore, the proposed</w:t>
            </w:r>
            <w:r>
              <w:rPr>
                <w:color w:val="2D2D2D"/>
                <w:spacing w:val="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system</w:t>
            </w:r>
            <w:r>
              <w:rPr>
                <w:color w:val="2D2D2D"/>
                <w:spacing w:val="-5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is</w:t>
            </w:r>
            <w:r>
              <w:rPr>
                <w:color w:val="2D2D2D"/>
                <w:spacing w:val="-4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optimized</w:t>
            </w:r>
            <w:r>
              <w:rPr>
                <w:color w:val="2D2D2D"/>
                <w:spacing w:val="-5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using</w:t>
            </w:r>
            <w:r>
              <w:rPr>
                <w:color w:val="2D2D2D"/>
                <w:spacing w:val="-4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the</w:t>
            </w:r>
            <w:r>
              <w:rPr>
                <w:color w:val="2D2D2D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2D2D2D"/>
                <w:sz w:val="24"/>
              </w:rPr>
              <w:t>OptQuest</w:t>
            </w:r>
            <w:proofErr w:type="spellEnd"/>
            <w:r>
              <w:rPr>
                <w:color w:val="2D2D2D"/>
                <w:sz w:val="24"/>
              </w:rPr>
              <w:t xml:space="preserve"> module in Arena</w:t>
            </w:r>
            <w:r>
              <w:rPr>
                <w:color w:val="2D2D2D"/>
                <w:spacing w:val="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simulation software. As a</w:t>
            </w:r>
            <w:r>
              <w:rPr>
                <w:color w:val="2D2D2D"/>
                <w:spacing w:val="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result, the inventory level is</w:t>
            </w:r>
            <w:r>
              <w:rPr>
                <w:color w:val="2D2D2D"/>
                <w:spacing w:val="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further reduced b</w:t>
            </w:r>
            <w:r>
              <w:rPr>
                <w:color w:val="2D2D2D"/>
                <w:sz w:val="24"/>
              </w:rPr>
              <w:t>y 73%</w:t>
            </w:r>
            <w:r>
              <w:rPr>
                <w:color w:val="2D2D2D"/>
                <w:spacing w:val="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compared to the existing</w:t>
            </w:r>
            <w:r>
              <w:rPr>
                <w:color w:val="2D2D2D"/>
                <w:spacing w:val="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system. Store managers in</w:t>
            </w:r>
            <w:r>
              <w:rPr>
                <w:color w:val="2D2D2D"/>
                <w:spacing w:val="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various organizations may</w:t>
            </w:r>
            <w:r>
              <w:rPr>
                <w:color w:val="2D2D2D"/>
                <w:spacing w:val="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utilize the proposed</w:t>
            </w:r>
            <w:r>
              <w:rPr>
                <w:color w:val="2D2D2D"/>
                <w:spacing w:val="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methodology for improving</w:t>
            </w:r>
            <w:r>
              <w:rPr>
                <w:color w:val="2D2D2D"/>
                <w:spacing w:val="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their inventory management</w:t>
            </w:r>
            <w:r>
              <w:rPr>
                <w:color w:val="2D2D2D"/>
                <w:spacing w:val="1"/>
                <w:sz w:val="24"/>
              </w:rPr>
              <w:t xml:space="preserve"> </w:t>
            </w:r>
            <w:r>
              <w:rPr>
                <w:color w:val="2D2D2D"/>
                <w:sz w:val="24"/>
              </w:rPr>
              <w:t>system.</w:t>
            </w:r>
          </w:p>
        </w:tc>
        <w:tc>
          <w:tcPr>
            <w:tcW w:w="1848" w:type="dxa"/>
          </w:tcPr>
          <w:p w:rsidR="00F33F81" w:rsidRDefault="00F33F81">
            <w:pPr>
              <w:pStyle w:val="TableParagraph"/>
              <w:spacing w:before="0"/>
              <w:ind w:left="0"/>
            </w:pPr>
          </w:p>
        </w:tc>
      </w:tr>
      <w:tr w:rsidR="00F33F81">
        <w:trPr>
          <w:trHeight w:val="3823"/>
        </w:trPr>
        <w:tc>
          <w:tcPr>
            <w:tcW w:w="799" w:type="dxa"/>
          </w:tcPr>
          <w:p w:rsidR="00F33F81" w:rsidRDefault="009A4F8A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760" w:type="dxa"/>
          </w:tcPr>
          <w:p w:rsidR="00F33F81" w:rsidRDefault="009A4F8A">
            <w:pPr>
              <w:pStyle w:val="TableParagraph"/>
              <w:spacing w:before="61" w:line="249" w:lineRule="auto"/>
              <w:ind w:left="105" w:right="140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Retail Store</w:t>
            </w:r>
          </w:p>
        </w:tc>
        <w:tc>
          <w:tcPr>
            <w:tcW w:w="1380" w:type="dxa"/>
          </w:tcPr>
          <w:p w:rsidR="00F33F81" w:rsidRDefault="009A4F8A">
            <w:pPr>
              <w:pStyle w:val="TableParagraph"/>
              <w:ind w:right="420"/>
              <w:rPr>
                <w:sz w:val="24"/>
              </w:rPr>
            </w:pPr>
            <w:r>
              <w:rPr>
                <w:sz w:val="24"/>
              </w:rPr>
              <w:t>Rohan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Agarwal</w:t>
            </w:r>
          </w:p>
        </w:tc>
        <w:tc>
          <w:tcPr>
            <w:tcW w:w="943" w:type="dxa"/>
          </w:tcPr>
          <w:p w:rsidR="00F33F81" w:rsidRDefault="00F33F81">
            <w:pPr>
              <w:pStyle w:val="TableParagraph"/>
              <w:spacing w:before="0"/>
              <w:ind w:left="0"/>
            </w:pPr>
          </w:p>
        </w:tc>
        <w:tc>
          <w:tcPr>
            <w:tcW w:w="3198" w:type="dxa"/>
          </w:tcPr>
          <w:p w:rsidR="00F33F81" w:rsidRDefault="009A4F8A">
            <w:pPr>
              <w:pStyle w:val="TableParagraph"/>
              <w:ind w:left="105" w:right="44"/>
              <w:rPr>
                <w:sz w:val="24"/>
              </w:rPr>
            </w:pPr>
            <w:r>
              <w:rPr>
                <w:color w:val="424142"/>
                <w:sz w:val="24"/>
              </w:rPr>
              <w:t>The purchasing, receiving,</w:t>
            </w:r>
            <w:r>
              <w:rPr>
                <w:color w:val="424142"/>
                <w:spacing w:val="1"/>
                <w:sz w:val="24"/>
              </w:rPr>
              <w:t xml:space="preserve"> </w:t>
            </w:r>
            <w:r>
              <w:rPr>
                <w:color w:val="424142"/>
                <w:sz w:val="24"/>
              </w:rPr>
              <w:t>engineering,</w:t>
            </w:r>
            <w:r>
              <w:rPr>
                <w:color w:val="424142"/>
                <w:spacing w:val="-1"/>
                <w:sz w:val="24"/>
              </w:rPr>
              <w:t xml:space="preserve"> </w:t>
            </w:r>
            <w:r>
              <w:rPr>
                <w:color w:val="424142"/>
                <w:sz w:val="24"/>
              </w:rPr>
              <w:t>displaying,</w:t>
            </w:r>
            <w:r>
              <w:rPr>
                <w:color w:val="424142"/>
                <w:spacing w:val="1"/>
                <w:sz w:val="24"/>
              </w:rPr>
              <w:t xml:space="preserve"> </w:t>
            </w:r>
            <w:r>
              <w:rPr>
                <w:color w:val="424142"/>
                <w:sz w:val="24"/>
              </w:rPr>
              <w:t>and</w:t>
            </w:r>
            <w:r>
              <w:rPr>
                <w:color w:val="424142"/>
                <w:spacing w:val="1"/>
                <w:sz w:val="24"/>
              </w:rPr>
              <w:t xml:space="preserve"> </w:t>
            </w:r>
            <w:r>
              <w:rPr>
                <w:color w:val="424142"/>
                <w:sz w:val="24"/>
              </w:rPr>
              <w:t>accounting departments all</w:t>
            </w:r>
            <w:r>
              <w:rPr>
                <w:color w:val="424142"/>
                <w:spacing w:val="1"/>
                <w:sz w:val="24"/>
              </w:rPr>
              <w:t xml:space="preserve"> </w:t>
            </w:r>
            <w:r>
              <w:rPr>
                <w:color w:val="424142"/>
                <w:sz w:val="24"/>
              </w:rPr>
              <w:t>contribute to the accuracy of</w:t>
            </w:r>
            <w:r>
              <w:rPr>
                <w:color w:val="424142"/>
                <w:spacing w:val="1"/>
                <w:sz w:val="24"/>
              </w:rPr>
              <w:t xml:space="preserve"> </w:t>
            </w:r>
            <w:r>
              <w:rPr>
                <w:color w:val="424142"/>
                <w:sz w:val="24"/>
              </w:rPr>
              <w:t>the inventory methods and</w:t>
            </w:r>
            <w:r>
              <w:rPr>
                <w:color w:val="424142"/>
                <w:spacing w:val="1"/>
                <w:sz w:val="24"/>
              </w:rPr>
              <w:t xml:space="preserve"> </w:t>
            </w:r>
            <w:r>
              <w:rPr>
                <w:color w:val="424142"/>
                <w:sz w:val="24"/>
              </w:rPr>
              <w:t>records. Inaccurate inventory</w:t>
            </w:r>
            <w:r>
              <w:rPr>
                <w:color w:val="424142"/>
                <w:spacing w:val="1"/>
                <w:sz w:val="24"/>
              </w:rPr>
              <w:t xml:space="preserve"> </w:t>
            </w:r>
            <w:r>
              <w:rPr>
                <w:color w:val="424142"/>
                <w:sz w:val="24"/>
              </w:rPr>
              <w:t>management will contribute to</w:t>
            </w:r>
            <w:r>
              <w:rPr>
                <w:color w:val="424142"/>
                <w:spacing w:val="1"/>
                <w:sz w:val="24"/>
              </w:rPr>
              <w:t xml:space="preserve"> </w:t>
            </w:r>
            <w:r>
              <w:rPr>
                <w:color w:val="424142"/>
                <w:sz w:val="24"/>
              </w:rPr>
              <w:t>dispatch</w:t>
            </w:r>
            <w:r>
              <w:rPr>
                <w:color w:val="424142"/>
                <w:spacing w:val="-1"/>
                <w:sz w:val="24"/>
              </w:rPr>
              <w:t xml:space="preserve"> </w:t>
            </w:r>
            <w:r>
              <w:rPr>
                <w:color w:val="424142"/>
                <w:sz w:val="24"/>
              </w:rPr>
              <w:t>delays, shortage</w:t>
            </w:r>
            <w:r>
              <w:rPr>
                <w:color w:val="424142"/>
                <w:spacing w:val="1"/>
                <w:sz w:val="24"/>
              </w:rPr>
              <w:t xml:space="preserve"> </w:t>
            </w:r>
            <w:r>
              <w:rPr>
                <w:color w:val="424142"/>
                <w:sz w:val="24"/>
              </w:rPr>
              <w:t>in</w:t>
            </w:r>
            <w:r>
              <w:rPr>
                <w:color w:val="424142"/>
                <w:spacing w:val="1"/>
                <w:sz w:val="24"/>
              </w:rPr>
              <w:t xml:space="preserve"> </w:t>
            </w:r>
            <w:r>
              <w:rPr>
                <w:color w:val="424142"/>
                <w:sz w:val="24"/>
              </w:rPr>
              <w:t>stores, purchasing of the wrong</w:t>
            </w:r>
            <w:r>
              <w:rPr>
                <w:color w:val="424142"/>
                <w:spacing w:val="-58"/>
                <w:sz w:val="24"/>
              </w:rPr>
              <w:t xml:space="preserve"> </w:t>
            </w:r>
            <w:r>
              <w:rPr>
                <w:color w:val="424142"/>
                <w:sz w:val="24"/>
              </w:rPr>
              <w:t xml:space="preserve">inventory and stocking </w:t>
            </w:r>
            <w:r>
              <w:rPr>
                <w:color w:val="424142"/>
                <w:sz w:val="24"/>
              </w:rPr>
              <w:t>too</w:t>
            </w:r>
            <w:r>
              <w:rPr>
                <w:color w:val="424142"/>
                <w:spacing w:val="1"/>
                <w:sz w:val="24"/>
              </w:rPr>
              <w:t xml:space="preserve"> </w:t>
            </w:r>
            <w:r>
              <w:rPr>
                <w:color w:val="424142"/>
                <w:sz w:val="24"/>
              </w:rPr>
              <w:t>much</w:t>
            </w:r>
            <w:r>
              <w:rPr>
                <w:color w:val="424142"/>
                <w:spacing w:val="-1"/>
                <w:sz w:val="24"/>
              </w:rPr>
              <w:t xml:space="preserve"> </w:t>
            </w:r>
            <w:r>
              <w:rPr>
                <w:color w:val="424142"/>
                <w:sz w:val="24"/>
              </w:rPr>
              <w:t>inventory.</w:t>
            </w:r>
          </w:p>
        </w:tc>
        <w:tc>
          <w:tcPr>
            <w:tcW w:w="1848" w:type="dxa"/>
          </w:tcPr>
          <w:p w:rsidR="00F33F81" w:rsidRDefault="009A4F8A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90.25%</w:t>
            </w:r>
          </w:p>
        </w:tc>
      </w:tr>
    </w:tbl>
    <w:p w:rsidR="009A4F8A" w:rsidRDefault="009A4F8A"/>
    <w:sectPr w:rsidR="009A4F8A">
      <w:pgSz w:w="11910" w:h="16850"/>
      <w:pgMar w:top="1440" w:right="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3F81"/>
    <w:rsid w:val="009A4F8A"/>
    <w:rsid w:val="00CF4053"/>
    <w:rsid w:val="00F3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93D6A7-09C2-4FB9-B026-266871C0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spacing w:before="85"/>
      <w:ind w:left="263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2022-10-21T14:56:00Z</dcterms:created>
  <dcterms:modified xsi:type="dcterms:W3CDTF">2022-10-21T15:04:00Z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2022-10-21T00:00:00Z</vt:filetime>
  </property>
</Properties>
</file>