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B60" w:rsidRDefault="0089376F">
      <w:pPr>
        <w:spacing w:after="620"/>
      </w:pPr>
      <w:r>
        <w:t xml:space="preserve"> </w:t>
      </w:r>
    </w:p>
    <w:p w:rsidR="001A0B60" w:rsidRDefault="0089376F">
      <w:pPr>
        <w:spacing w:after="269"/>
        <w:ind w:left="715" w:hanging="10"/>
      </w:pPr>
      <w:r>
        <w:rPr>
          <w:rFonts w:ascii="Roboto" w:eastAsia="Roboto" w:hAnsi="Roboto" w:cs="Roboto"/>
          <w:b/>
          <w:sz w:val="36"/>
        </w:rPr>
        <w:t>Project Design Phase-II</w:t>
      </w:r>
      <w:r>
        <w:rPr>
          <w:sz w:val="36"/>
        </w:rPr>
        <w:t xml:space="preserve"> </w:t>
      </w:r>
    </w:p>
    <w:p w:rsidR="001A0B60" w:rsidRDefault="0089376F">
      <w:pPr>
        <w:spacing w:after="66"/>
        <w:ind w:left="715" w:hanging="10"/>
      </w:pPr>
      <w:r>
        <w:rPr>
          <w:rFonts w:ascii="Roboto" w:eastAsia="Roboto" w:hAnsi="Roboto" w:cs="Roboto"/>
          <w:b/>
          <w:sz w:val="36"/>
        </w:rPr>
        <w:t>Journey Maps</w:t>
      </w:r>
      <w:r>
        <w:rPr>
          <w:sz w:val="36"/>
        </w:rPr>
        <w:t xml:space="preserve"> </w:t>
      </w:r>
    </w:p>
    <w:p w:rsidR="001A0B60" w:rsidRDefault="0089376F">
      <w:pPr>
        <w:spacing w:after="0"/>
      </w:pPr>
      <w:r>
        <w:t xml:space="preserve"> </w:t>
      </w:r>
    </w:p>
    <w:tbl>
      <w:tblPr>
        <w:tblStyle w:val="TableGrid"/>
        <w:tblW w:w="8760" w:type="dxa"/>
        <w:tblInd w:w="8" w:type="dxa"/>
        <w:tblCellMar>
          <w:top w:w="13" w:type="dxa"/>
          <w:left w:w="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113"/>
        <w:gridCol w:w="2259"/>
        <w:gridCol w:w="2014"/>
      </w:tblGrid>
      <w:tr w:rsidR="001A0B60">
        <w:trPr>
          <w:trHeight w:val="362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0B60" w:rsidRDefault="0089376F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0B60" w:rsidRDefault="0089376F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0</w:t>
            </w:r>
            <w:r w:rsidR="004239BD">
              <w:rPr>
                <w:rFonts w:ascii="Roboto" w:eastAsia="Roboto" w:hAnsi="Roboto" w:cs="Roboto"/>
                <w:sz w:val="24"/>
              </w:rPr>
              <w:t>3 November 2022</w:t>
            </w:r>
          </w:p>
        </w:tc>
      </w:tr>
      <w:tr w:rsidR="001A0B60">
        <w:trPr>
          <w:trHeight w:val="326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0B60" w:rsidRDefault="0089376F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A0B60" w:rsidRDefault="001A0B60"/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1A0B60" w:rsidRDefault="004239BD">
            <w:pPr>
              <w:spacing w:after="0"/>
              <w:ind w:right="-3"/>
              <w:jc w:val="both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PNT2022TMID41106</w:t>
            </w: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A0B60" w:rsidRDefault="001A0B60">
            <w:pPr>
              <w:spacing w:after="0"/>
            </w:pPr>
          </w:p>
        </w:tc>
      </w:tr>
      <w:tr w:rsidR="001A0B60">
        <w:trPr>
          <w:trHeight w:val="737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0B60" w:rsidRDefault="0089376F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0B60" w:rsidRDefault="0089376F">
            <w:pPr>
              <w:spacing w:after="67"/>
              <w:ind w:left="113"/>
            </w:pPr>
            <w:r>
              <w:rPr>
                <w:rFonts w:ascii="Roboto" w:eastAsia="Roboto" w:hAnsi="Roboto" w:cs="Roboto"/>
                <w:sz w:val="24"/>
              </w:rPr>
              <w:t xml:space="preserve">Analytics For Hospitals' Health-Care </w:t>
            </w:r>
          </w:p>
          <w:p w:rsidR="001A0B60" w:rsidRDefault="0089376F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</w:p>
        </w:tc>
      </w:tr>
    </w:tbl>
    <w:p w:rsidR="001A0B60" w:rsidRDefault="0089376F">
      <w:pPr>
        <w:spacing w:after="14"/>
      </w:pPr>
      <w:r>
        <w:rPr>
          <w:sz w:val="24"/>
        </w:rPr>
        <w:t xml:space="preserve"> </w:t>
      </w:r>
    </w:p>
    <w:p w:rsidR="001A0B60" w:rsidRDefault="0089376F">
      <w:pPr>
        <w:spacing w:after="29"/>
      </w:pPr>
      <w:r>
        <w:t xml:space="preserve"> </w:t>
      </w:r>
    </w:p>
    <w:p w:rsidR="001A0B60" w:rsidRDefault="0089376F">
      <w:pPr>
        <w:spacing w:after="0"/>
        <w:jc w:val="right"/>
      </w:pPr>
      <w:r>
        <w:rPr>
          <w:noProof/>
        </w:rPr>
        <w:drawing>
          <wp:inline distT="0" distB="0" distL="0" distR="0">
            <wp:extent cx="5943599" cy="36766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A0B60" w:rsidRDefault="0089376F">
      <w:pPr>
        <w:spacing w:after="73"/>
      </w:pPr>
      <w:r>
        <w:t xml:space="preserve"> </w:t>
      </w:r>
    </w:p>
    <w:p w:rsidR="001A0B60" w:rsidRDefault="0089376F">
      <w:pPr>
        <w:spacing w:after="3115"/>
        <w:ind w:left="2160"/>
      </w:pPr>
      <w:r>
        <w:rPr>
          <w:rFonts w:ascii="Roboto" w:eastAsia="Roboto" w:hAnsi="Roboto" w:cs="Roboto"/>
          <w:b/>
          <w:color w:val="222222"/>
        </w:rPr>
        <w:t>User Journey Maps</w:t>
      </w:r>
      <w:r>
        <w:t xml:space="preserve"> </w:t>
      </w:r>
    </w:p>
    <w:p w:rsidR="001A0B60" w:rsidRDefault="0089376F">
      <w:pPr>
        <w:spacing w:after="0"/>
      </w:pPr>
      <w:r>
        <w:lastRenderedPageBreak/>
        <w:t xml:space="preserve"> </w:t>
      </w:r>
    </w:p>
    <w:p w:rsidR="001A0B60" w:rsidRDefault="0089376F">
      <w:pPr>
        <w:spacing w:after="434"/>
      </w:pPr>
      <w:r>
        <w:t xml:space="preserve"> </w:t>
      </w:r>
    </w:p>
    <w:p w:rsidR="001A0B60" w:rsidRDefault="0089376F">
      <w:pPr>
        <w:spacing w:after="13"/>
        <w:jc w:val="right"/>
      </w:pPr>
      <w:r>
        <w:rPr>
          <w:noProof/>
        </w:rPr>
        <w:drawing>
          <wp:inline distT="0" distB="0" distL="0" distR="0">
            <wp:extent cx="5943599" cy="338137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A0B60" w:rsidRDefault="0089376F">
      <w:pPr>
        <w:spacing w:after="7675"/>
        <w:ind w:right="364"/>
        <w:jc w:val="center"/>
      </w:pPr>
      <w:r>
        <w:rPr>
          <w:rFonts w:ascii="Roboto" w:eastAsia="Roboto" w:hAnsi="Roboto" w:cs="Roboto"/>
          <w:b/>
          <w:color w:val="222222"/>
        </w:rPr>
        <w:t>Data Flow Daigram</w:t>
      </w:r>
      <w:r>
        <w:t xml:space="preserve"> </w:t>
      </w:r>
    </w:p>
    <w:p w:rsidR="001A0B60" w:rsidRDefault="0089376F">
      <w:pPr>
        <w:spacing w:after="0"/>
      </w:pPr>
      <w:r>
        <w:lastRenderedPageBreak/>
        <w:t xml:space="preserve"> </w:t>
      </w:r>
    </w:p>
    <w:sectPr w:rsidR="001A0B60">
      <w:pgSz w:w="12240" w:h="15840"/>
      <w:pgMar w:top="716" w:right="1379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60"/>
    <w:rsid w:val="001A0B60"/>
    <w:rsid w:val="004239BD"/>
    <w:rsid w:val="0089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E624E"/>
  <w15:docId w15:val="{1474D502-67AE-B84E-ABCC-3793AC27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2022-11-03T12:47:00Z</dcterms:created>
  <dcterms:modified xsi:type="dcterms:W3CDTF">2022-11-03T12:47:00Z</dcterms:modified>
</cp:coreProperties>
</file>