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BE" w:rsidRDefault="00725E13">
      <w:pPr>
        <w:pStyle w:val="Title"/>
        <w:tabs>
          <w:tab w:val="left" w:pos="6750"/>
        </w:tabs>
        <w:rPr>
          <w:rFonts w:ascii="Cambria"/>
          <w:b w:val="0"/>
          <w:i w:val="0"/>
        </w:rPr>
      </w:pPr>
      <w:r>
        <w:rPr>
          <w:i w:val="0"/>
          <w:sz w:val="32"/>
        </w:rPr>
        <w:t>Performance</w:t>
      </w:r>
      <w:r>
        <w:rPr>
          <w:i w:val="0"/>
          <w:spacing w:val="-2"/>
          <w:sz w:val="32"/>
        </w:rPr>
        <w:t xml:space="preserve"> </w:t>
      </w:r>
      <w:r>
        <w:rPr>
          <w:i w:val="0"/>
          <w:sz w:val="32"/>
        </w:rPr>
        <w:t>Metrics</w:t>
      </w:r>
      <w:r>
        <w:rPr>
          <w:i w:val="0"/>
          <w:sz w:val="32"/>
        </w:rPr>
        <w:tab/>
      </w:r>
      <w:r>
        <w:rPr>
          <w:rFonts w:ascii="Cambria"/>
          <w:b w:val="0"/>
          <w:i w:val="0"/>
        </w:rPr>
        <w:t>PNT2022TMID41074</w:t>
      </w:r>
    </w:p>
    <w:p w:rsidR="004101BE" w:rsidRDefault="00725E13">
      <w:pPr>
        <w:spacing w:before="9"/>
        <w:rPr>
          <w:rFonts w:ascii="Cambria"/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216592</wp:posOffset>
            </wp:positionV>
            <wp:extent cx="5218352" cy="88559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352" cy="885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01BE" w:rsidSect="004101BE">
      <w:type w:val="continuous"/>
      <w:pgSz w:w="11910" w:h="16840"/>
      <w:pgMar w:top="680" w:right="13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01BE"/>
    <w:rsid w:val="004101BE"/>
    <w:rsid w:val="0072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01B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4101BE"/>
    <w:pPr>
      <w:spacing w:before="9"/>
      <w:ind w:left="2797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4101BE"/>
  </w:style>
  <w:style w:type="paragraph" w:customStyle="1" w:styleId="TableParagraph">
    <w:name w:val="Table Paragraph"/>
    <w:basedOn w:val="Normal"/>
    <w:uiPriority w:val="1"/>
    <w:qFormat/>
    <w:rsid w:val="004101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Rissi Harshan</dc:creator>
  <cp:lastModifiedBy>manohar</cp:lastModifiedBy>
  <cp:revision>2</cp:revision>
  <dcterms:created xsi:type="dcterms:W3CDTF">2022-11-27T10:14:00Z</dcterms:created>
  <dcterms:modified xsi:type="dcterms:W3CDTF">2022-11-27T10:18:00Z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