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76521" w14:textId="77777777" w:rsidR="00750206" w:rsidRPr="00E24AFB" w:rsidRDefault="00BE7A4F">
      <w:pPr>
        <w:spacing w:after="0"/>
        <w:ind w:left="3459" w:hanging="10"/>
        <w:rPr>
          <w:rFonts w:ascii="Palatino Linotype" w:hAnsi="Palatino Linotype"/>
          <w:sz w:val="20"/>
          <w:szCs w:val="20"/>
        </w:rPr>
      </w:pPr>
      <w:r w:rsidRPr="00E24AFB">
        <w:rPr>
          <w:rFonts w:ascii="Palatino Linotype" w:eastAsia="Times New Roman" w:hAnsi="Palatino Linotype" w:cs="Times New Roman"/>
          <w:b/>
          <w:sz w:val="20"/>
          <w:szCs w:val="20"/>
        </w:rPr>
        <w:t xml:space="preserve">Project Design Phase-I </w:t>
      </w:r>
    </w:p>
    <w:p w14:paraId="09AF5E09" w14:textId="77777777" w:rsidR="00750206" w:rsidRPr="00E24AFB" w:rsidRDefault="00BE7A4F">
      <w:pPr>
        <w:spacing w:after="0"/>
        <w:ind w:left="3166" w:hanging="10"/>
        <w:rPr>
          <w:rFonts w:ascii="Palatino Linotype" w:hAnsi="Palatino Linotype"/>
          <w:sz w:val="20"/>
          <w:szCs w:val="20"/>
        </w:rPr>
      </w:pPr>
      <w:r w:rsidRPr="00E24AFB">
        <w:rPr>
          <w:rFonts w:ascii="Palatino Linotype" w:eastAsia="Times New Roman" w:hAnsi="Palatino Linotype" w:cs="Times New Roman"/>
          <w:b/>
          <w:sz w:val="20"/>
          <w:szCs w:val="20"/>
        </w:rPr>
        <w:t xml:space="preserve">Proposed Solution Template </w:t>
      </w:r>
    </w:p>
    <w:p w14:paraId="27B737D8" w14:textId="77777777" w:rsidR="00750206" w:rsidRPr="00E24AFB" w:rsidRDefault="00BE7A4F">
      <w:pPr>
        <w:spacing w:after="0"/>
        <w:rPr>
          <w:rFonts w:ascii="Palatino Linotype" w:hAnsi="Palatino Linotype"/>
          <w:sz w:val="20"/>
          <w:szCs w:val="20"/>
        </w:rPr>
      </w:pPr>
      <w:r w:rsidRPr="00E24AFB">
        <w:rPr>
          <w:rFonts w:ascii="Palatino Linotype" w:eastAsia="Times New Roman" w:hAnsi="Palatino Linotype" w:cs="Times New Roman"/>
          <w:b/>
          <w:sz w:val="20"/>
          <w:szCs w:val="20"/>
        </w:rPr>
        <w:t xml:space="preserve"> </w:t>
      </w:r>
    </w:p>
    <w:tbl>
      <w:tblPr>
        <w:tblStyle w:val="TableGrid"/>
        <w:tblW w:w="9156" w:type="dxa"/>
        <w:tblInd w:w="106" w:type="dxa"/>
        <w:tblCellMar>
          <w:top w:w="5" w:type="dxa"/>
          <w:left w:w="113" w:type="dxa"/>
          <w:bottom w:w="0" w:type="dxa"/>
          <w:right w:w="115" w:type="dxa"/>
        </w:tblCellMar>
        <w:tblLook w:val="04A0" w:firstRow="1" w:lastRow="0" w:firstColumn="1" w:lastColumn="0" w:noHBand="0" w:noVBand="1"/>
      </w:tblPr>
      <w:tblGrid>
        <w:gridCol w:w="4575"/>
        <w:gridCol w:w="4581"/>
      </w:tblGrid>
      <w:tr w:rsidR="00750206" w:rsidRPr="00E24AFB" w14:paraId="6418BF1E" w14:textId="77777777">
        <w:trPr>
          <w:trHeight w:val="365"/>
        </w:trPr>
        <w:tc>
          <w:tcPr>
            <w:tcW w:w="4575" w:type="dxa"/>
            <w:tcBorders>
              <w:top w:val="single" w:sz="4" w:space="0" w:color="000000"/>
              <w:left w:val="single" w:sz="4" w:space="0" w:color="000000"/>
              <w:bottom w:val="single" w:sz="4" w:space="0" w:color="000000"/>
              <w:right w:val="single" w:sz="4" w:space="0" w:color="000000"/>
            </w:tcBorders>
          </w:tcPr>
          <w:p w14:paraId="3AE61244" w14:textId="77777777" w:rsidR="00750206" w:rsidRPr="00E24AFB" w:rsidRDefault="00BE7A4F">
            <w:pPr>
              <w:spacing w:after="0"/>
              <w:rPr>
                <w:rFonts w:ascii="Palatino Linotype" w:hAnsi="Palatino Linotype"/>
                <w:sz w:val="20"/>
                <w:szCs w:val="20"/>
              </w:rPr>
            </w:pPr>
            <w:r w:rsidRPr="00E24AFB">
              <w:rPr>
                <w:rFonts w:ascii="Palatino Linotype" w:eastAsia="Times New Roman" w:hAnsi="Palatino Linotype" w:cs="Times New Roman"/>
                <w:sz w:val="20"/>
                <w:szCs w:val="20"/>
              </w:rPr>
              <w:t xml:space="preserve">Date </w:t>
            </w:r>
          </w:p>
        </w:tc>
        <w:tc>
          <w:tcPr>
            <w:tcW w:w="4580" w:type="dxa"/>
            <w:tcBorders>
              <w:top w:val="single" w:sz="4" w:space="0" w:color="000000"/>
              <w:left w:val="single" w:sz="4" w:space="0" w:color="000000"/>
              <w:bottom w:val="single" w:sz="4" w:space="0" w:color="000000"/>
              <w:right w:val="single" w:sz="4" w:space="0" w:color="000000"/>
            </w:tcBorders>
          </w:tcPr>
          <w:p w14:paraId="27578868" w14:textId="33C40632" w:rsidR="00750206" w:rsidRPr="00E24AFB" w:rsidRDefault="00E24AFB">
            <w:pPr>
              <w:spacing w:after="0"/>
              <w:rPr>
                <w:rFonts w:ascii="Palatino Linotype" w:hAnsi="Palatino Linotype"/>
                <w:sz w:val="20"/>
                <w:szCs w:val="20"/>
              </w:rPr>
            </w:pPr>
            <w:r w:rsidRPr="00E24AFB">
              <w:rPr>
                <w:rFonts w:ascii="Palatino Linotype" w:eastAsia="Times New Roman" w:hAnsi="Palatino Linotype" w:cs="Times New Roman"/>
                <w:sz w:val="20"/>
                <w:szCs w:val="20"/>
              </w:rPr>
              <w:t xml:space="preserve">27 October </w:t>
            </w:r>
            <w:r w:rsidR="00BE7A4F" w:rsidRPr="00E24AFB">
              <w:rPr>
                <w:rFonts w:ascii="Palatino Linotype" w:eastAsia="Times New Roman" w:hAnsi="Palatino Linotype" w:cs="Times New Roman"/>
                <w:sz w:val="20"/>
                <w:szCs w:val="20"/>
              </w:rPr>
              <w:t xml:space="preserve">2022 </w:t>
            </w:r>
          </w:p>
        </w:tc>
      </w:tr>
      <w:tr w:rsidR="00750206" w:rsidRPr="00E24AFB" w14:paraId="28B03767" w14:textId="77777777">
        <w:trPr>
          <w:trHeight w:val="346"/>
        </w:trPr>
        <w:tc>
          <w:tcPr>
            <w:tcW w:w="4575" w:type="dxa"/>
            <w:tcBorders>
              <w:top w:val="single" w:sz="4" w:space="0" w:color="000000"/>
              <w:left w:val="single" w:sz="4" w:space="0" w:color="000000"/>
              <w:bottom w:val="single" w:sz="4" w:space="0" w:color="000000"/>
              <w:right w:val="single" w:sz="4" w:space="0" w:color="000000"/>
            </w:tcBorders>
          </w:tcPr>
          <w:p w14:paraId="2468CABA" w14:textId="77777777" w:rsidR="00750206" w:rsidRPr="00E24AFB" w:rsidRDefault="00BE7A4F">
            <w:pPr>
              <w:spacing w:after="0"/>
              <w:rPr>
                <w:rFonts w:ascii="Palatino Linotype" w:hAnsi="Palatino Linotype"/>
                <w:sz w:val="20"/>
                <w:szCs w:val="20"/>
              </w:rPr>
            </w:pPr>
            <w:r w:rsidRPr="00E24AFB">
              <w:rPr>
                <w:rFonts w:ascii="Palatino Linotype" w:eastAsia="Times New Roman" w:hAnsi="Palatino Linotype" w:cs="Times New Roman"/>
                <w:sz w:val="20"/>
                <w:szCs w:val="20"/>
              </w:rPr>
              <w:t xml:space="preserve">Team ID </w:t>
            </w:r>
          </w:p>
        </w:tc>
        <w:tc>
          <w:tcPr>
            <w:tcW w:w="4580" w:type="dxa"/>
            <w:tcBorders>
              <w:top w:val="single" w:sz="4" w:space="0" w:color="000000"/>
              <w:left w:val="single" w:sz="4" w:space="0" w:color="000000"/>
              <w:bottom w:val="single" w:sz="4" w:space="0" w:color="000000"/>
              <w:right w:val="single" w:sz="4" w:space="0" w:color="000000"/>
            </w:tcBorders>
          </w:tcPr>
          <w:p w14:paraId="6335F977" w14:textId="465F58AE" w:rsidR="00750206" w:rsidRPr="00E24AFB" w:rsidRDefault="00E24AFB">
            <w:pPr>
              <w:spacing w:after="0"/>
              <w:rPr>
                <w:rFonts w:ascii="Palatino Linotype" w:hAnsi="Palatino Linotype"/>
                <w:sz w:val="20"/>
                <w:szCs w:val="20"/>
              </w:rPr>
            </w:pPr>
            <w:r w:rsidRPr="00E24AFB">
              <w:rPr>
                <w:rFonts w:ascii="Palatino Linotype" w:hAnsi="Palatino Linotype"/>
                <w:color w:val="222222"/>
                <w:sz w:val="20"/>
                <w:szCs w:val="20"/>
                <w:shd w:val="clear" w:color="auto" w:fill="FFFFFF"/>
              </w:rPr>
              <w:t>PNT2022TMID12047</w:t>
            </w:r>
          </w:p>
        </w:tc>
      </w:tr>
      <w:tr w:rsidR="00750206" w:rsidRPr="00E24AFB" w14:paraId="238AD444" w14:textId="77777777">
        <w:trPr>
          <w:trHeight w:val="365"/>
        </w:trPr>
        <w:tc>
          <w:tcPr>
            <w:tcW w:w="4575" w:type="dxa"/>
            <w:tcBorders>
              <w:top w:val="single" w:sz="4" w:space="0" w:color="000000"/>
              <w:left w:val="single" w:sz="4" w:space="0" w:color="000000"/>
              <w:bottom w:val="single" w:sz="4" w:space="0" w:color="000000"/>
              <w:right w:val="single" w:sz="4" w:space="0" w:color="000000"/>
            </w:tcBorders>
          </w:tcPr>
          <w:p w14:paraId="0B4A36D9" w14:textId="77777777" w:rsidR="00750206" w:rsidRPr="00E24AFB" w:rsidRDefault="00BE7A4F">
            <w:pPr>
              <w:spacing w:after="0"/>
              <w:rPr>
                <w:rFonts w:ascii="Palatino Linotype" w:hAnsi="Palatino Linotype"/>
                <w:sz w:val="20"/>
                <w:szCs w:val="20"/>
              </w:rPr>
            </w:pPr>
            <w:r w:rsidRPr="00E24AFB">
              <w:rPr>
                <w:rFonts w:ascii="Palatino Linotype" w:eastAsia="Times New Roman" w:hAnsi="Palatino Linotype" w:cs="Times New Roman"/>
                <w:sz w:val="20"/>
                <w:szCs w:val="20"/>
              </w:rPr>
              <w:t xml:space="preserve">Project Name </w:t>
            </w:r>
          </w:p>
        </w:tc>
        <w:tc>
          <w:tcPr>
            <w:tcW w:w="4580" w:type="dxa"/>
            <w:tcBorders>
              <w:top w:val="single" w:sz="4" w:space="0" w:color="000000"/>
              <w:left w:val="single" w:sz="4" w:space="0" w:color="000000"/>
              <w:bottom w:val="single" w:sz="4" w:space="0" w:color="000000"/>
              <w:right w:val="single" w:sz="4" w:space="0" w:color="000000"/>
            </w:tcBorders>
          </w:tcPr>
          <w:p w14:paraId="3926E0CC" w14:textId="77777777" w:rsidR="00750206" w:rsidRPr="00E24AFB" w:rsidRDefault="00BE7A4F">
            <w:pPr>
              <w:spacing w:after="0"/>
              <w:rPr>
                <w:rFonts w:ascii="Palatino Linotype" w:hAnsi="Palatino Linotype"/>
                <w:sz w:val="20"/>
                <w:szCs w:val="20"/>
              </w:rPr>
            </w:pPr>
            <w:r w:rsidRPr="00E24AFB">
              <w:rPr>
                <w:rFonts w:ascii="Palatino Linotype" w:eastAsia="Times New Roman" w:hAnsi="Palatino Linotype" w:cs="Times New Roman"/>
                <w:sz w:val="20"/>
                <w:szCs w:val="20"/>
              </w:rPr>
              <w:t xml:space="preserve">Car Resale Value Prediction </w:t>
            </w:r>
          </w:p>
        </w:tc>
      </w:tr>
      <w:tr w:rsidR="00750206" w:rsidRPr="00E24AFB" w14:paraId="6298D5DA" w14:textId="77777777">
        <w:trPr>
          <w:trHeight w:val="346"/>
        </w:trPr>
        <w:tc>
          <w:tcPr>
            <w:tcW w:w="4575" w:type="dxa"/>
            <w:tcBorders>
              <w:top w:val="single" w:sz="4" w:space="0" w:color="000000"/>
              <w:left w:val="single" w:sz="4" w:space="0" w:color="000000"/>
              <w:bottom w:val="single" w:sz="4" w:space="0" w:color="000000"/>
              <w:right w:val="single" w:sz="4" w:space="0" w:color="000000"/>
            </w:tcBorders>
          </w:tcPr>
          <w:p w14:paraId="1FFE0C99" w14:textId="77777777" w:rsidR="00750206" w:rsidRPr="00E24AFB" w:rsidRDefault="00BE7A4F">
            <w:pPr>
              <w:spacing w:after="0"/>
              <w:rPr>
                <w:rFonts w:ascii="Palatino Linotype" w:hAnsi="Palatino Linotype"/>
                <w:sz w:val="20"/>
                <w:szCs w:val="20"/>
              </w:rPr>
            </w:pPr>
            <w:r w:rsidRPr="00E24AFB">
              <w:rPr>
                <w:rFonts w:ascii="Palatino Linotype" w:eastAsia="Times New Roman" w:hAnsi="Palatino Linotype" w:cs="Times New Roman"/>
                <w:sz w:val="20"/>
                <w:szCs w:val="20"/>
              </w:rPr>
              <w:t xml:space="preserve">Maximum Marks </w:t>
            </w:r>
          </w:p>
        </w:tc>
        <w:tc>
          <w:tcPr>
            <w:tcW w:w="4580" w:type="dxa"/>
            <w:tcBorders>
              <w:top w:val="single" w:sz="4" w:space="0" w:color="000000"/>
              <w:left w:val="single" w:sz="4" w:space="0" w:color="000000"/>
              <w:bottom w:val="single" w:sz="4" w:space="0" w:color="000000"/>
              <w:right w:val="single" w:sz="4" w:space="0" w:color="000000"/>
            </w:tcBorders>
          </w:tcPr>
          <w:p w14:paraId="7035FF87" w14:textId="77777777" w:rsidR="00750206" w:rsidRPr="00E24AFB" w:rsidRDefault="00BE7A4F">
            <w:pPr>
              <w:spacing w:after="0"/>
              <w:rPr>
                <w:rFonts w:ascii="Palatino Linotype" w:hAnsi="Palatino Linotype"/>
                <w:sz w:val="20"/>
                <w:szCs w:val="20"/>
              </w:rPr>
            </w:pPr>
            <w:r w:rsidRPr="00E24AFB">
              <w:rPr>
                <w:rFonts w:ascii="Palatino Linotype" w:eastAsia="Times New Roman" w:hAnsi="Palatino Linotype" w:cs="Times New Roman"/>
                <w:sz w:val="20"/>
                <w:szCs w:val="20"/>
              </w:rPr>
              <w:t xml:space="preserve">2 Marks </w:t>
            </w:r>
          </w:p>
        </w:tc>
      </w:tr>
    </w:tbl>
    <w:p w14:paraId="1C50F71F" w14:textId="77777777" w:rsidR="00750206" w:rsidRPr="00E24AFB" w:rsidRDefault="00BE7A4F">
      <w:pPr>
        <w:spacing w:after="0"/>
        <w:rPr>
          <w:rFonts w:ascii="Palatino Linotype" w:hAnsi="Palatino Linotype"/>
          <w:sz w:val="20"/>
          <w:szCs w:val="20"/>
        </w:rPr>
      </w:pPr>
      <w:r w:rsidRPr="00E24AFB">
        <w:rPr>
          <w:rFonts w:ascii="Palatino Linotype" w:eastAsia="Times New Roman" w:hAnsi="Palatino Linotype" w:cs="Times New Roman"/>
          <w:b/>
          <w:sz w:val="20"/>
          <w:szCs w:val="20"/>
        </w:rPr>
        <w:t xml:space="preserve"> </w:t>
      </w:r>
    </w:p>
    <w:p w14:paraId="69251B74" w14:textId="77777777" w:rsidR="00750206" w:rsidRPr="00E24AFB" w:rsidRDefault="00BE7A4F">
      <w:pPr>
        <w:spacing w:after="144"/>
        <w:ind w:left="101"/>
        <w:rPr>
          <w:rFonts w:ascii="Palatino Linotype" w:hAnsi="Palatino Linotype"/>
          <w:sz w:val="20"/>
          <w:szCs w:val="20"/>
        </w:rPr>
      </w:pPr>
      <w:r w:rsidRPr="00E24AFB">
        <w:rPr>
          <w:rFonts w:ascii="Palatino Linotype" w:eastAsia="Times New Roman" w:hAnsi="Palatino Linotype" w:cs="Times New Roman"/>
          <w:b/>
          <w:sz w:val="20"/>
          <w:szCs w:val="20"/>
        </w:rPr>
        <w:t xml:space="preserve">Proposed Solution Template: </w:t>
      </w:r>
    </w:p>
    <w:p w14:paraId="4F9B1E03" w14:textId="77777777" w:rsidR="00750206" w:rsidRPr="00E24AFB" w:rsidRDefault="00BE7A4F">
      <w:pPr>
        <w:spacing w:after="0"/>
        <w:ind w:left="101"/>
        <w:rPr>
          <w:rFonts w:ascii="Palatino Linotype" w:hAnsi="Palatino Linotype"/>
          <w:sz w:val="20"/>
          <w:szCs w:val="20"/>
        </w:rPr>
      </w:pPr>
      <w:r w:rsidRPr="00E24AFB">
        <w:rPr>
          <w:rFonts w:ascii="Palatino Linotype" w:eastAsia="Times New Roman" w:hAnsi="Palatino Linotype" w:cs="Times New Roman"/>
          <w:sz w:val="20"/>
          <w:szCs w:val="20"/>
        </w:rPr>
        <w:t xml:space="preserve">Project team shall fill the following </w:t>
      </w:r>
      <w:r w:rsidRPr="00E24AFB">
        <w:rPr>
          <w:rFonts w:ascii="Palatino Linotype" w:eastAsia="Times New Roman" w:hAnsi="Palatino Linotype" w:cs="Times New Roman"/>
          <w:sz w:val="20"/>
          <w:szCs w:val="20"/>
        </w:rPr>
        <w:t xml:space="preserve">information in proposed solution template. </w:t>
      </w:r>
    </w:p>
    <w:p w14:paraId="0CDB3003" w14:textId="77777777" w:rsidR="00750206" w:rsidRPr="00E24AFB" w:rsidRDefault="00BE7A4F">
      <w:pPr>
        <w:spacing w:after="0"/>
        <w:rPr>
          <w:rFonts w:ascii="Palatino Linotype" w:hAnsi="Palatino Linotype"/>
          <w:sz w:val="20"/>
          <w:szCs w:val="20"/>
        </w:rPr>
      </w:pPr>
      <w:r w:rsidRPr="00E24AFB">
        <w:rPr>
          <w:rFonts w:ascii="Palatino Linotype" w:eastAsia="Times New Roman" w:hAnsi="Palatino Linotype" w:cs="Times New Roman"/>
          <w:sz w:val="20"/>
          <w:szCs w:val="20"/>
        </w:rPr>
        <w:t xml:space="preserve"> </w:t>
      </w:r>
    </w:p>
    <w:tbl>
      <w:tblPr>
        <w:tblStyle w:val="TableGrid"/>
        <w:tblW w:w="9069" w:type="dxa"/>
        <w:tblInd w:w="106" w:type="dxa"/>
        <w:tblCellMar>
          <w:top w:w="5" w:type="dxa"/>
          <w:left w:w="5" w:type="dxa"/>
          <w:bottom w:w="0" w:type="dxa"/>
          <w:right w:w="0" w:type="dxa"/>
        </w:tblCellMar>
        <w:tblLook w:val="04A0" w:firstRow="1" w:lastRow="0" w:firstColumn="1" w:lastColumn="0" w:noHBand="0" w:noVBand="1"/>
      </w:tblPr>
      <w:tblGrid>
        <w:gridCol w:w="902"/>
        <w:gridCol w:w="3529"/>
        <w:gridCol w:w="4638"/>
      </w:tblGrid>
      <w:tr w:rsidR="00750206" w:rsidRPr="00E24AFB" w14:paraId="7305D59C" w14:textId="77777777">
        <w:trPr>
          <w:trHeight w:val="567"/>
        </w:trPr>
        <w:tc>
          <w:tcPr>
            <w:tcW w:w="902" w:type="dxa"/>
            <w:tcBorders>
              <w:top w:val="single" w:sz="4" w:space="0" w:color="000000"/>
              <w:left w:val="single" w:sz="4" w:space="0" w:color="000000"/>
              <w:bottom w:val="single" w:sz="4" w:space="0" w:color="000000"/>
              <w:right w:val="single" w:sz="4" w:space="0" w:color="000000"/>
            </w:tcBorders>
          </w:tcPr>
          <w:p w14:paraId="4FCD8B2D" w14:textId="77777777" w:rsidR="00750206" w:rsidRPr="00E24AFB" w:rsidRDefault="00BE7A4F">
            <w:pPr>
              <w:spacing w:after="0"/>
              <w:ind w:left="110"/>
              <w:rPr>
                <w:rFonts w:ascii="Palatino Linotype" w:hAnsi="Palatino Linotype"/>
                <w:sz w:val="20"/>
                <w:szCs w:val="20"/>
              </w:rPr>
            </w:pPr>
            <w:proofErr w:type="spellStart"/>
            <w:r w:rsidRPr="00E24AFB">
              <w:rPr>
                <w:rFonts w:ascii="Palatino Linotype" w:eastAsia="Times New Roman" w:hAnsi="Palatino Linotype" w:cs="Times New Roman"/>
                <w:b/>
                <w:sz w:val="20"/>
                <w:szCs w:val="20"/>
              </w:rPr>
              <w:t>S.No</w:t>
            </w:r>
            <w:proofErr w:type="spellEnd"/>
            <w:r w:rsidRPr="00E24AFB">
              <w:rPr>
                <w:rFonts w:ascii="Palatino Linotype" w:eastAsia="Times New Roman" w:hAnsi="Palatino Linotype" w:cs="Times New Roman"/>
                <w:b/>
                <w:sz w:val="20"/>
                <w:szCs w:val="20"/>
              </w:rPr>
              <w:t xml:space="preserve">. </w:t>
            </w:r>
          </w:p>
        </w:tc>
        <w:tc>
          <w:tcPr>
            <w:tcW w:w="3529" w:type="dxa"/>
            <w:tcBorders>
              <w:top w:val="single" w:sz="4" w:space="0" w:color="000000"/>
              <w:left w:val="single" w:sz="4" w:space="0" w:color="000000"/>
              <w:bottom w:val="single" w:sz="4" w:space="0" w:color="000000"/>
              <w:right w:val="single" w:sz="4" w:space="0" w:color="000000"/>
            </w:tcBorders>
          </w:tcPr>
          <w:p w14:paraId="1B611E02" w14:textId="77777777" w:rsidR="00750206" w:rsidRPr="00E24AFB" w:rsidRDefault="00BE7A4F">
            <w:pPr>
              <w:spacing w:after="0"/>
              <w:ind w:left="106"/>
              <w:rPr>
                <w:rFonts w:ascii="Palatino Linotype" w:hAnsi="Palatino Linotype"/>
                <w:sz w:val="20"/>
                <w:szCs w:val="20"/>
              </w:rPr>
            </w:pPr>
            <w:r w:rsidRPr="00E24AFB">
              <w:rPr>
                <w:rFonts w:ascii="Palatino Linotype" w:eastAsia="Times New Roman" w:hAnsi="Palatino Linotype" w:cs="Times New Roman"/>
                <w:b/>
                <w:sz w:val="20"/>
                <w:szCs w:val="20"/>
              </w:rPr>
              <w:t xml:space="preserve">Parameter </w:t>
            </w:r>
          </w:p>
        </w:tc>
        <w:tc>
          <w:tcPr>
            <w:tcW w:w="4638" w:type="dxa"/>
            <w:tcBorders>
              <w:top w:val="single" w:sz="4" w:space="0" w:color="000000"/>
              <w:left w:val="single" w:sz="4" w:space="0" w:color="000000"/>
              <w:bottom w:val="single" w:sz="4" w:space="0" w:color="000000"/>
              <w:right w:val="single" w:sz="4" w:space="0" w:color="000000"/>
            </w:tcBorders>
          </w:tcPr>
          <w:p w14:paraId="77C8F256" w14:textId="77777777" w:rsidR="00750206" w:rsidRPr="00E24AFB" w:rsidRDefault="00BE7A4F">
            <w:pPr>
              <w:spacing w:after="0"/>
              <w:ind w:left="108"/>
              <w:rPr>
                <w:rFonts w:ascii="Palatino Linotype" w:hAnsi="Palatino Linotype"/>
                <w:sz w:val="20"/>
                <w:szCs w:val="20"/>
              </w:rPr>
            </w:pPr>
            <w:r w:rsidRPr="00E24AFB">
              <w:rPr>
                <w:rFonts w:ascii="Palatino Linotype" w:eastAsia="Times New Roman" w:hAnsi="Palatino Linotype" w:cs="Times New Roman"/>
                <w:b/>
                <w:sz w:val="20"/>
                <w:szCs w:val="20"/>
              </w:rPr>
              <w:t xml:space="preserve">Description </w:t>
            </w:r>
          </w:p>
        </w:tc>
      </w:tr>
      <w:tr w:rsidR="00750206" w:rsidRPr="00E24AFB" w14:paraId="35BC03E1" w14:textId="77777777">
        <w:trPr>
          <w:trHeight w:val="1526"/>
        </w:trPr>
        <w:tc>
          <w:tcPr>
            <w:tcW w:w="902" w:type="dxa"/>
            <w:tcBorders>
              <w:top w:val="single" w:sz="4" w:space="0" w:color="000000"/>
              <w:left w:val="single" w:sz="4" w:space="0" w:color="000000"/>
              <w:bottom w:val="single" w:sz="4" w:space="0" w:color="000000"/>
              <w:right w:val="single" w:sz="4" w:space="0" w:color="000000"/>
            </w:tcBorders>
          </w:tcPr>
          <w:p w14:paraId="41E0B1FD" w14:textId="77777777" w:rsidR="00750206" w:rsidRPr="00E24AFB" w:rsidRDefault="00BE7A4F">
            <w:pPr>
              <w:spacing w:after="0"/>
              <w:ind w:left="55"/>
              <w:jc w:val="center"/>
              <w:rPr>
                <w:rFonts w:ascii="Palatino Linotype" w:hAnsi="Palatino Linotype"/>
                <w:sz w:val="20"/>
                <w:szCs w:val="20"/>
              </w:rPr>
            </w:pPr>
            <w:r w:rsidRPr="00E24AFB">
              <w:rPr>
                <w:rFonts w:ascii="Palatino Linotype" w:eastAsia="Times New Roman" w:hAnsi="Palatino Linotype" w:cs="Times New Roman"/>
                <w:sz w:val="20"/>
                <w:szCs w:val="20"/>
              </w:rPr>
              <w:t xml:space="preserve">1. </w:t>
            </w:r>
          </w:p>
        </w:tc>
        <w:tc>
          <w:tcPr>
            <w:tcW w:w="3529" w:type="dxa"/>
            <w:tcBorders>
              <w:top w:val="single" w:sz="4" w:space="0" w:color="000000"/>
              <w:left w:val="single" w:sz="4" w:space="0" w:color="000000"/>
              <w:bottom w:val="single" w:sz="4" w:space="0" w:color="000000"/>
              <w:right w:val="single" w:sz="4" w:space="0" w:color="000000"/>
            </w:tcBorders>
          </w:tcPr>
          <w:p w14:paraId="64191B89" w14:textId="77777777" w:rsidR="00750206" w:rsidRPr="00E24AFB" w:rsidRDefault="00BE7A4F">
            <w:pPr>
              <w:spacing w:after="0"/>
              <w:ind w:left="106" w:right="377"/>
              <w:jc w:val="both"/>
              <w:rPr>
                <w:rFonts w:ascii="Palatino Linotype" w:hAnsi="Palatino Linotype"/>
                <w:sz w:val="20"/>
                <w:szCs w:val="20"/>
              </w:rPr>
            </w:pPr>
            <w:r w:rsidRPr="00E24AFB">
              <w:rPr>
                <w:rFonts w:ascii="Palatino Linotype" w:eastAsia="Times New Roman" w:hAnsi="Palatino Linotype" w:cs="Times New Roman"/>
                <w:color w:val="212121"/>
                <w:sz w:val="20"/>
                <w:szCs w:val="20"/>
              </w:rPr>
              <w:t>Problem Statement (Problem to be solved)</w:t>
            </w:r>
            <w:r w:rsidRPr="00E24AFB">
              <w:rPr>
                <w:rFonts w:ascii="Palatino Linotype" w:eastAsia="Times New Roman" w:hAnsi="Palatino Linotype" w:cs="Times New Roman"/>
                <w:sz w:val="20"/>
                <w:szCs w:val="20"/>
              </w:rPr>
              <w:t xml:space="preserve"> </w:t>
            </w:r>
          </w:p>
        </w:tc>
        <w:tc>
          <w:tcPr>
            <w:tcW w:w="4638" w:type="dxa"/>
            <w:tcBorders>
              <w:top w:val="single" w:sz="4" w:space="0" w:color="000000"/>
              <w:left w:val="single" w:sz="4" w:space="0" w:color="000000"/>
              <w:bottom w:val="single" w:sz="4" w:space="0" w:color="000000"/>
              <w:right w:val="single" w:sz="4" w:space="0" w:color="000000"/>
            </w:tcBorders>
          </w:tcPr>
          <w:p w14:paraId="324254CD" w14:textId="77777777" w:rsidR="00750206" w:rsidRPr="00E24AFB" w:rsidRDefault="00BE7A4F">
            <w:pPr>
              <w:spacing w:after="0"/>
              <w:ind w:left="144" w:right="101"/>
              <w:jc w:val="both"/>
              <w:rPr>
                <w:rFonts w:ascii="Palatino Linotype" w:hAnsi="Palatino Linotype"/>
                <w:sz w:val="20"/>
                <w:szCs w:val="20"/>
              </w:rPr>
            </w:pPr>
            <w:r w:rsidRPr="00E24AFB">
              <w:rPr>
                <w:rFonts w:ascii="Palatino Linotype" w:eastAsia="Times New Roman" w:hAnsi="Palatino Linotype" w:cs="Times New Roman"/>
                <w:sz w:val="20"/>
                <w:szCs w:val="20"/>
              </w:rPr>
              <w:t xml:space="preserve">If anyone wants to sell their </w:t>
            </w:r>
            <w:proofErr w:type="spellStart"/>
            <w:proofErr w:type="gramStart"/>
            <w:r w:rsidRPr="00E24AFB">
              <w:rPr>
                <w:rFonts w:ascii="Palatino Linotype" w:eastAsia="Times New Roman" w:hAnsi="Palatino Linotype" w:cs="Times New Roman"/>
                <w:sz w:val="20"/>
                <w:szCs w:val="20"/>
              </w:rPr>
              <w:t>car,either</w:t>
            </w:r>
            <w:proofErr w:type="spellEnd"/>
            <w:proofErr w:type="gramEnd"/>
            <w:r w:rsidRPr="00E24AFB">
              <w:rPr>
                <w:rFonts w:ascii="Palatino Linotype" w:eastAsia="Times New Roman" w:hAnsi="Palatino Linotype" w:cs="Times New Roman"/>
                <w:sz w:val="20"/>
                <w:szCs w:val="20"/>
              </w:rPr>
              <w:t xml:space="preserve">  they have to take their car to a respective company workshop or have to make an </w:t>
            </w:r>
            <w:r w:rsidRPr="00E24AFB">
              <w:rPr>
                <w:rFonts w:ascii="Palatino Linotype" w:eastAsia="Times New Roman" w:hAnsi="Palatino Linotype" w:cs="Times New Roman"/>
                <w:sz w:val="20"/>
                <w:szCs w:val="20"/>
              </w:rPr>
              <w:t xml:space="preserve">appointment for the company to get an estimate of the price. This process involves a lot of time and resources. </w:t>
            </w:r>
          </w:p>
        </w:tc>
      </w:tr>
      <w:tr w:rsidR="00750206" w:rsidRPr="00E24AFB" w14:paraId="3F4DC13D" w14:textId="77777777">
        <w:trPr>
          <w:trHeight w:val="1529"/>
        </w:trPr>
        <w:tc>
          <w:tcPr>
            <w:tcW w:w="902" w:type="dxa"/>
            <w:tcBorders>
              <w:top w:val="single" w:sz="4" w:space="0" w:color="000000"/>
              <w:left w:val="single" w:sz="4" w:space="0" w:color="000000"/>
              <w:bottom w:val="single" w:sz="4" w:space="0" w:color="000000"/>
              <w:right w:val="single" w:sz="4" w:space="0" w:color="000000"/>
            </w:tcBorders>
          </w:tcPr>
          <w:p w14:paraId="08EDAC8D" w14:textId="77777777" w:rsidR="00750206" w:rsidRPr="00E24AFB" w:rsidRDefault="00BE7A4F">
            <w:pPr>
              <w:spacing w:after="0"/>
              <w:ind w:left="55"/>
              <w:jc w:val="center"/>
              <w:rPr>
                <w:rFonts w:ascii="Palatino Linotype" w:hAnsi="Palatino Linotype"/>
                <w:sz w:val="20"/>
                <w:szCs w:val="20"/>
              </w:rPr>
            </w:pPr>
            <w:r w:rsidRPr="00E24AFB">
              <w:rPr>
                <w:rFonts w:ascii="Palatino Linotype" w:eastAsia="Times New Roman" w:hAnsi="Palatino Linotype" w:cs="Times New Roman"/>
                <w:sz w:val="20"/>
                <w:szCs w:val="20"/>
              </w:rPr>
              <w:t xml:space="preserve">2. </w:t>
            </w:r>
          </w:p>
        </w:tc>
        <w:tc>
          <w:tcPr>
            <w:tcW w:w="3529" w:type="dxa"/>
            <w:tcBorders>
              <w:top w:val="single" w:sz="4" w:space="0" w:color="000000"/>
              <w:left w:val="single" w:sz="4" w:space="0" w:color="000000"/>
              <w:bottom w:val="single" w:sz="4" w:space="0" w:color="000000"/>
              <w:right w:val="single" w:sz="4" w:space="0" w:color="000000"/>
            </w:tcBorders>
          </w:tcPr>
          <w:p w14:paraId="21016096" w14:textId="77777777" w:rsidR="00750206" w:rsidRPr="00E24AFB" w:rsidRDefault="00BE7A4F">
            <w:pPr>
              <w:spacing w:after="0"/>
              <w:ind w:left="106"/>
              <w:rPr>
                <w:rFonts w:ascii="Palatino Linotype" w:hAnsi="Palatino Linotype"/>
                <w:sz w:val="20"/>
                <w:szCs w:val="20"/>
              </w:rPr>
            </w:pPr>
            <w:r w:rsidRPr="00E24AFB">
              <w:rPr>
                <w:rFonts w:ascii="Palatino Linotype" w:eastAsia="Times New Roman" w:hAnsi="Palatino Linotype" w:cs="Times New Roman"/>
                <w:color w:val="212121"/>
                <w:sz w:val="20"/>
                <w:szCs w:val="20"/>
              </w:rPr>
              <w:t>Idea / Solution description</w:t>
            </w:r>
            <w:r w:rsidRPr="00E24AFB">
              <w:rPr>
                <w:rFonts w:ascii="Palatino Linotype" w:eastAsia="Times New Roman" w:hAnsi="Palatino Linotype" w:cs="Times New Roman"/>
                <w:sz w:val="20"/>
                <w:szCs w:val="20"/>
              </w:rPr>
              <w:t xml:space="preserve"> </w:t>
            </w:r>
          </w:p>
        </w:tc>
        <w:tc>
          <w:tcPr>
            <w:tcW w:w="4638" w:type="dxa"/>
            <w:tcBorders>
              <w:top w:val="single" w:sz="4" w:space="0" w:color="000000"/>
              <w:left w:val="single" w:sz="4" w:space="0" w:color="000000"/>
              <w:bottom w:val="single" w:sz="4" w:space="0" w:color="000000"/>
              <w:right w:val="single" w:sz="4" w:space="0" w:color="000000"/>
            </w:tcBorders>
          </w:tcPr>
          <w:p w14:paraId="4CE31948" w14:textId="77777777" w:rsidR="00750206" w:rsidRPr="00E24AFB" w:rsidRDefault="00BE7A4F">
            <w:pPr>
              <w:spacing w:after="0"/>
              <w:ind w:left="108" w:right="97"/>
              <w:jc w:val="both"/>
              <w:rPr>
                <w:rFonts w:ascii="Palatino Linotype" w:hAnsi="Palatino Linotype"/>
                <w:sz w:val="20"/>
                <w:szCs w:val="20"/>
              </w:rPr>
            </w:pPr>
            <w:r w:rsidRPr="00E24AFB">
              <w:rPr>
                <w:rFonts w:ascii="Palatino Linotype" w:eastAsia="Times New Roman" w:hAnsi="Palatino Linotype" w:cs="Times New Roman"/>
                <w:sz w:val="20"/>
                <w:szCs w:val="20"/>
              </w:rPr>
              <w:t xml:space="preserve">Car resale value prediction system is made with the purpose of predicting the correct valuation of old </w:t>
            </w:r>
            <w:r w:rsidRPr="00E24AFB">
              <w:rPr>
                <w:rFonts w:ascii="Palatino Linotype" w:eastAsia="Times New Roman" w:hAnsi="Palatino Linotype" w:cs="Times New Roman"/>
                <w:sz w:val="20"/>
                <w:szCs w:val="20"/>
              </w:rPr>
              <w:t xml:space="preserve">cars that helps customers to sell the car remotely with perfect valuation and without human intervention in the process which saves the time of the customer. </w:t>
            </w:r>
          </w:p>
        </w:tc>
      </w:tr>
      <w:tr w:rsidR="00750206" w:rsidRPr="00E24AFB" w14:paraId="74B37A78" w14:textId="77777777">
        <w:trPr>
          <w:trHeight w:val="1275"/>
        </w:trPr>
        <w:tc>
          <w:tcPr>
            <w:tcW w:w="902" w:type="dxa"/>
            <w:tcBorders>
              <w:top w:val="single" w:sz="4" w:space="0" w:color="000000"/>
              <w:left w:val="single" w:sz="4" w:space="0" w:color="000000"/>
              <w:bottom w:val="single" w:sz="4" w:space="0" w:color="000000"/>
              <w:right w:val="single" w:sz="4" w:space="0" w:color="000000"/>
            </w:tcBorders>
          </w:tcPr>
          <w:p w14:paraId="24FB1216" w14:textId="77777777" w:rsidR="00750206" w:rsidRPr="00E24AFB" w:rsidRDefault="00BE7A4F">
            <w:pPr>
              <w:spacing w:after="0"/>
              <w:ind w:left="55"/>
              <w:jc w:val="center"/>
              <w:rPr>
                <w:rFonts w:ascii="Palatino Linotype" w:hAnsi="Palatino Linotype"/>
                <w:sz w:val="20"/>
                <w:szCs w:val="20"/>
              </w:rPr>
            </w:pPr>
            <w:r w:rsidRPr="00E24AFB">
              <w:rPr>
                <w:rFonts w:ascii="Palatino Linotype" w:eastAsia="Times New Roman" w:hAnsi="Palatino Linotype" w:cs="Times New Roman"/>
                <w:sz w:val="20"/>
                <w:szCs w:val="20"/>
              </w:rPr>
              <w:t xml:space="preserve">3. </w:t>
            </w:r>
          </w:p>
        </w:tc>
        <w:tc>
          <w:tcPr>
            <w:tcW w:w="3529" w:type="dxa"/>
            <w:tcBorders>
              <w:top w:val="single" w:sz="4" w:space="0" w:color="000000"/>
              <w:left w:val="single" w:sz="4" w:space="0" w:color="000000"/>
              <w:bottom w:val="single" w:sz="4" w:space="0" w:color="000000"/>
              <w:right w:val="single" w:sz="4" w:space="0" w:color="000000"/>
            </w:tcBorders>
          </w:tcPr>
          <w:p w14:paraId="4EF19010" w14:textId="77777777" w:rsidR="00750206" w:rsidRPr="00E24AFB" w:rsidRDefault="00BE7A4F">
            <w:pPr>
              <w:spacing w:after="0"/>
              <w:ind w:left="106"/>
              <w:rPr>
                <w:rFonts w:ascii="Palatino Linotype" w:hAnsi="Palatino Linotype"/>
                <w:sz w:val="20"/>
                <w:szCs w:val="20"/>
              </w:rPr>
            </w:pPr>
            <w:r w:rsidRPr="00E24AFB">
              <w:rPr>
                <w:rFonts w:ascii="Palatino Linotype" w:eastAsia="Times New Roman" w:hAnsi="Palatino Linotype" w:cs="Times New Roman"/>
                <w:color w:val="212121"/>
                <w:sz w:val="20"/>
                <w:szCs w:val="20"/>
              </w:rPr>
              <w:t>Novelty / Uniqueness</w:t>
            </w:r>
            <w:r w:rsidRPr="00E24AFB">
              <w:rPr>
                <w:rFonts w:ascii="Palatino Linotype" w:eastAsia="Times New Roman" w:hAnsi="Palatino Linotype" w:cs="Times New Roman"/>
                <w:sz w:val="20"/>
                <w:szCs w:val="20"/>
              </w:rPr>
              <w:t xml:space="preserve"> </w:t>
            </w:r>
          </w:p>
        </w:tc>
        <w:tc>
          <w:tcPr>
            <w:tcW w:w="4638" w:type="dxa"/>
            <w:tcBorders>
              <w:top w:val="single" w:sz="4" w:space="0" w:color="000000"/>
              <w:left w:val="single" w:sz="4" w:space="0" w:color="000000"/>
              <w:bottom w:val="single" w:sz="4" w:space="0" w:color="000000"/>
              <w:right w:val="single" w:sz="4" w:space="0" w:color="000000"/>
            </w:tcBorders>
          </w:tcPr>
          <w:p w14:paraId="243086E3" w14:textId="77777777" w:rsidR="00750206" w:rsidRPr="00E24AFB" w:rsidRDefault="00BE7A4F">
            <w:pPr>
              <w:spacing w:after="0"/>
              <w:ind w:left="108" w:right="94"/>
              <w:jc w:val="both"/>
              <w:rPr>
                <w:rFonts w:ascii="Palatino Linotype" w:hAnsi="Palatino Linotype"/>
                <w:sz w:val="20"/>
                <w:szCs w:val="20"/>
              </w:rPr>
            </w:pPr>
            <w:r w:rsidRPr="00E24AFB">
              <w:rPr>
                <w:rFonts w:ascii="Palatino Linotype" w:eastAsia="Times New Roman" w:hAnsi="Palatino Linotype" w:cs="Times New Roman"/>
                <w:sz w:val="20"/>
                <w:szCs w:val="20"/>
              </w:rPr>
              <w:t xml:space="preserve">Our Objective is to make a model for third-party companies that will make an estimate the Price of the customer’s car directly from their online portal rather than asking price information from third person. Easy to predict the used car price. </w:t>
            </w:r>
          </w:p>
        </w:tc>
      </w:tr>
      <w:tr w:rsidR="00750206" w:rsidRPr="00E24AFB" w14:paraId="7B95028E" w14:textId="77777777">
        <w:trPr>
          <w:trHeight w:val="1020"/>
        </w:trPr>
        <w:tc>
          <w:tcPr>
            <w:tcW w:w="902" w:type="dxa"/>
            <w:tcBorders>
              <w:top w:val="single" w:sz="4" w:space="0" w:color="000000"/>
              <w:left w:val="single" w:sz="4" w:space="0" w:color="000000"/>
              <w:bottom w:val="single" w:sz="4" w:space="0" w:color="000000"/>
              <w:right w:val="single" w:sz="4" w:space="0" w:color="000000"/>
            </w:tcBorders>
          </w:tcPr>
          <w:p w14:paraId="246E3CCA" w14:textId="77777777" w:rsidR="00750206" w:rsidRPr="00E24AFB" w:rsidRDefault="00BE7A4F">
            <w:pPr>
              <w:spacing w:after="0"/>
              <w:ind w:left="55"/>
              <w:jc w:val="center"/>
              <w:rPr>
                <w:rFonts w:ascii="Palatino Linotype" w:hAnsi="Palatino Linotype"/>
                <w:sz w:val="20"/>
                <w:szCs w:val="20"/>
              </w:rPr>
            </w:pPr>
            <w:r w:rsidRPr="00E24AFB">
              <w:rPr>
                <w:rFonts w:ascii="Palatino Linotype" w:eastAsia="Times New Roman" w:hAnsi="Palatino Linotype" w:cs="Times New Roman"/>
                <w:sz w:val="20"/>
                <w:szCs w:val="20"/>
              </w:rPr>
              <w:t xml:space="preserve">4. </w:t>
            </w:r>
          </w:p>
        </w:tc>
        <w:tc>
          <w:tcPr>
            <w:tcW w:w="3529" w:type="dxa"/>
            <w:tcBorders>
              <w:top w:val="single" w:sz="4" w:space="0" w:color="000000"/>
              <w:left w:val="single" w:sz="4" w:space="0" w:color="000000"/>
              <w:bottom w:val="single" w:sz="4" w:space="0" w:color="000000"/>
              <w:right w:val="single" w:sz="4" w:space="0" w:color="000000"/>
            </w:tcBorders>
          </w:tcPr>
          <w:p w14:paraId="341EDA24" w14:textId="77777777" w:rsidR="00750206" w:rsidRPr="00E24AFB" w:rsidRDefault="00BE7A4F">
            <w:pPr>
              <w:spacing w:after="0"/>
              <w:ind w:left="106"/>
              <w:rPr>
                <w:rFonts w:ascii="Palatino Linotype" w:hAnsi="Palatino Linotype"/>
                <w:sz w:val="20"/>
                <w:szCs w:val="20"/>
              </w:rPr>
            </w:pPr>
            <w:r w:rsidRPr="00E24AFB">
              <w:rPr>
                <w:rFonts w:ascii="Palatino Linotype" w:eastAsia="Times New Roman" w:hAnsi="Palatino Linotype" w:cs="Times New Roman"/>
                <w:color w:val="212121"/>
                <w:sz w:val="20"/>
                <w:szCs w:val="20"/>
              </w:rPr>
              <w:t>Social</w:t>
            </w:r>
            <w:r w:rsidRPr="00E24AFB">
              <w:rPr>
                <w:rFonts w:ascii="Palatino Linotype" w:eastAsia="Times New Roman" w:hAnsi="Palatino Linotype" w:cs="Times New Roman"/>
                <w:color w:val="212121"/>
                <w:sz w:val="20"/>
                <w:szCs w:val="20"/>
              </w:rPr>
              <w:t xml:space="preserve"> Impact / Customer Satisfaction</w:t>
            </w:r>
            <w:r w:rsidRPr="00E24AFB">
              <w:rPr>
                <w:rFonts w:ascii="Palatino Linotype" w:eastAsia="Times New Roman" w:hAnsi="Palatino Linotype" w:cs="Times New Roman"/>
                <w:sz w:val="20"/>
                <w:szCs w:val="20"/>
              </w:rPr>
              <w:t xml:space="preserve"> </w:t>
            </w:r>
          </w:p>
        </w:tc>
        <w:tc>
          <w:tcPr>
            <w:tcW w:w="4638" w:type="dxa"/>
            <w:tcBorders>
              <w:top w:val="single" w:sz="4" w:space="0" w:color="000000"/>
              <w:left w:val="single" w:sz="4" w:space="0" w:color="000000"/>
              <w:bottom w:val="single" w:sz="4" w:space="0" w:color="000000"/>
              <w:right w:val="single" w:sz="4" w:space="0" w:color="000000"/>
            </w:tcBorders>
          </w:tcPr>
          <w:p w14:paraId="1EA358DE" w14:textId="77777777" w:rsidR="00750206" w:rsidRPr="00E24AFB" w:rsidRDefault="00BE7A4F">
            <w:pPr>
              <w:spacing w:after="0"/>
              <w:ind w:left="108" w:right="97"/>
              <w:jc w:val="both"/>
              <w:rPr>
                <w:rFonts w:ascii="Palatino Linotype" w:hAnsi="Palatino Linotype"/>
                <w:sz w:val="20"/>
                <w:szCs w:val="20"/>
              </w:rPr>
            </w:pPr>
            <w:r w:rsidRPr="00E24AFB">
              <w:rPr>
                <w:rFonts w:ascii="Palatino Linotype" w:eastAsia="Times New Roman" w:hAnsi="Palatino Linotype" w:cs="Times New Roman"/>
                <w:sz w:val="20"/>
                <w:szCs w:val="20"/>
              </w:rPr>
              <w:t xml:space="preserve">Customer satisfaction is more important here our car resale value prediction provides a more accurate price for the used car and it takes less time to find which satisfies the customer need. </w:t>
            </w:r>
          </w:p>
        </w:tc>
      </w:tr>
      <w:tr w:rsidR="00750206" w:rsidRPr="00E24AFB" w14:paraId="0E9A0D9E" w14:textId="77777777">
        <w:trPr>
          <w:trHeight w:val="1645"/>
        </w:trPr>
        <w:tc>
          <w:tcPr>
            <w:tcW w:w="902" w:type="dxa"/>
            <w:tcBorders>
              <w:top w:val="single" w:sz="4" w:space="0" w:color="000000"/>
              <w:left w:val="single" w:sz="4" w:space="0" w:color="000000"/>
              <w:bottom w:val="single" w:sz="4" w:space="0" w:color="000000"/>
              <w:right w:val="single" w:sz="4" w:space="0" w:color="000000"/>
            </w:tcBorders>
          </w:tcPr>
          <w:p w14:paraId="1E8FED7C" w14:textId="77777777" w:rsidR="00750206" w:rsidRPr="00E24AFB" w:rsidRDefault="00BE7A4F">
            <w:pPr>
              <w:spacing w:after="0"/>
              <w:ind w:left="55"/>
              <w:jc w:val="center"/>
              <w:rPr>
                <w:rFonts w:ascii="Palatino Linotype" w:hAnsi="Palatino Linotype"/>
                <w:sz w:val="20"/>
                <w:szCs w:val="20"/>
              </w:rPr>
            </w:pPr>
            <w:r w:rsidRPr="00E24AFB">
              <w:rPr>
                <w:rFonts w:ascii="Palatino Linotype" w:eastAsia="Times New Roman" w:hAnsi="Palatino Linotype" w:cs="Times New Roman"/>
                <w:sz w:val="20"/>
                <w:szCs w:val="20"/>
              </w:rPr>
              <w:t xml:space="preserve">5. </w:t>
            </w:r>
          </w:p>
        </w:tc>
        <w:tc>
          <w:tcPr>
            <w:tcW w:w="3529" w:type="dxa"/>
            <w:tcBorders>
              <w:top w:val="single" w:sz="4" w:space="0" w:color="000000"/>
              <w:left w:val="single" w:sz="4" w:space="0" w:color="000000"/>
              <w:bottom w:val="single" w:sz="4" w:space="0" w:color="000000"/>
              <w:right w:val="single" w:sz="4" w:space="0" w:color="000000"/>
            </w:tcBorders>
          </w:tcPr>
          <w:p w14:paraId="1296771B" w14:textId="77777777" w:rsidR="00750206" w:rsidRPr="00E24AFB" w:rsidRDefault="00BE7A4F">
            <w:pPr>
              <w:spacing w:after="0"/>
              <w:ind w:left="106"/>
              <w:rPr>
                <w:rFonts w:ascii="Palatino Linotype" w:hAnsi="Palatino Linotype"/>
                <w:sz w:val="20"/>
                <w:szCs w:val="20"/>
              </w:rPr>
            </w:pPr>
            <w:r w:rsidRPr="00E24AFB">
              <w:rPr>
                <w:rFonts w:ascii="Palatino Linotype" w:eastAsia="Times New Roman" w:hAnsi="Palatino Linotype" w:cs="Times New Roman"/>
                <w:color w:val="212121"/>
                <w:sz w:val="20"/>
                <w:szCs w:val="20"/>
              </w:rPr>
              <w:t xml:space="preserve">Business Model </w:t>
            </w:r>
            <w:r w:rsidRPr="00E24AFB">
              <w:rPr>
                <w:rFonts w:ascii="Palatino Linotype" w:eastAsia="Times New Roman" w:hAnsi="Palatino Linotype" w:cs="Times New Roman"/>
                <w:color w:val="212121"/>
                <w:sz w:val="20"/>
                <w:szCs w:val="20"/>
              </w:rPr>
              <w:t>(Revenue Model)</w:t>
            </w:r>
            <w:r w:rsidRPr="00E24AFB">
              <w:rPr>
                <w:rFonts w:ascii="Palatino Linotype" w:eastAsia="Times New Roman" w:hAnsi="Palatino Linotype" w:cs="Times New Roman"/>
                <w:sz w:val="20"/>
                <w:szCs w:val="20"/>
              </w:rPr>
              <w:t xml:space="preserve"> </w:t>
            </w:r>
          </w:p>
        </w:tc>
        <w:tc>
          <w:tcPr>
            <w:tcW w:w="4638" w:type="dxa"/>
            <w:tcBorders>
              <w:top w:val="single" w:sz="4" w:space="0" w:color="000000"/>
              <w:left w:val="single" w:sz="4" w:space="0" w:color="000000"/>
              <w:bottom w:val="single" w:sz="4" w:space="0" w:color="000000"/>
              <w:right w:val="single" w:sz="4" w:space="0" w:color="000000"/>
            </w:tcBorders>
          </w:tcPr>
          <w:p w14:paraId="3163FE1B" w14:textId="77777777" w:rsidR="00750206" w:rsidRPr="00E24AFB" w:rsidRDefault="00BE7A4F">
            <w:pPr>
              <w:spacing w:after="0"/>
              <w:rPr>
                <w:rFonts w:ascii="Palatino Linotype" w:hAnsi="Palatino Linotype"/>
                <w:sz w:val="20"/>
                <w:szCs w:val="20"/>
              </w:rPr>
            </w:pPr>
            <w:r w:rsidRPr="00E24AFB">
              <w:rPr>
                <w:rFonts w:ascii="Palatino Linotype" w:eastAsia="Times New Roman" w:hAnsi="Palatino Linotype" w:cs="Times New Roman"/>
                <w:sz w:val="20"/>
                <w:szCs w:val="20"/>
              </w:rPr>
              <w:t xml:space="preserve">  </w:t>
            </w:r>
            <w:r w:rsidRPr="00E24AFB">
              <w:rPr>
                <w:rFonts w:ascii="Palatino Linotype" w:eastAsia="Times New Roman" w:hAnsi="Palatino Linotype" w:cs="Times New Roman"/>
                <w:b/>
                <w:sz w:val="20"/>
                <w:szCs w:val="20"/>
              </w:rPr>
              <w:t xml:space="preserve">Business-2-consumer business model  </w:t>
            </w:r>
          </w:p>
          <w:p w14:paraId="64182D98" w14:textId="77777777" w:rsidR="00750206" w:rsidRPr="00E24AFB" w:rsidRDefault="00BE7A4F">
            <w:pPr>
              <w:spacing w:after="0"/>
              <w:ind w:left="149" w:right="7"/>
              <w:jc w:val="both"/>
              <w:rPr>
                <w:rFonts w:ascii="Palatino Linotype" w:hAnsi="Palatino Linotype"/>
                <w:sz w:val="20"/>
                <w:szCs w:val="20"/>
              </w:rPr>
            </w:pPr>
            <w:r w:rsidRPr="00E24AFB">
              <w:rPr>
                <w:rFonts w:ascii="Palatino Linotype" w:eastAsia="Times New Roman" w:hAnsi="Palatino Linotype" w:cs="Times New Roman"/>
                <w:sz w:val="20"/>
                <w:szCs w:val="20"/>
              </w:rPr>
              <w:t>Business-2-consumer business model is a model that refers to businesses that sell their services or the products directly to the consumer who are the end users of the products or services.</w:t>
            </w:r>
            <w:r w:rsidRPr="00E24AFB">
              <w:rPr>
                <w:rFonts w:ascii="Palatino Linotype" w:eastAsia="Times New Roman" w:hAnsi="Palatino Linotype" w:cs="Times New Roman"/>
                <w:b/>
                <w:sz w:val="20"/>
                <w:szCs w:val="20"/>
              </w:rPr>
              <w:t xml:space="preserve"> </w:t>
            </w:r>
          </w:p>
        </w:tc>
      </w:tr>
      <w:tr w:rsidR="00750206" w:rsidRPr="00E24AFB" w14:paraId="73011140" w14:textId="77777777">
        <w:trPr>
          <w:trHeight w:val="826"/>
        </w:trPr>
        <w:tc>
          <w:tcPr>
            <w:tcW w:w="902" w:type="dxa"/>
            <w:tcBorders>
              <w:top w:val="single" w:sz="4" w:space="0" w:color="000000"/>
              <w:left w:val="single" w:sz="4" w:space="0" w:color="000000"/>
              <w:bottom w:val="single" w:sz="4" w:space="0" w:color="000000"/>
              <w:right w:val="single" w:sz="4" w:space="0" w:color="000000"/>
            </w:tcBorders>
          </w:tcPr>
          <w:p w14:paraId="4709215E" w14:textId="77777777" w:rsidR="00750206" w:rsidRPr="00E24AFB" w:rsidRDefault="00BE7A4F">
            <w:pPr>
              <w:spacing w:after="0"/>
              <w:ind w:left="55"/>
              <w:jc w:val="center"/>
              <w:rPr>
                <w:rFonts w:ascii="Palatino Linotype" w:hAnsi="Palatino Linotype"/>
                <w:sz w:val="20"/>
                <w:szCs w:val="20"/>
              </w:rPr>
            </w:pPr>
            <w:r w:rsidRPr="00E24AFB">
              <w:rPr>
                <w:rFonts w:ascii="Palatino Linotype" w:eastAsia="Times New Roman" w:hAnsi="Palatino Linotype" w:cs="Times New Roman"/>
                <w:sz w:val="20"/>
                <w:szCs w:val="20"/>
              </w:rPr>
              <w:t xml:space="preserve">6. </w:t>
            </w:r>
          </w:p>
        </w:tc>
        <w:tc>
          <w:tcPr>
            <w:tcW w:w="3529" w:type="dxa"/>
            <w:tcBorders>
              <w:top w:val="single" w:sz="4" w:space="0" w:color="000000"/>
              <w:left w:val="single" w:sz="4" w:space="0" w:color="000000"/>
              <w:bottom w:val="single" w:sz="4" w:space="0" w:color="000000"/>
              <w:right w:val="single" w:sz="4" w:space="0" w:color="000000"/>
            </w:tcBorders>
          </w:tcPr>
          <w:p w14:paraId="4451EB1D" w14:textId="77777777" w:rsidR="00750206" w:rsidRPr="00E24AFB" w:rsidRDefault="00BE7A4F">
            <w:pPr>
              <w:spacing w:after="0"/>
              <w:ind w:left="106"/>
              <w:rPr>
                <w:rFonts w:ascii="Palatino Linotype" w:hAnsi="Palatino Linotype"/>
                <w:sz w:val="20"/>
                <w:szCs w:val="20"/>
              </w:rPr>
            </w:pPr>
            <w:r w:rsidRPr="00E24AFB">
              <w:rPr>
                <w:rFonts w:ascii="Palatino Linotype" w:eastAsia="Times New Roman" w:hAnsi="Palatino Linotype" w:cs="Times New Roman"/>
                <w:color w:val="212121"/>
                <w:sz w:val="20"/>
                <w:szCs w:val="20"/>
              </w:rPr>
              <w:t>Scalability of the Solution</w:t>
            </w:r>
            <w:r w:rsidRPr="00E24AFB">
              <w:rPr>
                <w:rFonts w:ascii="Palatino Linotype" w:eastAsia="Times New Roman" w:hAnsi="Palatino Linotype" w:cs="Times New Roman"/>
                <w:sz w:val="20"/>
                <w:szCs w:val="20"/>
              </w:rPr>
              <w:t xml:space="preserve"> </w:t>
            </w:r>
          </w:p>
        </w:tc>
        <w:tc>
          <w:tcPr>
            <w:tcW w:w="4638" w:type="dxa"/>
            <w:tcBorders>
              <w:top w:val="single" w:sz="4" w:space="0" w:color="000000"/>
              <w:left w:val="single" w:sz="4" w:space="0" w:color="000000"/>
              <w:bottom w:val="single" w:sz="4" w:space="0" w:color="000000"/>
              <w:right w:val="single" w:sz="4" w:space="0" w:color="000000"/>
            </w:tcBorders>
          </w:tcPr>
          <w:p w14:paraId="15B59AD1" w14:textId="77777777" w:rsidR="00750206" w:rsidRPr="00E24AFB" w:rsidRDefault="00BE7A4F">
            <w:pPr>
              <w:spacing w:after="0"/>
              <w:ind w:left="108" w:right="98"/>
              <w:jc w:val="both"/>
              <w:rPr>
                <w:rFonts w:ascii="Palatino Linotype" w:hAnsi="Palatino Linotype"/>
                <w:sz w:val="20"/>
                <w:szCs w:val="20"/>
              </w:rPr>
            </w:pPr>
            <w:r w:rsidRPr="00E24AFB">
              <w:rPr>
                <w:rFonts w:ascii="Palatino Linotype" w:eastAsia="Times New Roman" w:hAnsi="Palatino Linotype" w:cs="Times New Roman"/>
                <w:sz w:val="20"/>
                <w:szCs w:val="20"/>
              </w:rPr>
              <w:t xml:space="preserve"> Our solution provides approximately 0.7 accuracy for training dataset and 0.6 accuracy for test dataset. </w:t>
            </w:r>
          </w:p>
        </w:tc>
      </w:tr>
    </w:tbl>
    <w:p w14:paraId="0AFFAF7A" w14:textId="77777777" w:rsidR="00750206" w:rsidRPr="00E24AFB" w:rsidRDefault="00BE7A4F">
      <w:pPr>
        <w:spacing w:after="0"/>
        <w:rPr>
          <w:rFonts w:ascii="Palatino Linotype" w:hAnsi="Palatino Linotype"/>
          <w:sz w:val="20"/>
          <w:szCs w:val="20"/>
        </w:rPr>
      </w:pPr>
      <w:r w:rsidRPr="00E24AFB">
        <w:rPr>
          <w:rFonts w:ascii="Palatino Linotype" w:eastAsia="Times New Roman" w:hAnsi="Palatino Linotype" w:cs="Times New Roman"/>
          <w:sz w:val="20"/>
          <w:szCs w:val="20"/>
        </w:rPr>
        <w:t xml:space="preserve"> </w:t>
      </w:r>
    </w:p>
    <w:sectPr w:rsidR="00750206" w:rsidRPr="00E24AFB" w:rsidSect="00E24AFB">
      <w:pgSz w:w="11911" w:h="16841"/>
      <w:pgMar w:top="1440" w:right="1440" w:bottom="1440" w:left="13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206"/>
    <w:rsid w:val="00750206"/>
    <w:rsid w:val="00BE7A4F"/>
    <w:rsid w:val="00E24A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A7E71"/>
  <w15:docId w15:val="{D7747245-5277-445B-A8EB-73A5A8870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yavanikav2805@outlook.com</cp:lastModifiedBy>
  <cp:revision>2</cp:revision>
  <dcterms:created xsi:type="dcterms:W3CDTF">2022-10-27T05:04:00Z</dcterms:created>
  <dcterms:modified xsi:type="dcterms:W3CDTF">2022-10-27T05:04:00Z</dcterms:modified>
</cp:coreProperties>
</file>