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02243" w14:textId="77777777" w:rsidR="002024D4" w:rsidRPr="001E59BF" w:rsidRDefault="001E59BF">
      <w:pPr>
        <w:spacing w:after="0"/>
        <w:ind w:left="1971"/>
        <w:jc w:val="center"/>
        <w:rPr>
          <w:rFonts w:ascii="Palatino Linotype" w:hAnsi="Palatino Linotype"/>
        </w:rPr>
      </w:pPr>
      <w:r w:rsidRPr="001E59BF">
        <w:rPr>
          <w:rFonts w:ascii="Palatino Linotype" w:hAnsi="Palatino Linotype"/>
          <w:b/>
        </w:rPr>
        <w:t xml:space="preserve">Project Design Phase-II </w:t>
      </w:r>
    </w:p>
    <w:p w14:paraId="6CEF2F31" w14:textId="77777777" w:rsidR="002024D4" w:rsidRPr="001E59BF" w:rsidRDefault="001E59BF">
      <w:pPr>
        <w:spacing w:after="0"/>
        <w:jc w:val="right"/>
        <w:rPr>
          <w:rFonts w:ascii="Palatino Linotype" w:hAnsi="Palatino Linotype"/>
        </w:rPr>
      </w:pPr>
      <w:r w:rsidRPr="001E59BF">
        <w:rPr>
          <w:rFonts w:ascii="Palatino Linotype" w:hAnsi="Palatino Linotype"/>
          <w:b/>
        </w:rPr>
        <w:t xml:space="preserve">Solution Requirements (Functional &amp; Non-functional) </w:t>
      </w:r>
    </w:p>
    <w:p w14:paraId="2EF25640" w14:textId="77777777" w:rsidR="002024D4" w:rsidRPr="001E59BF" w:rsidRDefault="001E59BF">
      <w:pPr>
        <w:spacing w:after="0"/>
        <w:rPr>
          <w:rFonts w:ascii="Palatino Linotype" w:hAnsi="Palatino Linotype"/>
        </w:rPr>
      </w:pPr>
      <w:r w:rsidRPr="001E59BF">
        <w:rPr>
          <w:rFonts w:ascii="Palatino Linotype" w:hAnsi="Palatino Linotype"/>
          <w:b/>
        </w:rPr>
        <w:t xml:space="preserve"> </w:t>
      </w:r>
    </w:p>
    <w:tbl>
      <w:tblPr>
        <w:tblStyle w:val="TableGrid"/>
        <w:tblW w:w="9352" w:type="dxa"/>
        <w:tblInd w:w="106" w:type="dxa"/>
        <w:tblCellMar>
          <w:top w:w="38" w:type="dxa"/>
          <w:left w:w="113" w:type="dxa"/>
          <w:bottom w:w="0" w:type="dxa"/>
          <w:right w:w="115" w:type="dxa"/>
        </w:tblCellMar>
        <w:tblLook w:val="04A0" w:firstRow="1" w:lastRow="0" w:firstColumn="1" w:lastColumn="0" w:noHBand="0" w:noVBand="1"/>
      </w:tblPr>
      <w:tblGrid>
        <w:gridCol w:w="4508"/>
        <w:gridCol w:w="4844"/>
      </w:tblGrid>
      <w:tr w:rsidR="002024D4" w:rsidRPr="001E59BF" w14:paraId="2D4F263C"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21E39B03" w14:textId="77777777" w:rsidR="002024D4" w:rsidRPr="001E59BF" w:rsidRDefault="001E59BF">
            <w:pPr>
              <w:spacing w:after="0"/>
              <w:rPr>
                <w:rFonts w:ascii="Palatino Linotype" w:hAnsi="Palatino Linotype"/>
              </w:rPr>
            </w:pPr>
            <w:r w:rsidRPr="001E59BF">
              <w:rPr>
                <w:rFonts w:ascii="Palatino Linotype" w:hAnsi="Palatino Linotype"/>
              </w:rPr>
              <w:t xml:space="preserve">Date </w:t>
            </w:r>
          </w:p>
        </w:tc>
        <w:tc>
          <w:tcPr>
            <w:tcW w:w="4844" w:type="dxa"/>
            <w:tcBorders>
              <w:top w:val="single" w:sz="4" w:space="0" w:color="000000"/>
              <w:left w:val="single" w:sz="4" w:space="0" w:color="000000"/>
              <w:bottom w:val="single" w:sz="4" w:space="0" w:color="000000"/>
              <w:right w:val="single" w:sz="4" w:space="0" w:color="000000"/>
            </w:tcBorders>
          </w:tcPr>
          <w:p w14:paraId="33BE79B0" w14:textId="221785D9" w:rsidR="002024D4" w:rsidRPr="001E59BF" w:rsidRDefault="001E59BF">
            <w:pPr>
              <w:spacing w:after="0"/>
              <w:rPr>
                <w:rFonts w:ascii="Palatino Linotype" w:hAnsi="Palatino Linotype"/>
              </w:rPr>
            </w:pPr>
            <w:r w:rsidRPr="001E59BF">
              <w:rPr>
                <w:rFonts w:ascii="Palatino Linotype" w:hAnsi="Palatino Linotype"/>
              </w:rPr>
              <w:t>27</w:t>
            </w:r>
            <w:r w:rsidRPr="001E59BF">
              <w:rPr>
                <w:rFonts w:ascii="Palatino Linotype" w:hAnsi="Palatino Linotype"/>
              </w:rPr>
              <w:t xml:space="preserve"> October 2022 </w:t>
            </w:r>
          </w:p>
        </w:tc>
      </w:tr>
      <w:tr w:rsidR="002024D4" w:rsidRPr="001E59BF" w14:paraId="7F4DE65E"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507AA8B5" w14:textId="77777777" w:rsidR="002024D4" w:rsidRPr="001E59BF" w:rsidRDefault="001E59BF">
            <w:pPr>
              <w:spacing w:after="0"/>
              <w:rPr>
                <w:rFonts w:ascii="Palatino Linotype" w:hAnsi="Palatino Linotype"/>
              </w:rPr>
            </w:pPr>
            <w:r w:rsidRPr="001E59BF">
              <w:rPr>
                <w:rFonts w:ascii="Palatino Linotype" w:hAnsi="Palatino Linotype"/>
              </w:rPr>
              <w:t xml:space="preserve">Team ID </w:t>
            </w:r>
          </w:p>
        </w:tc>
        <w:tc>
          <w:tcPr>
            <w:tcW w:w="4844" w:type="dxa"/>
            <w:tcBorders>
              <w:top w:val="single" w:sz="4" w:space="0" w:color="000000"/>
              <w:left w:val="single" w:sz="4" w:space="0" w:color="000000"/>
              <w:bottom w:val="single" w:sz="4" w:space="0" w:color="000000"/>
              <w:right w:val="single" w:sz="4" w:space="0" w:color="000000"/>
            </w:tcBorders>
          </w:tcPr>
          <w:p w14:paraId="0CA70A96" w14:textId="3C3B596F" w:rsidR="002024D4" w:rsidRPr="001E59BF" w:rsidRDefault="001E59BF">
            <w:pPr>
              <w:spacing w:after="0"/>
              <w:rPr>
                <w:rFonts w:ascii="Palatino Linotype" w:hAnsi="Palatino Linotype"/>
              </w:rPr>
            </w:pPr>
            <w:r w:rsidRPr="001E59BF">
              <w:rPr>
                <w:rFonts w:ascii="Palatino Linotype" w:hAnsi="Palatino Linotype"/>
                <w:color w:val="222222"/>
                <w:shd w:val="clear" w:color="auto" w:fill="FFFFFF"/>
              </w:rPr>
              <w:t>PNT2022TMID12047</w:t>
            </w:r>
          </w:p>
        </w:tc>
      </w:tr>
      <w:tr w:rsidR="002024D4" w:rsidRPr="001E59BF" w14:paraId="00B897F2"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6A8BA818" w14:textId="77777777" w:rsidR="002024D4" w:rsidRPr="001E59BF" w:rsidRDefault="001E59BF">
            <w:pPr>
              <w:spacing w:after="0"/>
              <w:rPr>
                <w:rFonts w:ascii="Palatino Linotype" w:hAnsi="Palatino Linotype"/>
              </w:rPr>
            </w:pPr>
            <w:r w:rsidRPr="001E59BF">
              <w:rPr>
                <w:rFonts w:ascii="Palatino Linotype" w:hAnsi="Palatino Linotype"/>
              </w:rPr>
              <w:t xml:space="preserve">Project Name </w:t>
            </w:r>
          </w:p>
        </w:tc>
        <w:tc>
          <w:tcPr>
            <w:tcW w:w="4844" w:type="dxa"/>
            <w:tcBorders>
              <w:top w:val="single" w:sz="4" w:space="0" w:color="000000"/>
              <w:left w:val="single" w:sz="4" w:space="0" w:color="000000"/>
              <w:bottom w:val="single" w:sz="4" w:space="0" w:color="000000"/>
              <w:right w:val="single" w:sz="4" w:space="0" w:color="000000"/>
            </w:tcBorders>
          </w:tcPr>
          <w:p w14:paraId="0ABC9BFB" w14:textId="77777777" w:rsidR="002024D4" w:rsidRPr="001E59BF" w:rsidRDefault="001E59BF">
            <w:pPr>
              <w:spacing w:after="0"/>
              <w:rPr>
                <w:rFonts w:ascii="Palatino Linotype" w:hAnsi="Palatino Linotype"/>
              </w:rPr>
            </w:pPr>
            <w:r w:rsidRPr="001E59BF">
              <w:rPr>
                <w:rFonts w:ascii="Palatino Linotype" w:hAnsi="Palatino Linotype"/>
              </w:rPr>
              <w:t xml:space="preserve">Car Resale value Prediction </w:t>
            </w:r>
          </w:p>
        </w:tc>
      </w:tr>
      <w:tr w:rsidR="002024D4" w:rsidRPr="001E59BF" w14:paraId="471B287B"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44A9D563" w14:textId="77777777" w:rsidR="002024D4" w:rsidRPr="001E59BF" w:rsidRDefault="001E59BF">
            <w:pPr>
              <w:spacing w:after="0"/>
              <w:rPr>
                <w:rFonts w:ascii="Palatino Linotype" w:hAnsi="Palatino Linotype"/>
              </w:rPr>
            </w:pPr>
            <w:r w:rsidRPr="001E59BF">
              <w:rPr>
                <w:rFonts w:ascii="Palatino Linotype" w:hAnsi="Palatino Linotype"/>
              </w:rPr>
              <w:t xml:space="preserve">Maximum Marks </w:t>
            </w:r>
          </w:p>
        </w:tc>
        <w:tc>
          <w:tcPr>
            <w:tcW w:w="4844" w:type="dxa"/>
            <w:tcBorders>
              <w:top w:val="single" w:sz="4" w:space="0" w:color="000000"/>
              <w:left w:val="single" w:sz="4" w:space="0" w:color="000000"/>
              <w:bottom w:val="single" w:sz="4" w:space="0" w:color="000000"/>
              <w:right w:val="single" w:sz="4" w:space="0" w:color="000000"/>
            </w:tcBorders>
          </w:tcPr>
          <w:p w14:paraId="426C12D4" w14:textId="77777777" w:rsidR="002024D4" w:rsidRPr="001E59BF" w:rsidRDefault="001E59BF">
            <w:pPr>
              <w:spacing w:after="0"/>
              <w:rPr>
                <w:rFonts w:ascii="Palatino Linotype" w:hAnsi="Palatino Linotype"/>
              </w:rPr>
            </w:pPr>
            <w:r w:rsidRPr="001E59BF">
              <w:rPr>
                <w:rFonts w:ascii="Palatino Linotype" w:hAnsi="Palatino Linotype"/>
              </w:rPr>
              <w:t xml:space="preserve">4 Marks </w:t>
            </w:r>
          </w:p>
        </w:tc>
      </w:tr>
    </w:tbl>
    <w:p w14:paraId="77ECCBE0" w14:textId="77777777" w:rsidR="002024D4" w:rsidRPr="001E59BF" w:rsidRDefault="001E59BF">
      <w:pPr>
        <w:spacing w:after="113"/>
        <w:rPr>
          <w:rFonts w:ascii="Palatino Linotype" w:hAnsi="Palatino Linotype"/>
        </w:rPr>
      </w:pPr>
      <w:r w:rsidRPr="001E59BF">
        <w:rPr>
          <w:rFonts w:ascii="Palatino Linotype" w:hAnsi="Palatino Linotype"/>
          <w:b/>
        </w:rPr>
        <w:t xml:space="preserve"> </w:t>
      </w:r>
    </w:p>
    <w:p w14:paraId="52563E5E" w14:textId="77777777" w:rsidR="002024D4" w:rsidRPr="001E59BF" w:rsidRDefault="001E59BF">
      <w:pPr>
        <w:ind w:left="96" w:hanging="10"/>
        <w:rPr>
          <w:rFonts w:ascii="Palatino Linotype" w:hAnsi="Palatino Linotype"/>
        </w:rPr>
      </w:pPr>
      <w:r w:rsidRPr="001E59BF">
        <w:rPr>
          <w:rFonts w:ascii="Palatino Linotype" w:hAnsi="Palatino Linotype"/>
          <w:b/>
        </w:rPr>
        <w:t xml:space="preserve">Functional Requirements: </w:t>
      </w:r>
    </w:p>
    <w:p w14:paraId="51A38EDD" w14:textId="77777777" w:rsidR="002024D4" w:rsidRPr="001E59BF" w:rsidRDefault="001E59BF">
      <w:pPr>
        <w:spacing w:after="0"/>
        <w:ind w:left="96" w:hanging="10"/>
        <w:rPr>
          <w:rFonts w:ascii="Palatino Linotype" w:hAnsi="Palatino Linotype"/>
        </w:rPr>
      </w:pPr>
      <w:r w:rsidRPr="001E59BF">
        <w:rPr>
          <w:rFonts w:ascii="Palatino Linotype" w:hAnsi="Palatino Linotype"/>
        </w:rPr>
        <w:t xml:space="preserve">Following are the </w:t>
      </w:r>
      <w:r w:rsidRPr="001E59BF">
        <w:rPr>
          <w:rFonts w:ascii="Palatino Linotype" w:hAnsi="Palatino Linotype"/>
        </w:rPr>
        <w:t xml:space="preserve">functional requirements of the proposed solution. </w:t>
      </w:r>
    </w:p>
    <w:tbl>
      <w:tblPr>
        <w:tblStyle w:val="TableGrid"/>
        <w:tblpPr w:vertAnchor="page" w:horzAnchor="margin" w:tblpY="4381"/>
        <w:tblOverlap w:val="never"/>
        <w:tblW w:w="9252" w:type="dxa"/>
        <w:tblInd w:w="0" w:type="dxa"/>
        <w:tblCellMar>
          <w:top w:w="7" w:type="dxa"/>
          <w:left w:w="75" w:type="dxa"/>
          <w:bottom w:w="0" w:type="dxa"/>
          <w:right w:w="32" w:type="dxa"/>
        </w:tblCellMar>
        <w:tblLook w:val="04A0" w:firstRow="1" w:lastRow="0" w:firstColumn="1" w:lastColumn="0" w:noHBand="0" w:noVBand="1"/>
      </w:tblPr>
      <w:tblGrid>
        <w:gridCol w:w="926"/>
        <w:gridCol w:w="3149"/>
        <w:gridCol w:w="5177"/>
      </w:tblGrid>
      <w:tr w:rsidR="001E59BF" w:rsidRPr="001E59BF" w14:paraId="1CA814F6" w14:textId="77777777" w:rsidTr="001E59BF">
        <w:trPr>
          <w:trHeight w:val="343"/>
        </w:trPr>
        <w:tc>
          <w:tcPr>
            <w:tcW w:w="926" w:type="dxa"/>
            <w:tcBorders>
              <w:top w:val="single" w:sz="4" w:space="0" w:color="000000"/>
              <w:left w:val="single" w:sz="4" w:space="0" w:color="000000"/>
              <w:bottom w:val="single" w:sz="4" w:space="0" w:color="000000"/>
              <w:right w:val="single" w:sz="4" w:space="0" w:color="000000"/>
            </w:tcBorders>
          </w:tcPr>
          <w:p w14:paraId="71CF84F3" w14:textId="77777777" w:rsidR="001E59BF" w:rsidRPr="001E59BF" w:rsidRDefault="001E59BF" w:rsidP="001E59BF">
            <w:pPr>
              <w:spacing w:after="0"/>
              <w:rPr>
                <w:rFonts w:ascii="Palatino Linotype" w:hAnsi="Palatino Linotype"/>
              </w:rPr>
            </w:pPr>
            <w:r w:rsidRPr="001E59BF">
              <w:rPr>
                <w:rFonts w:ascii="Palatino Linotype" w:hAnsi="Palatino Linotype"/>
                <w:b/>
              </w:rPr>
              <w:t xml:space="preserve">FR No. </w:t>
            </w:r>
          </w:p>
        </w:tc>
        <w:tc>
          <w:tcPr>
            <w:tcW w:w="3149" w:type="dxa"/>
            <w:tcBorders>
              <w:top w:val="single" w:sz="4" w:space="0" w:color="000000"/>
              <w:left w:val="single" w:sz="4" w:space="0" w:color="000000"/>
              <w:bottom w:val="single" w:sz="4" w:space="0" w:color="000000"/>
              <w:right w:val="single" w:sz="4" w:space="0" w:color="000000"/>
            </w:tcBorders>
          </w:tcPr>
          <w:p w14:paraId="412C532A" w14:textId="77777777" w:rsidR="001E59BF" w:rsidRPr="001E59BF" w:rsidRDefault="001E59BF" w:rsidP="001E59BF">
            <w:pPr>
              <w:spacing w:after="0"/>
              <w:ind w:left="38"/>
              <w:rPr>
                <w:rFonts w:ascii="Palatino Linotype" w:hAnsi="Palatino Linotype"/>
              </w:rPr>
            </w:pPr>
            <w:r w:rsidRPr="001E59BF">
              <w:rPr>
                <w:rFonts w:ascii="Palatino Linotype" w:hAnsi="Palatino Linotype"/>
                <w:b/>
              </w:rPr>
              <w:t xml:space="preserve">Non-Functional Requirement </w:t>
            </w:r>
          </w:p>
        </w:tc>
        <w:tc>
          <w:tcPr>
            <w:tcW w:w="5177" w:type="dxa"/>
            <w:tcBorders>
              <w:top w:val="single" w:sz="4" w:space="0" w:color="000000"/>
              <w:left w:val="single" w:sz="4" w:space="0" w:color="000000"/>
              <w:bottom w:val="single" w:sz="4" w:space="0" w:color="000000"/>
              <w:right w:val="single" w:sz="4" w:space="0" w:color="000000"/>
            </w:tcBorders>
          </w:tcPr>
          <w:p w14:paraId="5C7F59E2" w14:textId="77777777" w:rsidR="001E59BF" w:rsidRPr="001E59BF" w:rsidRDefault="001E59BF" w:rsidP="001E59BF">
            <w:pPr>
              <w:spacing w:after="0"/>
              <w:ind w:left="38"/>
              <w:rPr>
                <w:rFonts w:ascii="Palatino Linotype" w:hAnsi="Palatino Linotype"/>
              </w:rPr>
            </w:pPr>
            <w:r w:rsidRPr="001E59BF">
              <w:rPr>
                <w:rFonts w:ascii="Palatino Linotype" w:hAnsi="Palatino Linotype"/>
                <w:b/>
              </w:rPr>
              <w:t xml:space="preserve">Description </w:t>
            </w:r>
          </w:p>
        </w:tc>
      </w:tr>
      <w:tr w:rsidR="001E59BF" w:rsidRPr="001E59BF" w14:paraId="1695DAF0" w14:textId="77777777" w:rsidTr="001E59BF">
        <w:trPr>
          <w:trHeight w:val="1150"/>
        </w:trPr>
        <w:tc>
          <w:tcPr>
            <w:tcW w:w="926" w:type="dxa"/>
            <w:tcBorders>
              <w:top w:val="single" w:sz="4" w:space="0" w:color="000000"/>
              <w:left w:val="single" w:sz="4" w:space="0" w:color="000000"/>
              <w:bottom w:val="single" w:sz="4" w:space="0" w:color="000000"/>
              <w:right w:val="single" w:sz="4" w:space="0" w:color="000000"/>
            </w:tcBorders>
          </w:tcPr>
          <w:p w14:paraId="7738DD62" w14:textId="77777777" w:rsidR="001E59BF" w:rsidRPr="001E59BF" w:rsidRDefault="001E59BF" w:rsidP="001E59BF">
            <w:pPr>
              <w:spacing w:after="0"/>
              <w:ind w:left="38"/>
              <w:rPr>
                <w:rFonts w:ascii="Palatino Linotype" w:hAnsi="Palatino Linotype"/>
              </w:rPr>
            </w:pPr>
            <w:r w:rsidRPr="001E59BF">
              <w:rPr>
                <w:rFonts w:ascii="Palatino Linotype" w:hAnsi="Palatino Linotype"/>
              </w:rPr>
              <w:t xml:space="preserve">NFR-1 </w:t>
            </w:r>
          </w:p>
        </w:tc>
        <w:tc>
          <w:tcPr>
            <w:tcW w:w="3149" w:type="dxa"/>
            <w:tcBorders>
              <w:top w:val="single" w:sz="4" w:space="0" w:color="000000"/>
              <w:left w:val="single" w:sz="4" w:space="0" w:color="000000"/>
              <w:bottom w:val="single" w:sz="4" w:space="0" w:color="000000"/>
              <w:right w:val="single" w:sz="4" w:space="0" w:color="000000"/>
            </w:tcBorders>
          </w:tcPr>
          <w:p w14:paraId="5B91E565" w14:textId="77777777" w:rsidR="001E59BF" w:rsidRPr="001E59BF" w:rsidRDefault="001E59BF" w:rsidP="001E59BF">
            <w:pPr>
              <w:spacing w:after="0"/>
              <w:ind w:left="38"/>
              <w:rPr>
                <w:rFonts w:ascii="Palatino Linotype" w:hAnsi="Palatino Linotype"/>
              </w:rPr>
            </w:pPr>
            <w:r w:rsidRPr="001E59BF">
              <w:rPr>
                <w:rFonts w:ascii="Palatino Linotype" w:hAnsi="Palatino Linotype"/>
                <w:b/>
              </w:rPr>
              <w:t xml:space="preserve">Usability </w:t>
            </w:r>
          </w:p>
        </w:tc>
        <w:tc>
          <w:tcPr>
            <w:tcW w:w="5177" w:type="dxa"/>
            <w:tcBorders>
              <w:top w:val="single" w:sz="4" w:space="0" w:color="000000"/>
              <w:left w:val="single" w:sz="4" w:space="0" w:color="000000"/>
              <w:bottom w:val="single" w:sz="4" w:space="0" w:color="000000"/>
              <w:right w:val="single" w:sz="4" w:space="0" w:color="000000"/>
            </w:tcBorders>
          </w:tcPr>
          <w:p w14:paraId="071A4A02" w14:textId="77777777" w:rsidR="001E59BF" w:rsidRPr="001E59BF" w:rsidRDefault="001E59BF" w:rsidP="001E59BF">
            <w:pPr>
              <w:spacing w:after="0"/>
              <w:ind w:right="249"/>
              <w:jc w:val="both"/>
              <w:rPr>
                <w:rFonts w:ascii="Palatino Linotype" w:hAnsi="Palatino Linotype"/>
              </w:rPr>
            </w:pPr>
            <w:r w:rsidRPr="001E59BF">
              <w:rPr>
                <w:rFonts w:ascii="Palatino Linotype" w:eastAsia="Times New Roman" w:hAnsi="Palatino Linotype" w:cs="Times New Roman"/>
              </w:rPr>
              <w:t xml:space="preserve">The system provides a help and support menu in all interfaces for the user to interact </w:t>
            </w:r>
            <w:proofErr w:type="spellStart"/>
            <w:r w:rsidRPr="001E59BF">
              <w:rPr>
                <w:rFonts w:ascii="Palatino Linotype" w:eastAsia="Times New Roman" w:hAnsi="Palatino Linotype" w:cs="Times New Roman"/>
              </w:rPr>
              <w:t>withthe</w:t>
            </w:r>
            <w:proofErr w:type="spellEnd"/>
            <w:r w:rsidRPr="001E59BF">
              <w:rPr>
                <w:rFonts w:ascii="Palatino Linotype" w:eastAsia="Times New Roman" w:hAnsi="Palatino Linotype" w:cs="Times New Roman"/>
              </w:rPr>
              <w:t xml:space="preserve"> system. The user can use the system by reading help and support. </w:t>
            </w:r>
          </w:p>
        </w:tc>
      </w:tr>
      <w:tr w:rsidR="001E59BF" w:rsidRPr="001E59BF" w14:paraId="1C434C5C" w14:textId="77777777" w:rsidTr="001E59BF">
        <w:trPr>
          <w:trHeight w:val="2666"/>
        </w:trPr>
        <w:tc>
          <w:tcPr>
            <w:tcW w:w="926" w:type="dxa"/>
            <w:tcBorders>
              <w:top w:val="single" w:sz="4" w:space="0" w:color="000000"/>
              <w:left w:val="single" w:sz="4" w:space="0" w:color="000000"/>
              <w:bottom w:val="single" w:sz="4" w:space="0" w:color="000000"/>
              <w:right w:val="single" w:sz="4" w:space="0" w:color="000000"/>
            </w:tcBorders>
          </w:tcPr>
          <w:p w14:paraId="0DFCE31C" w14:textId="77777777" w:rsidR="001E59BF" w:rsidRPr="001E59BF" w:rsidRDefault="001E59BF" w:rsidP="001E59BF">
            <w:pPr>
              <w:spacing w:after="0"/>
              <w:ind w:left="38"/>
              <w:rPr>
                <w:rFonts w:ascii="Palatino Linotype" w:hAnsi="Palatino Linotype"/>
              </w:rPr>
            </w:pPr>
            <w:r w:rsidRPr="001E59BF">
              <w:rPr>
                <w:rFonts w:ascii="Palatino Linotype" w:hAnsi="Palatino Linotype"/>
              </w:rPr>
              <w:t xml:space="preserve">NFR-2 </w:t>
            </w:r>
          </w:p>
        </w:tc>
        <w:tc>
          <w:tcPr>
            <w:tcW w:w="3149" w:type="dxa"/>
            <w:tcBorders>
              <w:top w:val="single" w:sz="4" w:space="0" w:color="000000"/>
              <w:left w:val="single" w:sz="4" w:space="0" w:color="000000"/>
              <w:bottom w:val="single" w:sz="4" w:space="0" w:color="000000"/>
              <w:right w:val="single" w:sz="4" w:space="0" w:color="000000"/>
            </w:tcBorders>
          </w:tcPr>
          <w:p w14:paraId="39A16C4F" w14:textId="77777777" w:rsidR="001E59BF" w:rsidRPr="001E59BF" w:rsidRDefault="001E59BF" w:rsidP="001E59BF">
            <w:pPr>
              <w:spacing w:after="0"/>
              <w:ind w:left="38"/>
              <w:rPr>
                <w:rFonts w:ascii="Palatino Linotype" w:hAnsi="Palatino Linotype"/>
              </w:rPr>
            </w:pPr>
            <w:r w:rsidRPr="001E59BF">
              <w:rPr>
                <w:rFonts w:ascii="Palatino Linotype" w:hAnsi="Palatino Linotype"/>
                <w:b/>
              </w:rPr>
              <w:t xml:space="preserve">Security </w:t>
            </w:r>
          </w:p>
        </w:tc>
        <w:tc>
          <w:tcPr>
            <w:tcW w:w="5177" w:type="dxa"/>
            <w:tcBorders>
              <w:top w:val="single" w:sz="4" w:space="0" w:color="000000"/>
              <w:left w:val="single" w:sz="4" w:space="0" w:color="000000"/>
              <w:bottom w:val="single" w:sz="4" w:space="0" w:color="000000"/>
              <w:right w:val="single" w:sz="4" w:space="0" w:color="000000"/>
            </w:tcBorders>
          </w:tcPr>
          <w:p w14:paraId="00C4E2F4" w14:textId="77777777" w:rsidR="001E59BF" w:rsidRPr="001E59BF" w:rsidRDefault="001E59BF" w:rsidP="001E59BF">
            <w:pPr>
              <w:spacing w:after="0"/>
              <w:ind w:left="38" w:right="103"/>
              <w:jc w:val="both"/>
              <w:rPr>
                <w:rFonts w:ascii="Palatino Linotype" w:hAnsi="Palatino Linotype"/>
              </w:rPr>
            </w:pPr>
            <w:r w:rsidRPr="001E59BF">
              <w:rPr>
                <w:rFonts w:ascii="Palatino Linotype" w:eastAsia="Times New Roman" w:hAnsi="Palatino Linotype" w:cs="Times New Roman"/>
              </w:rPr>
              <w:t xml:space="preserve">All communications will be encrypted. This protects the application, data, and the personal information of the user from interception. The application will not store personal data of the user on the device. The application requires a valid SSL certificate be maintained at all times to allow trusted and secure communication. </w:t>
            </w:r>
          </w:p>
        </w:tc>
      </w:tr>
      <w:tr w:rsidR="001E59BF" w:rsidRPr="001E59BF" w14:paraId="6D41E32B" w14:textId="77777777" w:rsidTr="001E59BF">
        <w:trPr>
          <w:trHeight w:val="1196"/>
        </w:trPr>
        <w:tc>
          <w:tcPr>
            <w:tcW w:w="926" w:type="dxa"/>
            <w:tcBorders>
              <w:top w:val="single" w:sz="4" w:space="0" w:color="000000"/>
              <w:left w:val="single" w:sz="4" w:space="0" w:color="000000"/>
              <w:bottom w:val="single" w:sz="4" w:space="0" w:color="000000"/>
              <w:right w:val="single" w:sz="4" w:space="0" w:color="000000"/>
            </w:tcBorders>
          </w:tcPr>
          <w:p w14:paraId="5CD53538" w14:textId="77777777" w:rsidR="001E59BF" w:rsidRPr="001E59BF" w:rsidRDefault="001E59BF" w:rsidP="001E59BF">
            <w:pPr>
              <w:spacing w:after="0"/>
              <w:ind w:left="38"/>
              <w:rPr>
                <w:rFonts w:ascii="Palatino Linotype" w:hAnsi="Palatino Linotype"/>
              </w:rPr>
            </w:pPr>
            <w:r w:rsidRPr="001E59BF">
              <w:rPr>
                <w:rFonts w:ascii="Palatino Linotype" w:hAnsi="Palatino Linotype"/>
              </w:rPr>
              <w:t xml:space="preserve">NFR-3 </w:t>
            </w:r>
          </w:p>
        </w:tc>
        <w:tc>
          <w:tcPr>
            <w:tcW w:w="3149" w:type="dxa"/>
            <w:tcBorders>
              <w:top w:val="single" w:sz="4" w:space="0" w:color="000000"/>
              <w:left w:val="single" w:sz="4" w:space="0" w:color="000000"/>
              <w:bottom w:val="single" w:sz="4" w:space="0" w:color="000000"/>
              <w:right w:val="single" w:sz="4" w:space="0" w:color="000000"/>
            </w:tcBorders>
          </w:tcPr>
          <w:p w14:paraId="7A679BD7" w14:textId="77777777" w:rsidR="001E59BF" w:rsidRPr="001E59BF" w:rsidRDefault="001E59BF" w:rsidP="001E59BF">
            <w:pPr>
              <w:spacing w:after="0"/>
              <w:ind w:left="38"/>
              <w:rPr>
                <w:rFonts w:ascii="Palatino Linotype" w:hAnsi="Palatino Linotype"/>
              </w:rPr>
            </w:pPr>
            <w:r w:rsidRPr="001E59BF">
              <w:rPr>
                <w:rFonts w:ascii="Palatino Linotype" w:hAnsi="Palatino Linotype"/>
                <w:b/>
              </w:rPr>
              <w:t xml:space="preserve">Reliability </w:t>
            </w:r>
          </w:p>
        </w:tc>
        <w:tc>
          <w:tcPr>
            <w:tcW w:w="5177" w:type="dxa"/>
            <w:tcBorders>
              <w:top w:val="single" w:sz="4" w:space="0" w:color="000000"/>
              <w:left w:val="single" w:sz="4" w:space="0" w:color="000000"/>
              <w:bottom w:val="single" w:sz="4" w:space="0" w:color="000000"/>
              <w:right w:val="single" w:sz="4" w:space="0" w:color="000000"/>
            </w:tcBorders>
          </w:tcPr>
          <w:p w14:paraId="73D27E3D" w14:textId="77777777" w:rsidR="001E59BF" w:rsidRPr="001E59BF" w:rsidRDefault="001E59BF" w:rsidP="001E59BF">
            <w:pPr>
              <w:spacing w:after="0"/>
              <w:rPr>
                <w:rFonts w:ascii="Palatino Linotype" w:hAnsi="Palatino Linotype"/>
              </w:rPr>
            </w:pPr>
            <w:r w:rsidRPr="001E59BF">
              <w:rPr>
                <w:rFonts w:ascii="Palatino Linotype" w:eastAsia="Times New Roman" w:hAnsi="Palatino Linotype" w:cs="Times New Roman"/>
              </w:rPr>
              <w:t xml:space="preserve"> We don</w:t>
            </w:r>
            <w:r w:rsidRPr="001E59BF">
              <w:rPr>
                <w:rFonts w:ascii="Palatino Linotype" w:hAnsi="Palatino Linotype"/>
              </w:rPr>
              <w:t>’</w:t>
            </w:r>
            <w:r w:rsidRPr="001E59BF">
              <w:rPr>
                <w:rFonts w:ascii="Palatino Linotype" w:eastAsia="Times New Roman" w:hAnsi="Palatino Linotype" w:cs="Times New Roman"/>
              </w:rPr>
              <w:t>t share the user</w:t>
            </w:r>
            <w:r w:rsidRPr="001E59BF">
              <w:rPr>
                <w:rFonts w:ascii="Palatino Linotype" w:hAnsi="Palatino Linotype"/>
              </w:rPr>
              <w:t>’</w:t>
            </w:r>
            <w:r w:rsidRPr="001E59BF">
              <w:rPr>
                <w:rFonts w:ascii="Palatino Linotype" w:eastAsia="Times New Roman" w:hAnsi="Palatino Linotype" w:cs="Times New Roman"/>
              </w:rPr>
              <w:t>s information to the 3</w:t>
            </w:r>
            <w:r w:rsidRPr="001E59BF">
              <w:rPr>
                <w:rFonts w:ascii="Palatino Linotype" w:eastAsia="Times New Roman" w:hAnsi="Palatino Linotype" w:cs="Times New Roman"/>
                <w:vertAlign w:val="superscript"/>
              </w:rPr>
              <w:t>rd</w:t>
            </w:r>
            <w:r w:rsidRPr="001E59BF">
              <w:rPr>
                <w:rFonts w:ascii="Palatino Linotype" w:eastAsia="Times New Roman" w:hAnsi="Palatino Linotype" w:cs="Times New Roman"/>
              </w:rPr>
              <w:t xml:space="preserve"> party for any marketing and we won</w:t>
            </w:r>
            <w:r w:rsidRPr="001E59BF">
              <w:rPr>
                <w:rFonts w:ascii="Palatino Linotype" w:hAnsi="Palatino Linotype"/>
              </w:rPr>
              <w:t>’</w:t>
            </w:r>
            <w:r w:rsidRPr="001E59BF">
              <w:rPr>
                <w:rFonts w:ascii="Palatino Linotype" w:eastAsia="Times New Roman" w:hAnsi="Palatino Linotype" w:cs="Times New Roman"/>
              </w:rPr>
              <w:t xml:space="preserve">t share the cookies in backend. </w:t>
            </w:r>
          </w:p>
        </w:tc>
      </w:tr>
    </w:tbl>
    <w:p w14:paraId="401C1ECB" w14:textId="77777777" w:rsidR="002024D4" w:rsidRPr="001E59BF" w:rsidRDefault="001E59BF">
      <w:pPr>
        <w:spacing w:after="0"/>
        <w:rPr>
          <w:rFonts w:ascii="Palatino Linotype" w:hAnsi="Palatino Linotype"/>
        </w:rPr>
      </w:pPr>
      <w:r w:rsidRPr="001E59BF">
        <w:rPr>
          <w:rFonts w:ascii="Palatino Linotype" w:hAnsi="Palatino Linotype"/>
        </w:rPr>
        <w:t xml:space="preserve"> </w:t>
      </w:r>
    </w:p>
    <w:tbl>
      <w:tblPr>
        <w:tblStyle w:val="TableGrid"/>
        <w:tblW w:w="9348" w:type="dxa"/>
        <w:tblInd w:w="142" w:type="dxa"/>
        <w:tblCellMar>
          <w:top w:w="5" w:type="dxa"/>
          <w:left w:w="5" w:type="dxa"/>
          <w:bottom w:w="0" w:type="dxa"/>
          <w:right w:w="33" w:type="dxa"/>
        </w:tblCellMar>
        <w:tblLook w:val="04A0" w:firstRow="1" w:lastRow="0" w:firstColumn="1" w:lastColumn="0" w:noHBand="0" w:noVBand="1"/>
      </w:tblPr>
      <w:tblGrid>
        <w:gridCol w:w="895"/>
        <w:gridCol w:w="3169"/>
        <w:gridCol w:w="5284"/>
      </w:tblGrid>
      <w:tr w:rsidR="002024D4" w:rsidRPr="001E59BF" w14:paraId="57473C8D" w14:textId="77777777">
        <w:trPr>
          <w:trHeight w:val="278"/>
        </w:trPr>
        <w:tc>
          <w:tcPr>
            <w:tcW w:w="895" w:type="dxa"/>
            <w:tcBorders>
              <w:top w:val="single" w:sz="4" w:space="0" w:color="000000"/>
              <w:left w:val="single" w:sz="4" w:space="0" w:color="000000"/>
              <w:bottom w:val="single" w:sz="4" w:space="0" w:color="000000"/>
              <w:right w:val="single" w:sz="4" w:space="0" w:color="000000"/>
            </w:tcBorders>
          </w:tcPr>
          <w:p w14:paraId="11D61689" w14:textId="77777777" w:rsidR="002024D4" w:rsidRPr="001E59BF" w:rsidRDefault="001E59BF">
            <w:pPr>
              <w:spacing w:after="0"/>
              <w:ind w:left="110"/>
              <w:rPr>
                <w:rFonts w:ascii="Palatino Linotype" w:hAnsi="Palatino Linotype"/>
              </w:rPr>
            </w:pPr>
            <w:r w:rsidRPr="001E59BF">
              <w:rPr>
                <w:rFonts w:ascii="Palatino Linotype" w:hAnsi="Palatino Linotype"/>
                <w:b/>
              </w:rPr>
              <w:t xml:space="preserve">FR No. </w:t>
            </w:r>
          </w:p>
        </w:tc>
        <w:tc>
          <w:tcPr>
            <w:tcW w:w="3169" w:type="dxa"/>
            <w:tcBorders>
              <w:top w:val="single" w:sz="4" w:space="0" w:color="000000"/>
              <w:left w:val="single" w:sz="4" w:space="0" w:color="000000"/>
              <w:bottom w:val="single" w:sz="4" w:space="0" w:color="000000"/>
              <w:right w:val="single" w:sz="4" w:space="0" w:color="000000"/>
            </w:tcBorders>
          </w:tcPr>
          <w:p w14:paraId="5D2B2F81" w14:textId="77777777" w:rsidR="002024D4" w:rsidRPr="001E59BF" w:rsidRDefault="001E59BF">
            <w:pPr>
              <w:spacing w:after="0"/>
              <w:ind w:left="108"/>
              <w:rPr>
                <w:rFonts w:ascii="Palatino Linotype" w:hAnsi="Palatino Linotype"/>
              </w:rPr>
            </w:pPr>
            <w:r w:rsidRPr="001E59BF">
              <w:rPr>
                <w:rFonts w:ascii="Palatino Linotype" w:hAnsi="Palatino Linotype"/>
                <w:b/>
              </w:rPr>
              <w:t xml:space="preserve">Functional Requirement (Epic) </w:t>
            </w:r>
          </w:p>
        </w:tc>
        <w:tc>
          <w:tcPr>
            <w:tcW w:w="5284" w:type="dxa"/>
            <w:tcBorders>
              <w:top w:val="single" w:sz="4" w:space="0" w:color="000000"/>
              <w:left w:val="single" w:sz="4" w:space="0" w:color="000000"/>
              <w:bottom w:val="single" w:sz="4" w:space="0" w:color="000000"/>
              <w:right w:val="single" w:sz="4" w:space="0" w:color="000000"/>
            </w:tcBorders>
          </w:tcPr>
          <w:p w14:paraId="5CCA485F" w14:textId="77777777" w:rsidR="002024D4" w:rsidRPr="001E59BF" w:rsidRDefault="001E59BF">
            <w:pPr>
              <w:spacing w:after="0"/>
              <w:ind w:left="108"/>
              <w:rPr>
                <w:rFonts w:ascii="Palatino Linotype" w:hAnsi="Palatino Linotype"/>
              </w:rPr>
            </w:pPr>
            <w:r w:rsidRPr="001E59BF">
              <w:rPr>
                <w:rFonts w:ascii="Palatino Linotype" w:hAnsi="Palatino Linotype"/>
                <w:b/>
              </w:rPr>
              <w:t xml:space="preserve">Sub Requirement (Story / Sub-Task) </w:t>
            </w:r>
          </w:p>
        </w:tc>
      </w:tr>
      <w:tr w:rsidR="002024D4" w:rsidRPr="001E59BF" w14:paraId="54C03B51" w14:textId="77777777">
        <w:trPr>
          <w:trHeight w:val="1148"/>
        </w:trPr>
        <w:tc>
          <w:tcPr>
            <w:tcW w:w="895" w:type="dxa"/>
            <w:tcBorders>
              <w:top w:val="single" w:sz="4" w:space="0" w:color="000000"/>
              <w:left w:val="single" w:sz="4" w:space="0" w:color="000000"/>
              <w:bottom w:val="single" w:sz="4" w:space="0" w:color="000000"/>
              <w:right w:val="single" w:sz="4" w:space="0" w:color="000000"/>
            </w:tcBorders>
          </w:tcPr>
          <w:p w14:paraId="62EAD778" w14:textId="77777777" w:rsidR="002024D4" w:rsidRPr="001E59BF" w:rsidRDefault="001E59BF">
            <w:pPr>
              <w:spacing w:after="0"/>
              <w:ind w:left="110"/>
              <w:rPr>
                <w:rFonts w:ascii="Palatino Linotype" w:hAnsi="Palatino Linotype"/>
              </w:rPr>
            </w:pPr>
            <w:r w:rsidRPr="001E59BF">
              <w:rPr>
                <w:rFonts w:ascii="Palatino Linotype" w:hAnsi="Palatino Linotype"/>
              </w:rPr>
              <w:t xml:space="preserve">FR-1 </w:t>
            </w:r>
          </w:p>
        </w:tc>
        <w:tc>
          <w:tcPr>
            <w:tcW w:w="3169" w:type="dxa"/>
            <w:tcBorders>
              <w:top w:val="single" w:sz="4" w:space="0" w:color="000000"/>
              <w:left w:val="single" w:sz="4" w:space="0" w:color="000000"/>
              <w:bottom w:val="single" w:sz="4" w:space="0" w:color="000000"/>
              <w:right w:val="single" w:sz="4" w:space="0" w:color="000000"/>
            </w:tcBorders>
          </w:tcPr>
          <w:p w14:paraId="66590629" w14:textId="77777777" w:rsidR="002024D4" w:rsidRPr="001E59BF" w:rsidRDefault="001E59BF">
            <w:pPr>
              <w:spacing w:after="0"/>
              <w:ind w:left="108"/>
              <w:rPr>
                <w:rFonts w:ascii="Palatino Linotype" w:hAnsi="Palatino Linotype"/>
              </w:rPr>
            </w:pPr>
            <w:r w:rsidRPr="001E59BF">
              <w:rPr>
                <w:rFonts w:ascii="Palatino Linotype" w:hAnsi="Palatino Linotype"/>
              </w:rPr>
              <w:t xml:space="preserve">Collect Dataset </w:t>
            </w:r>
          </w:p>
        </w:tc>
        <w:tc>
          <w:tcPr>
            <w:tcW w:w="5284" w:type="dxa"/>
            <w:tcBorders>
              <w:top w:val="single" w:sz="4" w:space="0" w:color="000000"/>
              <w:left w:val="single" w:sz="4" w:space="0" w:color="000000"/>
              <w:bottom w:val="single" w:sz="4" w:space="0" w:color="000000"/>
              <w:right w:val="single" w:sz="4" w:space="0" w:color="000000"/>
            </w:tcBorders>
          </w:tcPr>
          <w:p w14:paraId="004E3E7F" w14:textId="77777777" w:rsidR="002024D4" w:rsidRPr="001E59BF" w:rsidRDefault="001E59BF">
            <w:pPr>
              <w:spacing w:after="0"/>
              <w:ind w:left="108" w:right="581"/>
              <w:rPr>
                <w:rFonts w:ascii="Palatino Linotype" w:hAnsi="Palatino Linotype"/>
              </w:rPr>
            </w:pPr>
            <w:r w:rsidRPr="001E59BF">
              <w:rPr>
                <w:rFonts w:ascii="Palatino Linotype" w:eastAsia="Times New Roman" w:hAnsi="Palatino Linotype" w:cs="Times New Roman"/>
              </w:rPr>
              <w:t xml:space="preserve">We can collect datasets from different open sources like </w:t>
            </w:r>
            <w:r w:rsidRPr="001E59BF">
              <w:rPr>
                <w:rFonts w:ascii="Palatino Linotype" w:eastAsia="Times New Roman" w:hAnsi="Palatino Linotype" w:cs="Times New Roman"/>
                <w:b/>
              </w:rPr>
              <w:t>kaggle.com, data.gov, UCI machine learning</w:t>
            </w:r>
            <w:r w:rsidRPr="001E59BF">
              <w:rPr>
                <w:rFonts w:ascii="Palatino Linotype" w:eastAsia="Times New Roman" w:hAnsi="Palatino Linotype" w:cs="Times New Roman"/>
              </w:rPr>
              <w:t xml:space="preserve"> repository, etc. </w:t>
            </w:r>
          </w:p>
        </w:tc>
      </w:tr>
      <w:tr w:rsidR="002024D4" w:rsidRPr="001E59BF" w14:paraId="47A62A05" w14:textId="77777777">
        <w:trPr>
          <w:trHeight w:val="1447"/>
        </w:trPr>
        <w:tc>
          <w:tcPr>
            <w:tcW w:w="895" w:type="dxa"/>
            <w:tcBorders>
              <w:top w:val="single" w:sz="4" w:space="0" w:color="000000"/>
              <w:left w:val="single" w:sz="4" w:space="0" w:color="000000"/>
              <w:bottom w:val="single" w:sz="4" w:space="0" w:color="000000"/>
              <w:right w:val="single" w:sz="4" w:space="0" w:color="000000"/>
            </w:tcBorders>
          </w:tcPr>
          <w:p w14:paraId="6DB08092" w14:textId="77777777" w:rsidR="002024D4" w:rsidRPr="001E59BF" w:rsidRDefault="001E59BF">
            <w:pPr>
              <w:spacing w:after="0"/>
              <w:ind w:left="110"/>
              <w:rPr>
                <w:rFonts w:ascii="Palatino Linotype" w:hAnsi="Palatino Linotype"/>
              </w:rPr>
            </w:pPr>
            <w:r w:rsidRPr="001E59BF">
              <w:rPr>
                <w:rFonts w:ascii="Palatino Linotype" w:hAnsi="Palatino Linotype"/>
              </w:rPr>
              <w:t xml:space="preserve">FR-2 </w:t>
            </w:r>
          </w:p>
        </w:tc>
        <w:tc>
          <w:tcPr>
            <w:tcW w:w="3169" w:type="dxa"/>
            <w:tcBorders>
              <w:top w:val="single" w:sz="4" w:space="0" w:color="000000"/>
              <w:left w:val="single" w:sz="4" w:space="0" w:color="000000"/>
              <w:bottom w:val="single" w:sz="4" w:space="0" w:color="000000"/>
              <w:right w:val="single" w:sz="4" w:space="0" w:color="000000"/>
            </w:tcBorders>
          </w:tcPr>
          <w:p w14:paraId="274149B7" w14:textId="77777777" w:rsidR="002024D4" w:rsidRPr="001E59BF" w:rsidRDefault="001E59BF">
            <w:pPr>
              <w:spacing w:after="0"/>
              <w:ind w:left="108"/>
              <w:rPr>
                <w:rFonts w:ascii="Palatino Linotype" w:hAnsi="Palatino Linotype"/>
              </w:rPr>
            </w:pPr>
            <w:r w:rsidRPr="001E59BF">
              <w:rPr>
                <w:rFonts w:ascii="Palatino Linotype" w:hAnsi="Palatino Linotype"/>
              </w:rPr>
              <w:t xml:space="preserve">Pre-Process The Data </w:t>
            </w:r>
          </w:p>
        </w:tc>
        <w:tc>
          <w:tcPr>
            <w:tcW w:w="5284" w:type="dxa"/>
            <w:tcBorders>
              <w:top w:val="single" w:sz="4" w:space="0" w:color="000000"/>
              <w:left w:val="single" w:sz="4" w:space="0" w:color="000000"/>
              <w:bottom w:val="single" w:sz="4" w:space="0" w:color="000000"/>
              <w:right w:val="single" w:sz="4" w:space="0" w:color="000000"/>
            </w:tcBorders>
          </w:tcPr>
          <w:p w14:paraId="0EB5C1E2" w14:textId="77777777" w:rsidR="002024D4" w:rsidRPr="001E59BF" w:rsidRDefault="001E59BF">
            <w:pPr>
              <w:spacing w:after="91"/>
              <w:ind w:left="108"/>
              <w:rPr>
                <w:rFonts w:ascii="Palatino Linotype" w:hAnsi="Palatino Linotype"/>
              </w:rPr>
            </w:pPr>
            <w:r w:rsidRPr="001E59BF">
              <w:rPr>
                <w:rFonts w:ascii="Palatino Linotype" w:hAnsi="Palatino Linotype"/>
              </w:rPr>
              <w:t xml:space="preserve">Import Required Libraries </w:t>
            </w:r>
          </w:p>
          <w:p w14:paraId="6DDBAAC1" w14:textId="77777777" w:rsidR="002024D4" w:rsidRPr="001E59BF" w:rsidRDefault="001E59BF">
            <w:pPr>
              <w:spacing w:after="98"/>
              <w:ind w:left="108"/>
              <w:rPr>
                <w:rFonts w:ascii="Palatino Linotype" w:hAnsi="Palatino Linotype"/>
              </w:rPr>
            </w:pPr>
            <w:r w:rsidRPr="001E59BF">
              <w:rPr>
                <w:rFonts w:ascii="Palatino Linotype" w:eastAsia="Arial" w:hAnsi="Palatino Linotype" w:cs="Arial"/>
              </w:rPr>
              <w:t xml:space="preserve">Read The Datasets </w:t>
            </w:r>
          </w:p>
          <w:p w14:paraId="1F329C09" w14:textId="77777777" w:rsidR="002024D4" w:rsidRPr="001E59BF" w:rsidRDefault="001E59BF">
            <w:pPr>
              <w:spacing w:after="98"/>
              <w:ind w:left="108"/>
              <w:rPr>
                <w:rFonts w:ascii="Palatino Linotype" w:hAnsi="Palatino Linotype"/>
              </w:rPr>
            </w:pPr>
            <w:r w:rsidRPr="001E59BF">
              <w:rPr>
                <w:rFonts w:ascii="Palatino Linotype" w:eastAsia="Arial" w:hAnsi="Palatino Linotype" w:cs="Arial"/>
              </w:rPr>
              <w:t xml:space="preserve">Cleaning The Dataset </w:t>
            </w:r>
          </w:p>
          <w:p w14:paraId="7398CABA" w14:textId="77777777" w:rsidR="002024D4" w:rsidRPr="001E59BF" w:rsidRDefault="001E59BF">
            <w:pPr>
              <w:spacing w:after="0"/>
              <w:ind w:left="108"/>
              <w:rPr>
                <w:rFonts w:ascii="Palatino Linotype" w:hAnsi="Palatino Linotype"/>
              </w:rPr>
            </w:pPr>
            <w:r w:rsidRPr="001E59BF">
              <w:rPr>
                <w:rFonts w:ascii="Palatino Linotype" w:eastAsia="Arial" w:hAnsi="Palatino Linotype" w:cs="Arial"/>
              </w:rPr>
              <w:t xml:space="preserve">Splitting Data </w:t>
            </w:r>
            <w:proofErr w:type="gramStart"/>
            <w:r w:rsidRPr="001E59BF">
              <w:rPr>
                <w:rFonts w:ascii="Palatino Linotype" w:eastAsia="Arial" w:hAnsi="Palatino Linotype" w:cs="Arial"/>
              </w:rPr>
              <w:t>Into</w:t>
            </w:r>
            <w:proofErr w:type="gramEnd"/>
            <w:r w:rsidRPr="001E59BF">
              <w:rPr>
                <w:rFonts w:ascii="Palatino Linotype" w:eastAsia="Arial" w:hAnsi="Palatino Linotype" w:cs="Arial"/>
              </w:rPr>
              <w:t xml:space="preserve"> Independent And Dependent Variables </w:t>
            </w:r>
          </w:p>
        </w:tc>
      </w:tr>
      <w:tr w:rsidR="002024D4" w:rsidRPr="001E59BF" w14:paraId="5C78E96E" w14:textId="77777777">
        <w:trPr>
          <w:trHeight w:val="1080"/>
        </w:trPr>
        <w:tc>
          <w:tcPr>
            <w:tcW w:w="895" w:type="dxa"/>
            <w:tcBorders>
              <w:top w:val="single" w:sz="4" w:space="0" w:color="000000"/>
              <w:left w:val="single" w:sz="4" w:space="0" w:color="000000"/>
              <w:bottom w:val="single" w:sz="4" w:space="0" w:color="000000"/>
              <w:right w:val="single" w:sz="4" w:space="0" w:color="000000"/>
            </w:tcBorders>
          </w:tcPr>
          <w:p w14:paraId="4CA6E3BF" w14:textId="77777777" w:rsidR="002024D4" w:rsidRPr="001E59BF" w:rsidRDefault="001E59BF">
            <w:pPr>
              <w:spacing w:after="0"/>
              <w:ind w:left="110"/>
              <w:rPr>
                <w:rFonts w:ascii="Palatino Linotype" w:hAnsi="Palatino Linotype"/>
              </w:rPr>
            </w:pPr>
            <w:r w:rsidRPr="001E59BF">
              <w:rPr>
                <w:rFonts w:ascii="Palatino Linotype" w:hAnsi="Palatino Linotype"/>
              </w:rPr>
              <w:t xml:space="preserve">FR-3 </w:t>
            </w:r>
          </w:p>
        </w:tc>
        <w:tc>
          <w:tcPr>
            <w:tcW w:w="3169" w:type="dxa"/>
            <w:tcBorders>
              <w:top w:val="single" w:sz="4" w:space="0" w:color="000000"/>
              <w:left w:val="single" w:sz="4" w:space="0" w:color="000000"/>
              <w:bottom w:val="single" w:sz="4" w:space="0" w:color="000000"/>
              <w:right w:val="single" w:sz="4" w:space="0" w:color="000000"/>
            </w:tcBorders>
          </w:tcPr>
          <w:p w14:paraId="397BFFBD" w14:textId="77777777" w:rsidR="002024D4" w:rsidRPr="001E59BF" w:rsidRDefault="001E59BF">
            <w:pPr>
              <w:spacing w:after="0"/>
              <w:rPr>
                <w:rFonts w:ascii="Palatino Linotype" w:hAnsi="Palatino Linotype"/>
              </w:rPr>
            </w:pPr>
            <w:r w:rsidRPr="001E59BF">
              <w:rPr>
                <w:rFonts w:ascii="Palatino Linotype" w:eastAsia="Times New Roman" w:hAnsi="Palatino Linotype" w:cs="Times New Roman"/>
              </w:rPr>
              <w:t xml:space="preserve">  Model Building   </w:t>
            </w:r>
          </w:p>
        </w:tc>
        <w:tc>
          <w:tcPr>
            <w:tcW w:w="5284" w:type="dxa"/>
            <w:tcBorders>
              <w:top w:val="single" w:sz="4" w:space="0" w:color="000000"/>
              <w:left w:val="single" w:sz="4" w:space="0" w:color="000000"/>
              <w:bottom w:val="single" w:sz="4" w:space="0" w:color="000000"/>
              <w:right w:val="single" w:sz="4" w:space="0" w:color="000000"/>
            </w:tcBorders>
          </w:tcPr>
          <w:p w14:paraId="650EB7F8" w14:textId="77777777" w:rsidR="002024D4" w:rsidRPr="001E59BF" w:rsidRDefault="001E59BF">
            <w:pPr>
              <w:spacing w:after="104"/>
              <w:rPr>
                <w:rFonts w:ascii="Palatino Linotype" w:hAnsi="Palatino Linotype"/>
              </w:rPr>
            </w:pPr>
            <w:r w:rsidRPr="001E59BF">
              <w:rPr>
                <w:rFonts w:ascii="Palatino Linotype" w:eastAsia="Times New Roman" w:hAnsi="Palatino Linotype" w:cs="Times New Roman"/>
              </w:rPr>
              <w:t xml:space="preserve">  Choose The Appropriate Model </w:t>
            </w:r>
          </w:p>
          <w:p w14:paraId="00B49BC9" w14:textId="77777777" w:rsidR="002024D4" w:rsidRPr="001E59BF" w:rsidRDefault="001E59BF">
            <w:pPr>
              <w:spacing w:after="73"/>
              <w:rPr>
                <w:rFonts w:ascii="Palatino Linotype" w:hAnsi="Palatino Linotype"/>
              </w:rPr>
            </w:pPr>
            <w:r w:rsidRPr="001E59BF">
              <w:rPr>
                <w:rFonts w:ascii="Palatino Linotype" w:eastAsia="Times New Roman" w:hAnsi="Palatino Linotype" w:cs="Times New Roman"/>
              </w:rPr>
              <w:t xml:space="preserve">  </w:t>
            </w:r>
            <w:r w:rsidRPr="001E59BF">
              <w:rPr>
                <w:rFonts w:ascii="Palatino Linotype" w:eastAsia="Arial" w:hAnsi="Palatino Linotype" w:cs="Arial"/>
              </w:rPr>
              <w:t xml:space="preserve">Check The Metrics </w:t>
            </w:r>
            <w:proofErr w:type="gramStart"/>
            <w:r w:rsidRPr="001E59BF">
              <w:rPr>
                <w:rFonts w:ascii="Palatino Linotype" w:eastAsia="Arial" w:hAnsi="Palatino Linotype" w:cs="Arial"/>
              </w:rPr>
              <w:t>Of</w:t>
            </w:r>
            <w:proofErr w:type="gramEnd"/>
            <w:r w:rsidRPr="001E59BF">
              <w:rPr>
                <w:rFonts w:ascii="Palatino Linotype" w:eastAsia="Arial" w:hAnsi="Palatino Linotype" w:cs="Arial"/>
              </w:rPr>
              <w:t xml:space="preserve"> The Model </w:t>
            </w:r>
          </w:p>
          <w:p w14:paraId="2BC916B5" w14:textId="77777777" w:rsidR="002024D4" w:rsidRPr="001E59BF" w:rsidRDefault="001E59BF">
            <w:pPr>
              <w:spacing w:after="0"/>
              <w:rPr>
                <w:rFonts w:ascii="Palatino Linotype" w:hAnsi="Palatino Linotype"/>
              </w:rPr>
            </w:pPr>
            <w:r w:rsidRPr="001E59BF">
              <w:rPr>
                <w:rFonts w:ascii="Palatino Linotype" w:eastAsia="Arial" w:hAnsi="Palatino Linotype" w:cs="Arial"/>
              </w:rPr>
              <w:t xml:space="preserve">  Save The Model </w:t>
            </w:r>
          </w:p>
        </w:tc>
      </w:tr>
      <w:tr w:rsidR="002024D4" w:rsidRPr="001E59BF" w14:paraId="4D1662B8" w14:textId="77777777">
        <w:trPr>
          <w:trHeight w:val="1174"/>
        </w:trPr>
        <w:tc>
          <w:tcPr>
            <w:tcW w:w="895" w:type="dxa"/>
            <w:tcBorders>
              <w:top w:val="single" w:sz="4" w:space="0" w:color="000000"/>
              <w:left w:val="single" w:sz="4" w:space="0" w:color="000000"/>
              <w:bottom w:val="single" w:sz="4" w:space="0" w:color="000000"/>
              <w:right w:val="single" w:sz="4" w:space="0" w:color="000000"/>
            </w:tcBorders>
          </w:tcPr>
          <w:p w14:paraId="25A017D6" w14:textId="77777777" w:rsidR="002024D4" w:rsidRPr="001E59BF" w:rsidRDefault="001E59BF">
            <w:pPr>
              <w:spacing w:after="0"/>
              <w:ind w:left="110"/>
              <w:rPr>
                <w:rFonts w:ascii="Palatino Linotype" w:hAnsi="Palatino Linotype"/>
              </w:rPr>
            </w:pPr>
            <w:r w:rsidRPr="001E59BF">
              <w:rPr>
                <w:rFonts w:ascii="Palatino Linotype" w:hAnsi="Palatino Linotype"/>
              </w:rPr>
              <w:lastRenderedPageBreak/>
              <w:t xml:space="preserve">FR-4 </w:t>
            </w:r>
          </w:p>
        </w:tc>
        <w:tc>
          <w:tcPr>
            <w:tcW w:w="3169" w:type="dxa"/>
            <w:tcBorders>
              <w:top w:val="single" w:sz="4" w:space="0" w:color="000000"/>
              <w:left w:val="single" w:sz="4" w:space="0" w:color="000000"/>
              <w:bottom w:val="single" w:sz="4" w:space="0" w:color="000000"/>
              <w:right w:val="single" w:sz="4" w:space="0" w:color="000000"/>
            </w:tcBorders>
          </w:tcPr>
          <w:p w14:paraId="09BF3A12" w14:textId="77777777" w:rsidR="002024D4" w:rsidRPr="001E59BF" w:rsidRDefault="001E59BF">
            <w:pPr>
              <w:spacing w:after="0"/>
              <w:rPr>
                <w:rFonts w:ascii="Palatino Linotype" w:hAnsi="Palatino Linotype"/>
              </w:rPr>
            </w:pPr>
            <w:r w:rsidRPr="001E59BF">
              <w:rPr>
                <w:rFonts w:ascii="Palatino Linotype" w:eastAsia="Times New Roman" w:hAnsi="Palatino Linotype" w:cs="Times New Roman"/>
              </w:rPr>
              <w:t xml:space="preserve">  </w:t>
            </w:r>
            <w:r w:rsidRPr="001E59BF">
              <w:rPr>
                <w:rFonts w:ascii="Palatino Linotype" w:eastAsia="Times New Roman" w:hAnsi="Palatino Linotype" w:cs="Times New Roman"/>
              </w:rPr>
              <w:t xml:space="preserve">Application Building </w:t>
            </w:r>
          </w:p>
        </w:tc>
        <w:tc>
          <w:tcPr>
            <w:tcW w:w="5284" w:type="dxa"/>
            <w:tcBorders>
              <w:top w:val="single" w:sz="4" w:space="0" w:color="000000"/>
              <w:left w:val="single" w:sz="4" w:space="0" w:color="000000"/>
              <w:bottom w:val="single" w:sz="4" w:space="0" w:color="000000"/>
              <w:right w:val="single" w:sz="4" w:space="0" w:color="000000"/>
            </w:tcBorders>
          </w:tcPr>
          <w:p w14:paraId="08238967" w14:textId="77777777" w:rsidR="002024D4" w:rsidRPr="001E59BF" w:rsidRDefault="001E59BF">
            <w:pPr>
              <w:spacing w:after="115"/>
              <w:rPr>
                <w:rFonts w:ascii="Palatino Linotype" w:hAnsi="Palatino Linotype"/>
              </w:rPr>
            </w:pPr>
            <w:r w:rsidRPr="001E59BF">
              <w:rPr>
                <w:rFonts w:ascii="Palatino Linotype" w:eastAsia="Times New Roman" w:hAnsi="Palatino Linotype" w:cs="Times New Roman"/>
              </w:rPr>
              <w:t xml:space="preserve"> Build The Python Flask App </w:t>
            </w:r>
          </w:p>
          <w:p w14:paraId="565AE51F" w14:textId="77777777" w:rsidR="002024D4" w:rsidRPr="001E59BF" w:rsidRDefault="001E59BF">
            <w:pPr>
              <w:spacing w:after="134"/>
              <w:ind w:left="70"/>
              <w:rPr>
                <w:rFonts w:ascii="Palatino Linotype" w:hAnsi="Palatino Linotype"/>
              </w:rPr>
            </w:pPr>
            <w:r w:rsidRPr="001E59BF">
              <w:rPr>
                <w:rFonts w:ascii="Palatino Linotype" w:eastAsia="Arial" w:hAnsi="Palatino Linotype" w:cs="Arial"/>
              </w:rPr>
              <w:t xml:space="preserve">Build An HTML Page </w:t>
            </w:r>
          </w:p>
          <w:p w14:paraId="7814B2A5" w14:textId="77777777" w:rsidR="002024D4" w:rsidRPr="001E59BF" w:rsidRDefault="001E59BF">
            <w:pPr>
              <w:spacing w:after="0"/>
              <w:ind w:left="70"/>
              <w:rPr>
                <w:rFonts w:ascii="Palatino Linotype" w:hAnsi="Palatino Linotype"/>
              </w:rPr>
            </w:pPr>
            <w:r w:rsidRPr="001E59BF">
              <w:rPr>
                <w:rFonts w:ascii="Palatino Linotype" w:eastAsia="Arial" w:hAnsi="Palatino Linotype" w:cs="Arial"/>
              </w:rPr>
              <w:t xml:space="preserve">Execute And Test Your Model </w:t>
            </w:r>
          </w:p>
        </w:tc>
      </w:tr>
    </w:tbl>
    <w:p w14:paraId="6ED61391" w14:textId="77777777" w:rsidR="002024D4" w:rsidRPr="001E59BF" w:rsidRDefault="001E59BF">
      <w:pPr>
        <w:spacing w:after="0"/>
        <w:rPr>
          <w:rFonts w:ascii="Palatino Linotype" w:hAnsi="Palatino Linotype"/>
        </w:rPr>
      </w:pPr>
      <w:r w:rsidRPr="001E59BF">
        <w:rPr>
          <w:rFonts w:ascii="Palatino Linotype" w:hAnsi="Palatino Linotype"/>
        </w:rPr>
        <w:t xml:space="preserve"> </w:t>
      </w:r>
    </w:p>
    <w:p w14:paraId="25B9A301" w14:textId="77777777" w:rsidR="002024D4" w:rsidRPr="001E59BF" w:rsidRDefault="001E59BF">
      <w:pPr>
        <w:spacing w:after="0"/>
        <w:rPr>
          <w:rFonts w:ascii="Palatino Linotype" w:hAnsi="Palatino Linotype"/>
        </w:rPr>
      </w:pPr>
      <w:r w:rsidRPr="001E59BF">
        <w:rPr>
          <w:rFonts w:ascii="Palatino Linotype" w:hAnsi="Palatino Linotype"/>
        </w:rPr>
        <w:t xml:space="preserve"> </w:t>
      </w:r>
    </w:p>
    <w:p w14:paraId="5DAF249E" w14:textId="77777777" w:rsidR="002024D4" w:rsidRPr="001E59BF" w:rsidRDefault="001E59BF">
      <w:pPr>
        <w:ind w:left="96" w:hanging="10"/>
        <w:rPr>
          <w:rFonts w:ascii="Palatino Linotype" w:hAnsi="Palatino Linotype"/>
        </w:rPr>
      </w:pPr>
      <w:r w:rsidRPr="001E59BF">
        <w:rPr>
          <w:rFonts w:ascii="Palatino Linotype" w:hAnsi="Palatino Linotype"/>
          <w:b/>
        </w:rPr>
        <w:t xml:space="preserve">Non-functional Requirements: </w:t>
      </w:r>
    </w:p>
    <w:p w14:paraId="231CB7A3" w14:textId="77777777" w:rsidR="002024D4" w:rsidRPr="001E59BF" w:rsidRDefault="001E59BF">
      <w:pPr>
        <w:spacing w:after="0"/>
        <w:ind w:left="96" w:hanging="10"/>
        <w:rPr>
          <w:rFonts w:ascii="Palatino Linotype" w:hAnsi="Palatino Linotype"/>
        </w:rPr>
      </w:pPr>
      <w:r w:rsidRPr="001E59BF">
        <w:rPr>
          <w:rFonts w:ascii="Palatino Linotype" w:hAnsi="Palatino Linotype"/>
        </w:rPr>
        <w:t xml:space="preserve">Following are the non-functional requirements of the proposed solution. </w:t>
      </w:r>
    </w:p>
    <w:p w14:paraId="1FBDB3D2" w14:textId="77777777" w:rsidR="002024D4" w:rsidRPr="001E59BF" w:rsidRDefault="001E59BF">
      <w:pPr>
        <w:spacing w:after="0"/>
        <w:rPr>
          <w:rFonts w:ascii="Palatino Linotype" w:hAnsi="Palatino Linotype"/>
        </w:rPr>
      </w:pPr>
      <w:r w:rsidRPr="001E59BF">
        <w:rPr>
          <w:rFonts w:ascii="Palatino Linotype" w:hAnsi="Palatino Linotype"/>
        </w:rPr>
        <w:t xml:space="preserve"> </w:t>
      </w:r>
    </w:p>
    <w:tbl>
      <w:tblPr>
        <w:tblStyle w:val="TableGrid"/>
        <w:tblW w:w="9252" w:type="dxa"/>
        <w:tblInd w:w="106" w:type="dxa"/>
        <w:tblCellMar>
          <w:top w:w="7" w:type="dxa"/>
          <w:left w:w="5" w:type="dxa"/>
          <w:bottom w:w="0" w:type="dxa"/>
          <w:right w:w="0" w:type="dxa"/>
        </w:tblCellMar>
        <w:tblLook w:val="04A0" w:firstRow="1" w:lastRow="0" w:firstColumn="1" w:lastColumn="0" w:noHBand="0" w:noVBand="1"/>
      </w:tblPr>
      <w:tblGrid>
        <w:gridCol w:w="926"/>
        <w:gridCol w:w="3149"/>
        <w:gridCol w:w="5177"/>
      </w:tblGrid>
      <w:tr w:rsidR="002024D4" w:rsidRPr="001E59BF" w14:paraId="10B38606" w14:textId="77777777">
        <w:trPr>
          <w:trHeight w:val="2691"/>
        </w:trPr>
        <w:tc>
          <w:tcPr>
            <w:tcW w:w="926" w:type="dxa"/>
            <w:tcBorders>
              <w:top w:val="single" w:sz="4" w:space="0" w:color="000000"/>
              <w:left w:val="single" w:sz="4" w:space="0" w:color="000000"/>
              <w:bottom w:val="single" w:sz="4" w:space="0" w:color="000000"/>
              <w:right w:val="single" w:sz="4" w:space="0" w:color="000000"/>
            </w:tcBorders>
          </w:tcPr>
          <w:p w14:paraId="4BA83D54" w14:textId="77777777" w:rsidR="002024D4" w:rsidRPr="001E59BF" w:rsidRDefault="001E59BF">
            <w:pPr>
              <w:spacing w:after="0"/>
              <w:ind w:left="108"/>
              <w:rPr>
                <w:rFonts w:ascii="Palatino Linotype" w:hAnsi="Palatino Linotype"/>
              </w:rPr>
            </w:pPr>
            <w:r w:rsidRPr="001E59BF">
              <w:rPr>
                <w:rFonts w:ascii="Palatino Linotype" w:hAnsi="Palatino Linotype"/>
              </w:rPr>
              <w:t xml:space="preserve">NFR-4 </w:t>
            </w:r>
          </w:p>
        </w:tc>
        <w:tc>
          <w:tcPr>
            <w:tcW w:w="3149" w:type="dxa"/>
            <w:tcBorders>
              <w:top w:val="single" w:sz="4" w:space="0" w:color="000000"/>
              <w:left w:val="single" w:sz="4" w:space="0" w:color="000000"/>
              <w:bottom w:val="single" w:sz="4" w:space="0" w:color="000000"/>
              <w:right w:val="single" w:sz="4" w:space="0" w:color="000000"/>
            </w:tcBorders>
          </w:tcPr>
          <w:p w14:paraId="1045A8A5" w14:textId="77777777" w:rsidR="002024D4" w:rsidRPr="001E59BF" w:rsidRDefault="001E59BF">
            <w:pPr>
              <w:spacing w:after="0"/>
              <w:ind w:left="108"/>
              <w:rPr>
                <w:rFonts w:ascii="Palatino Linotype" w:hAnsi="Palatino Linotype"/>
              </w:rPr>
            </w:pPr>
            <w:r w:rsidRPr="001E59BF">
              <w:rPr>
                <w:rFonts w:ascii="Palatino Linotype" w:hAnsi="Palatino Linotype"/>
                <w:b/>
              </w:rPr>
              <w:t xml:space="preserve">Performance </w:t>
            </w:r>
          </w:p>
        </w:tc>
        <w:tc>
          <w:tcPr>
            <w:tcW w:w="5176" w:type="dxa"/>
            <w:tcBorders>
              <w:top w:val="single" w:sz="4" w:space="0" w:color="000000"/>
              <w:left w:val="single" w:sz="4" w:space="0" w:color="000000"/>
              <w:bottom w:val="single" w:sz="4" w:space="0" w:color="000000"/>
              <w:right w:val="single" w:sz="4" w:space="0" w:color="000000"/>
            </w:tcBorders>
          </w:tcPr>
          <w:p w14:paraId="5B636F59" w14:textId="77777777" w:rsidR="002024D4" w:rsidRPr="001E59BF" w:rsidRDefault="001E59BF">
            <w:pPr>
              <w:spacing w:after="0"/>
              <w:ind w:left="108" w:right="136"/>
              <w:jc w:val="both"/>
              <w:rPr>
                <w:rFonts w:ascii="Palatino Linotype" w:hAnsi="Palatino Linotype"/>
              </w:rPr>
            </w:pPr>
            <w:r w:rsidRPr="001E59BF">
              <w:rPr>
                <w:rFonts w:ascii="Palatino Linotype" w:eastAsia="Times New Roman" w:hAnsi="Palatino Linotype" w:cs="Times New Roman"/>
              </w:rPr>
              <w:t>The system response time for every instruction conducted by the user must not exceed more than a minimum of 10 seconds. The system should have high performance rate when executing user</w:t>
            </w:r>
            <w:r w:rsidRPr="001E59BF">
              <w:rPr>
                <w:rFonts w:ascii="Palatino Linotype" w:hAnsi="Palatino Linotype"/>
              </w:rPr>
              <w:t>’</w:t>
            </w:r>
            <w:r w:rsidRPr="001E59BF">
              <w:rPr>
                <w:rFonts w:ascii="Palatino Linotype" w:eastAsia="Times New Roman" w:hAnsi="Palatino Linotype" w:cs="Times New Roman"/>
              </w:rPr>
              <w:t>s input and should be able to provide response within a short time span</w:t>
            </w:r>
            <w:r w:rsidRPr="001E59BF">
              <w:rPr>
                <w:rFonts w:ascii="Palatino Linotype" w:eastAsia="Times New Roman" w:hAnsi="Palatino Linotype" w:cs="Times New Roman"/>
              </w:rPr>
              <w:t xml:space="preserve"> usually 50 second for highly complicated task and 20 to 25 seconds for less complicated task. </w:t>
            </w:r>
          </w:p>
        </w:tc>
      </w:tr>
      <w:tr w:rsidR="002024D4" w:rsidRPr="001E59BF" w14:paraId="140911A5" w14:textId="77777777">
        <w:trPr>
          <w:trHeight w:val="1909"/>
        </w:trPr>
        <w:tc>
          <w:tcPr>
            <w:tcW w:w="926" w:type="dxa"/>
            <w:tcBorders>
              <w:top w:val="single" w:sz="4" w:space="0" w:color="000000"/>
              <w:left w:val="single" w:sz="4" w:space="0" w:color="000000"/>
              <w:bottom w:val="single" w:sz="4" w:space="0" w:color="000000"/>
              <w:right w:val="single" w:sz="4" w:space="0" w:color="000000"/>
            </w:tcBorders>
          </w:tcPr>
          <w:p w14:paraId="52293BBE" w14:textId="77777777" w:rsidR="002024D4" w:rsidRPr="001E59BF" w:rsidRDefault="001E59BF">
            <w:pPr>
              <w:spacing w:after="0"/>
              <w:ind w:left="108"/>
              <w:rPr>
                <w:rFonts w:ascii="Palatino Linotype" w:hAnsi="Palatino Linotype"/>
              </w:rPr>
            </w:pPr>
            <w:r w:rsidRPr="001E59BF">
              <w:rPr>
                <w:rFonts w:ascii="Palatino Linotype" w:hAnsi="Palatino Linotype"/>
              </w:rPr>
              <w:t xml:space="preserve">NFR-5 </w:t>
            </w:r>
          </w:p>
        </w:tc>
        <w:tc>
          <w:tcPr>
            <w:tcW w:w="3149" w:type="dxa"/>
            <w:tcBorders>
              <w:top w:val="single" w:sz="4" w:space="0" w:color="000000"/>
              <w:left w:val="single" w:sz="4" w:space="0" w:color="000000"/>
              <w:bottom w:val="single" w:sz="4" w:space="0" w:color="000000"/>
              <w:right w:val="single" w:sz="4" w:space="0" w:color="000000"/>
            </w:tcBorders>
          </w:tcPr>
          <w:p w14:paraId="12E5BE45" w14:textId="77777777" w:rsidR="002024D4" w:rsidRPr="001E59BF" w:rsidRDefault="001E59BF">
            <w:pPr>
              <w:spacing w:after="0"/>
              <w:ind w:left="108"/>
              <w:rPr>
                <w:rFonts w:ascii="Palatino Linotype" w:hAnsi="Palatino Linotype"/>
              </w:rPr>
            </w:pPr>
            <w:r w:rsidRPr="001E59BF">
              <w:rPr>
                <w:rFonts w:ascii="Palatino Linotype" w:hAnsi="Palatino Linotype"/>
                <w:b/>
              </w:rPr>
              <w:t xml:space="preserve">Availability </w:t>
            </w:r>
          </w:p>
        </w:tc>
        <w:tc>
          <w:tcPr>
            <w:tcW w:w="5176" w:type="dxa"/>
            <w:tcBorders>
              <w:top w:val="single" w:sz="4" w:space="0" w:color="000000"/>
              <w:left w:val="single" w:sz="4" w:space="0" w:color="000000"/>
              <w:bottom w:val="single" w:sz="4" w:space="0" w:color="000000"/>
              <w:right w:val="single" w:sz="4" w:space="0" w:color="000000"/>
            </w:tcBorders>
          </w:tcPr>
          <w:p w14:paraId="12C1132B" w14:textId="77777777" w:rsidR="002024D4" w:rsidRPr="001E59BF" w:rsidRDefault="001E59BF">
            <w:pPr>
              <w:spacing w:after="0"/>
              <w:ind w:left="70" w:right="5" w:hanging="70"/>
              <w:jc w:val="both"/>
              <w:rPr>
                <w:rFonts w:ascii="Palatino Linotype" w:hAnsi="Palatino Linotype"/>
              </w:rPr>
            </w:pPr>
            <w:r w:rsidRPr="001E59BF">
              <w:rPr>
                <w:rFonts w:ascii="Palatino Linotype" w:eastAsia="Times New Roman" w:hAnsi="Palatino Linotype" w:cs="Times New Roman"/>
              </w:rPr>
              <w:t xml:space="preserve"> The system should always be available for access at 24 hours, 7 </w:t>
            </w:r>
            <w:r w:rsidRPr="001E59BF">
              <w:rPr>
                <w:rFonts w:ascii="Palatino Linotype" w:eastAsia="Times New Roman" w:hAnsi="Palatino Linotype" w:cs="Times New Roman"/>
              </w:rPr>
              <w:t xml:space="preserve">days a week. </w:t>
            </w:r>
            <w:proofErr w:type="gramStart"/>
            <w:r w:rsidRPr="001E59BF">
              <w:rPr>
                <w:rFonts w:ascii="Palatino Linotype" w:eastAsia="Times New Roman" w:hAnsi="Palatino Linotype" w:cs="Times New Roman"/>
              </w:rPr>
              <w:t>Also</w:t>
            </w:r>
            <w:proofErr w:type="gramEnd"/>
            <w:r w:rsidRPr="001E59BF">
              <w:rPr>
                <w:rFonts w:ascii="Palatino Linotype" w:eastAsia="Times New Roman" w:hAnsi="Palatino Linotype" w:cs="Times New Roman"/>
              </w:rPr>
              <w:t xml:space="preserve"> in </w:t>
            </w:r>
            <w:proofErr w:type="spellStart"/>
            <w:r w:rsidRPr="001E59BF">
              <w:rPr>
                <w:rFonts w:ascii="Palatino Linotype" w:eastAsia="Times New Roman" w:hAnsi="Palatino Linotype" w:cs="Times New Roman"/>
              </w:rPr>
              <w:t>theoccurrence</w:t>
            </w:r>
            <w:proofErr w:type="spellEnd"/>
            <w:r w:rsidRPr="001E59BF">
              <w:rPr>
                <w:rFonts w:ascii="Palatino Linotype" w:eastAsia="Times New Roman" w:hAnsi="Palatino Linotype" w:cs="Times New Roman"/>
              </w:rPr>
              <w:t xml:space="preserve"> of any major system malfunctioning, the system should be available in 1 to 2working days, so that business process is not severely affected. </w:t>
            </w:r>
          </w:p>
        </w:tc>
      </w:tr>
      <w:tr w:rsidR="002024D4" w:rsidRPr="001E59BF" w14:paraId="71B37F69" w14:textId="77777777">
        <w:trPr>
          <w:trHeight w:val="1147"/>
        </w:trPr>
        <w:tc>
          <w:tcPr>
            <w:tcW w:w="926" w:type="dxa"/>
            <w:tcBorders>
              <w:top w:val="single" w:sz="4" w:space="0" w:color="000000"/>
              <w:left w:val="single" w:sz="4" w:space="0" w:color="000000"/>
              <w:bottom w:val="single" w:sz="4" w:space="0" w:color="000000"/>
              <w:right w:val="single" w:sz="4" w:space="0" w:color="000000"/>
            </w:tcBorders>
          </w:tcPr>
          <w:p w14:paraId="3AF6A32F" w14:textId="77777777" w:rsidR="002024D4" w:rsidRPr="001E59BF" w:rsidRDefault="001E59BF">
            <w:pPr>
              <w:spacing w:after="0"/>
              <w:ind w:left="108"/>
              <w:rPr>
                <w:rFonts w:ascii="Palatino Linotype" w:hAnsi="Palatino Linotype"/>
              </w:rPr>
            </w:pPr>
            <w:r w:rsidRPr="001E59BF">
              <w:rPr>
                <w:rFonts w:ascii="Palatino Linotype" w:hAnsi="Palatino Linotype"/>
              </w:rPr>
              <w:t xml:space="preserve">NFR-6 </w:t>
            </w:r>
          </w:p>
        </w:tc>
        <w:tc>
          <w:tcPr>
            <w:tcW w:w="3149" w:type="dxa"/>
            <w:tcBorders>
              <w:top w:val="single" w:sz="4" w:space="0" w:color="000000"/>
              <w:left w:val="single" w:sz="4" w:space="0" w:color="000000"/>
              <w:bottom w:val="single" w:sz="4" w:space="0" w:color="000000"/>
              <w:right w:val="single" w:sz="4" w:space="0" w:color="000000"/>
            </w:tcBorders>
          </w:tcPr>
          <w:p w14:paraId="22DF1D6A" w14:textId="77777777" w:rsidR="002024D4" w:rsidRPr="001E59BF" w:rsidRDefault="001E59BF">
            <w:pPr>
              <w:spacing w:after="0"/>
              <w:ind w:left="108"/>
              <w:rPr>
                <w:rFonts w:ascii="Palatino Linotype" w:hAnsi="Palatino Linotype"/>
              </w:rPr>
            </w:pPr>
            <w:r w:rsidRPr="001E59BF">
              <w:rPr>
                <w:rFonts w:ascii="Palatino Linotype" w:hAnsi="Palatino Linotype"/>
                <w:b/>
                <w:color w:val="212121"/>
              </w:rPr>
              <w:t>Scalability</w:t>
            </w:r>
            <w:r w:rsidRPr="001E59BF">
              <w:rPr>
                <w:rFonts w:ascii="Palatino Linotype" w:hAnsi="Palatino Linotype"/>
                <w:b/>
              </w:rPr>
              <w:t xml:space="preserve"> </w:t>
            </w:r>
          </w:p>
        </w:tc>
        <w:tc>
          <w:tcPr>
            <w:tcW w:w="5176" w:type="dxa"/>
            <w:tcBorders>
              <w:top w:val="single" w:sz="4" w:space="0" w:color="000000"/>
              <w:left w:val="single" w:sz="4" w:space="0" w:color="000000"/>
              <w:bottom w:val="single" w:sz="4" w:space="0" w:color="000000"/>
              <w:right w:val="single" w:sz="4" w:space="0" w:color="000000"/>
            </w:tcBorders>
          </w:tcPr>
          <w:p w14:paraId="64782F17" w14:textId="77777777" w:rsidR="002024D4" w:rsidRPr="001E59BF" w:rsidRDefault="001E59BF">
            <w:pPr>
              <w:spacing w:after="0"/>
              <w:ind w:left="70" w:right="2"/>
              <w:jc w:val="both"/>
              <w:rPr>
                <w:rFonts w:ascii="Palatino Linotype" w:hAnsi="Palatino Linotype"/>
              </w:rPr>
            </w:pPr>
            <w:r w:rsidRPr="001E59BF">
              <w:rPr>
                <w:rFonts w:ascii="Palatino Linotype" w:eastAsia="Times New Roman" w:hAnsi="Palatino Linotype" w:cs="Times New Roman"/>
              </w:rPr>
              <w:t xml:space="preserve">Our solution provides approximately 0.7 accuracy for training dataset and 0.6 accuracy for test dataset in the case of higher workloads also. </w:t>
            </w:r>
          </w:p>
        </w:tc>
      </w:tr>
    </w:tbl>
    <w:p w14:paraId="0E2BDB3B" w14:textId="77777777" w:rsidR="002024D4" w:rsidRPr="001E59BF" w:rsidRDefault="001E59BF">
      <w:pPr>
        <w:spacing w:after="0"/>
        <w:jc w:val="both"/>
        <w:rPr>
          <w:rFonts w:ascii="Palatino Linotype" w:hAnsi="Palatino Linotype"/>
        </w:rPr>
      </w:pPr>
      <w:r w:rsidRPr="001E59BF">
        <w:rPr>
          <w:rFonts w:ascii="Palatino Linotype" w:hAnsi="Palatino Linotype"/>
        </w:rPr>
        <w:t xml:space="preserve"> </w:t>
      </w:r>
    </w:p>
    <w:sectPr w:rsidR="002024D4" w:rsidRPr="001E59BF" w:rsidSect="001E59BF">
      <w:pgSz w:w="11911" w:h="16841"/>
      <w:pgMar w:top="804" w:right="3304" w:bottom="667" w:left="13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24D4"/>
    <w:rsid w:val="001E59BF"/>
    <w:rsid w:val="002024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1DEC5"/>
  <w15:docId w15:val="{AB60F8A7-1AE7-4C14-91DD-2CECA5A7D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375</Words>
  <Characters>2142</Characters>
  <Application>Microsoft Office Word</Application>
  <DocSecurity>0</DocSecurity>
  <Lines>17</Lines>
  <Paragraphs>5</Paragraphs>
  <ScaleCrop>false</ScaleCrop>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yavanikav2805@outlook.com</cp:lastModifiedBy>
  <cp:revision>2</cp:revision>
  <dcterms:created xsi:type="dcterms:W3CDTF">2022-10-27T06:12:00Z</dcterms:created>
  <dcterms:modified xsi:type="dcterms:W3CDTF">2022-10-27T06:12:00Z</dcterms:modified>
</cp:coreProperties>
</file>