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54" w:rsidRDefault="007A35B8">
      <w:pPr>
        <w:spacing w:after="30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28"/>
        </w:rPr>
        <w:t xml:space="preserve">Ideation Phase </w:t>
      </w:r>
    </w:p>
    <w:p w:rsidR="00211954" w:rsidRDefault="007A35B8">
      <w:pPr>
        <w:spacing w:after="30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28"/>
        </w:rPr>
        <w:t xml:space="preserve">Define the Problem Statements </w:t>
      </w:r>
    </w:p>
    <w:p w:rsidR="00211954" w:rsidRDefault="007A35B8">
      <w:pPr>
        <w:spacing w:after="17" w:line="240" w:lineRule="auto"/>
        <w:ind w:lef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211954" w:rsidRDefault="007A35B8">
      <w:pPr>
        <w:spacing w:after="4" w:line="276" w:lineRule="auto"/>
        <w:ind w:left="0" w:firstLine="0"/>
        <w:jc w:val="left"/>
      </w:pPr>
      <w:r>
        <w:rPr>
          <w:rFonts w:ascii="Calibri" w:eastAsia="Calibri" w:hAnsi="Calibri" w:cs="Calibri"/>
          <w:b/>
          <w:sz w:val="12"/>
        </w:rPr>
        <w:t xml:space="preserve"> </w:t>
      </w:r>
    </w:p>
    <w:tbl>
      <w:tblPr>
        <w:tblStyle w:val="TableGrid"/>
        <w:tblW w:w="9016" w:type="dxa"/>
        <w:tblInd w:w="113" w:type="dxa"/>
        <w:tblCellMar>
          <w:top w:w="0" w:type="dxa"/>
          <w:left w:w="110" w:type="dxa"/>
          <w:bottom w:w="0" w:type="dxa"/>
          <w:right w:w="874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211954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954" w:rsidRDefault="007A35B8">
            <w:pPr>
              <w:spacing w:after="0" w:line="276" w:lineRule="auto"/>
              <w:ind w:left="2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954" w:rsidRDefault="007A35B8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>16</w:t>
            </w:r>
            <w:bookmarkStart w:id="0" w:name="_GoBack"/>
            <w:bookmarkEnd w:id="0"/>
            <w:r>
              <w:rPr>
                <w:sz w:val="22"/>
              </w:rPr>
              <w:t xml:space="preserve"> October 2022 </w:t>
            </w:r>
          </w:p>
        </w:tc>
      </w:tr>
      <w:tr w:rsidR="00211954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954" w:rsidRDefault="007A35B8">
            <w:pPr>
              <w:spacing w:after="0" w:line="276" w:lineRule="auto"/>
              <w:ind w:left="2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954" w:rsidRDefault="0086031F">
            <w:pPr>
              <w:spacing w:after="0" w:line="276" w:lineRule="auto"/>
              <w:ind w:left="0" w:firstLine="0"/>
              <w:jc w:val="left"/>
            </w:pPr>
            <w:r>
              <w:rPr>
                <w:color w:val="222222"/>
                <w:sz w:val="20"/>
              </w:rPr>
              <w:t>PNT2022TMID</w:t>
            </w:r>
            <w:r w:rsidR="007A35B8">
              <w:rPr>
                <w:color w:val="222222"/>
                <w:sz w:val="20"/>
              </w:rPr>
              <w:t>46059</w:t>
            </w:r>
          </w:p>
        </w:tc>
      </w:tr>
      <w:tr w:rsidR="00211954">
        <w:trPr>
          <w:trHeight w:val="51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954" w:rsidRDefault="007A35B8">
            <w:pPr>
              <w:spacing w:after="0" w:line="276" w:lineRule="auto"/>
              <w:ind w:left="2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954" w:rsidRDefault="007A35B8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A Novel Method for Handwritten Digit Recognition System </w:t>
            </w:r>
          </w:p>
        </w:tc>
      </w:tr>
      <w:tr w:rsidR="002119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954" w:rsidRDefault="007A35B8">
            <w:pPr>
              <w:spacing w:after="0" w:line="276" w:lineRule="auto"/>
              <w:ind w:left="2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954" w:rsidRDefault="007A35B8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:rsidR="00211954" w:rsidRDefault="007A35B8">
      <w:pPr>
        <w:spacing w:after="1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211954" w:rsidRDefault="007A35B8">
      <w:pPr>
        <w:spacing w:after="51" w:line="240" w:lineRule="auto"/>
        <w:ind w:left="0" w:firstLine="0"/>
        <w:jc w:val="left"/>
      </w:pPr>
      <w:r>
        <w:rPr>
          <w:b/>
          <w:sz w:val="14"/>
        </w:rPr>
        <w:t xml:space="preserve"> </w:t>
      </w:r>
    </w:p>
    <w:p w:rsidR="00211954" w:rsidRDefault="007A35B8">
      <w:pPr>
        <w:pStyle w:val="Heading1"/>
      </w:pPr>
      <w:r>
        <w:t xml:space="preserve">Customer Problem Statement Template: </w:t>
      </w:r>
    </w:p>
    <w:p w:rsidR="00211954" w:rsidRDefault="007A35B8">
      <w:pPr>
        <w:spacing w:after="180"/>
      </w:pPr>
      <w:r>
        <w:t xml:space="preserve">Create a problem statement to understand your customer's point of view. The Customer Problem Statement template helps you focus on what matters to create experiences people will love. </w:t>
      </w:r>
    </w:p>
    <w:p w:rsidR="00211954" w:rsidRDefault="007A35B8">
      <w:pPr>
        <w:spacing w:after="180"/>
      </w:pPr>
      <w:r>
        <w:t xml:space="preserve">A well-articulated customer problem statement allows you and your team </w:t>
      </w:r>
      <w:r>
        <w:t xml:space="preserve">to find the ideal solution for the challenges your customers face. Throughout the process, you’ll also be able to </w:t>
      </w:r>
      <w:proofErr w:type="gramStart"/>
      <w:r>
        <w:t>empathize</w:t>
      </w:r>
      <w:proofErr w:type="gramEnd"/>
      <w:r>
        <w:t xml:space="preserve"> with your customers, which helps you better understand how they perceive your product or service. </w:t>
      </w:r>
    </w:p>
    <w:p w:rsidR="00211954" w:rsidRDefault="007A35B8">
      <w:pPr>
        <w:pStyle w:val="Heading1"/>
      </w:pPr>
      <w:r>
        <w:t xml:space="preserve">PROBLEM STATEMENT - 1 </w:t>
      </w:r>
    </w:p>
    <w:p w:rsidR="00211954" w:rsidRDefault="007A35B8">
      <w:pPr>
        <w:pStyle w:val="Heading1"/>
        <w:spacing w:after="0"/>
        <w:ind w:left="934"/>
      </w:pPr>
      <w:r>
        <w:t>Handwritte</w:t>
      </w:r>
      <w:r>
        <w:t xml:space="preserve">n digit recognition system used in </w:t>
      </w:r>
      <w:proofErr w:type="gramStart"/>
      <w:r>
        <w:t>Banking</w:t>
      </w:r>
      <w:proofErr w:type="gramEnd"/>
      <w:r>
        <w:t xml:space="preserve"> sectors </w:t>
      </w:r>
    </w:p>
    <w:p w:rsidR="00211954" w:rsidRDefault="007A35B8">
      <w:pPr>
        <w:spacing w:line="240" w:lineRule="auto"/>
        <w:ind w:left="0" w:firstLine="0"/>
        <w:jc w:val="left"/>
      </w:pPr>
      <w:r>
        <w:rPr>
          <w:b/>
        </w:rPr>
        <w:t xml:space="preserve"> </w:t>
      </w:r>
    </w:p>
    <w:p w:rsidR="00211954" w:rsidRDefault="007A35B8">
      <w:pPr>
        <w:spacing w:after="0" w:line="240" w:lineRule="auto"/>
        <w:ind w:left="0" w:firstLine="0"/>
        <w:jc w:val="left"/>
      </w:pPr>
      <w:r>
        <w:rPr>
          <w:b/>
          <w:sz w:val="30"/>
        </w:rPr>
        <w:t xml:space="preserve"> </w:t>
      </w:r>
    </w:p>
    <w:p w:rsidR="00211954" w:rsidRDefault="007A35B8">
      <w:r>
        <w:t xml:space="preserve">This system can be used to overcome the following issues: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139903</wp:posOffset>
            </wp:positionH>
            <wp:positionV relativeFrom="paragraph">
              <wp:posOffset>285521</wp:posOffset>
            </wp:positionV>
            <wp:extent cx="6001512" cy="1331976"/>
            <wp:effectExtent l="0" t="0" r="0" b="0"/>
            <wp:wrapTopAndBottom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512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954" w:rsidRDefault="007A35B8">
      <w:pPr>
        <w:spacing w:after="2136" w:line="240" w:lineRule="auto"/>
        <w:ind w:left="0" w:firstLine="0"/>
        <w:jc w:val="left"/>
      </w:pPr>
      <w:r>
        <w:rPr>
          <w:sz w:val="11"/>
        </w:rPr>
        <w:t xml:space="preserve"> </w:t>
      </w:r>
    </w:p>
    <w:p w:rsidR="00211954" w:rsidRDefault="007A35B8">
      <w:pPr>
        <w:spacing w:after="4" w:line="240" w:lineRule="auto"/>
        <w:ind w:left="0" w:firstLine="0"/>
        <w:jc w:val="left"/>
      </w:pPr>
      <w:r>
        <w:t xml:space="preserve"> </w:t>
      </w:r>
    </w:p>
    <w:p w:rsidR="00211954" w:rsidRDefault="007A35B8">
      <w:pPr>
        <w:spacing w:after="0" w:line="240" w:lineRule="auto"/>
        <w:ind w:left="0" w:firstLine="0"/>
        <w:jc w:val="left"/>
      </w:pPr>
      <w:r>
        <w:rPr>
          <w:sz w:val="31"/>
        </w:rPr>
        <w:t xml:space="preserve"> </w:t>
      </w:r>
    </w:p>
    <w:p w:rsidR="00211954" w:rsidRDefault="007A35B8">
      <w:pPr>
        <w:pStyle w:val="Heading1"/>
      </w:pPr>
      <w:r>
        <w:lastRenderedPageBreak/>
        <w:t xml:space="preserve">PROBLEM STATEMENT - 2 </w:t>
      </w:r>
    </w:p>
    <w:p w:rsidR="00211954" w:rsidRDefault="007A35B8">
      <w:pPr>
        <w:pStyle w:val="Heading1"/>
        <w:spacing w:after="0"/>
        <w:ind w:left="1097"/>
      </w:pPr>
      <w:r>
        <w:t xml:space="preserve">Handwritten digit recognition system used in Data Entry jobs </w:t>
      </w:r>
    </w:p>
    <w:p w:rsidR="00211954" w:rsidRDefault="007A35B8">
      <w:pPr>
        <w:spacing w:line="240" w:lineRule="auto"/>
        <w:ind w:left="0" w:firstLine="0"/>
        <w:jc w:val="left"/>
      </w:pPr>
      <w:r>
        <w:rPr>
          <w:b/>
        </w:rPr>
        <w:t xml:space="preserve"> </w:t>
      </w:r>
    </w:p>
    <w:p w:rsidR="00211954" w:rsidRDefault="007A35B8">
      <w:pPr>
        <w:spacing w:after="0" w:line="240" w:lineRule="auto"/>
        <w:ind w:left="0" w:firstLine="0"/>
        <w:jc w:val="left"/>
      </w:pPr>
      <w:r>
        <w:rPr>
          <w:b/>
          <w:sz w:val="30"/>
        </w:rPr>
        <w:t xml:space="preserve"> </w:t>
      </w:r>
    </w:p>
    <w:p w:rsidR="00211954" w:rsidRDefault="007A35B8">
      <w:r>
        <w:t xml:space="preserve">This system can be used to overcome the </w:t>
      </w:r>
      <w:r>
        <w:t xml:space="preserve">following issues: </w:t>
      </w:r>
    </w:p>
    <w:p w:rsidR="00211954" w:rsidRDefault="007A35B8">
      <w:pPr>
        <w:spacing w:after="34" w:line="240" w:lineRule="auto"/>
        <w:ind w:left="0" w:firstLine="0"/>
        <w:jc w:val="left"/>
      </w:pPr>
      <w:r>
        <w:rPr>
          <w:sz w:val="11"/>
        </w:rPr>
        <w:t xml:space="preserve"> </w:t>
      </w:r>
    </w:p>
    <w:p w:rsidR="00211954" w:rsidRDefault="007A35B8">
      <w:pPr>
        <w:spacing w:after="0" w:line="240" w:lineRule="auto"/>
        <w:ind w:left="220" w:firstLine="0"/>
        <w:jc w:val="left"/>
      </w:pPr>
      <w:r>
        <w:rPr>
          <w:noProof/>
        </w:rPr>
        <w:drawing>
          <wp:inline distT="0" distB="0" distL="0" distR="0">
            <wp:extent cx="5580634" cy="111760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634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954">
      <w:pgSz w:w="11911" w:h="16841"/>
      <w:pgMar w:top="1440" w:right="1437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54"/>
    <w:rsid w:val="00211954"/>
    <w:rsid w:val="007A35B8"/>
    <w:rsid w:val="0086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93D0E3-0BA0-4B3C-B2C3-4B8024DB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46" w:lineRule="auto"/>
      <w:ind w:left="21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2" w:line="240" w:lineRule="auto"/>
      <w:ind w:left="216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Shafeena</cp:lastModifiedBy>
  <cp:revision>2</cp:revision>
  <dcterms:created xsi:type="dcterms:W3CDTF">2022-10-16T04:49:00Z</dcterms:created>
  <dcterms:modified xsi:type="dcterms:W3CDTF">2022-10-16T04:49:00Z</dcterms:modified>
</cp:coreProperties>
</file>