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D6" w:rsidRDefault="008B0A3C">
      <w:pPr>
        <w:spacing w:after="198"/>
        <w:ind w:left="2881"/>
      </w:pPr>
      <w:r>
        <w:t xml:space="preserve">Project Design Phase-II </w:t>
      </w:r>
    </w:p>
    <w:p w:rsidR="00767BD6" w:rsidRDefault="008B0A3C">
      <w:pPr>
        <w:ind w:left="3175"/>
      </w:pPr>
      <w:r>
        <w:t xml:space="preserve">Data Flow Diagram </w:t>
      </w:r>
    </w:p>
    <w:p w:rsidR="008A1362" w:rsidRDefault="008A1362">
      <w:pPr>
        <w:ind w:left="3175"/>
      </w:pPr>
    </w:p>
    <w:tbl>
      <w:tblPr>
        <w:tblStyle w:val="TableGrid"/>
        <w:tblW w:w="9584" w:type="dxa"/>
        <w:tblInd w:w="-110" w:type="dxa"/>
        <w:tblCellMar>
          <w:top w:w="55" w:type="dxa"/>
          <w:left w:w="106" w:type="dxa"/>
          <w:right w:w="115" w:type="dxa"/>
        </w:tblCellMar>
        <w:tblLook w:val="04A0"/>
      </w:tblPr>
      <w:tblGrid>
        <w:gridCol w:w="4792"/>
        <w:gridCol w:w="4792"/>
      </w:tblGrid>
      <w:tr w:rsidR="00767BD6">
        <w:trPr>
          <w:trHeight w:val="533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8B0A3C">
            <w:pPr>
              <w:ind w:left="5" w:firstLine="0"/>
            </w:pPr>
            <w:r>
              <w:rPr>
                <w:b w:val="0"/>
                <w:sz w:val="28"/>
              </w:rPr>
              <w:t xml:space="preserve">Date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8B0A3C">
            <w:pPr>
              <w:ind w:left="0" w:firstLine="0"/>
            </w:pPr>
            <w:r>
              <w:rPr>
                <w:b w:val="0"/>
                <w:sz w:val="28"/>
              </w:rPr>
              <w:t>1</w:t>
            </w:r>
            <w:r w:rsidR="009E1063">
              <w:rPr>
                <w:b w:val="0"/>
                <w:sz w:val="28"/>
              </w:rPr>
              <w:t xml:space="preserve">6 </w:t>
            </w:r>
            <w:r>
              <w:rPr>
                <w:b w:val="0"/>
                <w:sz w:val="28"/>
              </w:rPr>
              <w:t xml:space="preserve">October 2022 </w:t>
            </w:r>
          </w:p>
        </w:tc>
      </w:tr>
      <w:tr w:rsidR="00767BD6">
        <w:trPr>
          <w:trHeight w:val="533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8B0A3C">
            <w:pPr>
              <w:ind w:left="5" w:firstLine="0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8B0A3C">
            <w:pPr>
              <w:ind w:left="0" w:firstLine="0"/>
            </w:pPr>
            <w:r>
              <w:rPr>
                <w:b w:val="0"/>
                <w:sz w:val="28"/>
              </w:rPr>
              <w:t>PNT2022TMID</w:t>
            </w:r>
            <w:r w:rsidR="00900390">
              <w:rPr>
                <w:b w:val="0"/>
                <w:sz w:val="28"/>
              </w:rPr>
              <w:t>324</w:t>
            </w:r>
            <w:r w:rsidR="009E1063">
              <w:rPr>
                <w:b w:val="0"/>
                <w:sz w:val="28"/>
              </w:rPr>
              <w:t>16</w:t>
            </w:r>
          </w:p>
        </w:tc>
      </w:tr>
      <w:tr w:rsidR="00767BD6" w:rsidTr="008A1362">
        <w:trPr>
          <w:trHeight w:val="547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8B0A3C">
            <w:pPr>
              <w:ind w:left="5" w:firstLine="0"/>
            </w:pPr>
            <w:r>
              <w:rPr>
                <w:b w:val="0"/>
                <w:sz w:val="28"/>
              </w:rPr>
              <w:t xml:space="preserve">Project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D6" w:rsidRDefault="009E1063">
            <w:pPr>
              <w:ind w:left="0" w:firstLine="0"/>
            </w:pPr>
            <w:r>
              <w:rPr>
                <w:rFonts w:ascii="Times New Roman" w:hAnsi="Times New Roman" w:cs="Times New Roman"/>
                <w:b w:val="0"/>
                <w:sz w:val="28"/>
              </w:rPr>
              <w:t>WEB PHISHING DETECTION</w:t>
            </w:r>
            <w:r w:rsidR="008B0A3C">
              <w:rPr>
                <w:b w:val="0"/>
                <w:sz w:val="28"/>
              </w:rPr>
              <w:t xml:space="preserve"> </w:t>
            </w:r>
          </w:p>
        </w:tc>
      </w:tr>
    </w:tbl>
    <w:p w:rsidR="00270532" w:rsidRDefault="00270532" w:rsidP="00900390">
      <w:pPr>
        <w:spacing w:after="155"/>
        <w:ind w:left="0" w:firstLine="0"/>
        <w:rPr>
          <w:sz w:val="24"/>
          <w:szCs w:val="24"/>
        </w:rPr>
      </w:pPr>
    </w:p>
    <w:p w:rsidR="00270532" w:rsidRDefault="00270532" w:rsidP="00900390">
      <w:pPr>
        <w:spacing w:after="155"/>
        <w:ind w:left="0" w:firstLine="0"/>
        <w:rPr>
          <w:sz w:val="24"/>
          <w:szCs w:val="24"/>
        </w:rPr>
      </w:pPr>
    </w:p>
    <w:p w:rsidR="00767BD6" w:rsidRDefault="00900390" w:rsidP="00900390">
      <w:pPr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 w:rsidRPr="00900390">
        <w:rPr>
          <w:sz w:val="24"/>
          <w:szCs w:val="24"/>
        </w:rPr>
        <w:t xml:space="preserve">ata flow diagram </w:t>
      </w:r>
      <w:r w:rsidR="008A1362">
        <w:rPr>
          <w:sz w:val="24"/>
          <w:szCs w:val="24"/>
        </w:rPr>
        <w:t>:</w:t>
      </w: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645861" w:rsidRPr="00270532" w:rsidRDefault="00F470FA" w:rsidP="00270532">
      <w:pPr>
        <w:shd w:val="clear" w:color="auto" w:fill="FFFFFF"/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  <w:r w:rsidRPr="00F470FA"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  <w:t>A Data Flow Diagram (DFD) is a traditional visual representation of the information flows within a system. A neat and clear DFD can depict the right amount of the system requirement graphi</w:t>
      </w:r>
      <w:r w:rsidR="00645861" w:rsidRPr="00270532"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  <w:t xml:space="preserve">cally. It shows how data enter </w:t>
      </w:r>
      <w:r w:rsidRPr="00F470FA"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  <w:t>and leaves the system, what changes the information, and where data is stored.</w:t>
      </w:r>
    </w:p>
    <w:p w:rsidR="008A1362" w:rsidRPr="00270532" w:rsidRDefault="008A1362" w:rsidP="00270532">
      <w:pPr>
        <w:shd w:val="clear" w:color="auto" w:fill="FFFFFF"/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</w:p>
    <w:p w:rsidR="008A1362" w:rsidRPr="00270532" w:rsidRDefault="008A1362" w:rsidP="00270532">
      <w:pPr>
        <w:shd w:val="clear" w:color="auto" w:fill="FFFFFF"/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</w:p>
    <w:p w:rsidR="008A1362" w:rsidRPr="00270532" w:rsidRDefault="008A1362" w:rsidP="00270532">
      <w:pPr>
        <w:shd w:val="clear" w:color="auto" w:fill="FFFFFF"/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8A1362" w:rsidRPr="008A1362" w:rsidRDefault="008A1362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4"/>
          <w:szCs w:val="24"/>
          <w:lang w:val="en-US" w:eastAsia="en-US"/>
        </w:rPr>
      </w:pPr>
    </w:p>
    <w:p w:rsidR="00645861" w:rsidRDefault="00645861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</w:p>
    <w:p w:rsidR="00645861" w:rsidRDefault="00645861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</w:p>
    <w:p w:rsidR="00645861" w:rsidRDefault="00EA1CD4" w:rsidP="00F470FA">
      <w:pP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9pt;margin-top:-4.5pt;width:.05pt;height:31.1pt;z-index:251672576" o:connectortype="straight">
            <v:stroke endarrow="block"/>
          </v:shape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ect id="_x0000_s1026" style="position:absolute;margin-left:285.75pt;margin-top:-37.9pt;width:109.5pt;height:33.4pt;z-index:251658240">
            <v:textbox>
              <w:txbxContent>
                <w:p w:rsidR="008D0F80" w:rsidRPr="008D0F80" w:rsidRDefault="008D0F80" w:rsidP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User</w:t>
                  </w:r>
                </w:p>
              </w:txbxContent>
            </v:textbox>
          </v:rect>
        </w:pict>
      </w:r>
      <w:r w:rsidR="00645861"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  <w:t xml:space="preserve">                                                  </w:t>
      </w:r>
    </w:p>
    <w:p w:rsidR="00EA1CD4" w:rsidRDefault="00EA1CD4" w:rsidP="00645861">
      <w:pPr>
        <w:spacing w:after="160"/>
        <w:ind w:left="0" w:firstLine="0"/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267.75pt;margin-top:300.4pt;width:141pt;height:60pt;z-index:251663360">
            <v:textbox>
              <w:txbxContent>
                <w:p w:rsidR="008D0F80" w:rsidRPr="008D0F80" w:rsidRDefault="008D0F80">
                  <w:pPr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Predi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ctio</w:t>
                  </w:r>
                  <w:r w:rsidRPr="008D0F80">
                    <w:rPr>
                      <w:sz w:val="24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4" type="#_x0000_t32" style="position:absolute;margin-left:339.05pt;margin-top:266.65pt;width:0;height:30pt;z-index:2516766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3" type="#_x0000_t32" style="position:absolute;margin-left:339pt;margin-top:199.15pt;width:.05pt;height:33pt;z-index:25167564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1" type="#_x0000_t32" style="position:absolute;margin-left:339pt;margin-top:43.9pt;width:0;height:31.5pt;z-index:2516736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2" type="#_x0000_t32" style="position:absolute;margin-left:339.05pt;margin-top:121.9pt;width:0;height:42.75pt;z-index:251674624" o:connectortype="straight">
            <v:stroke endarrow="block"/>
          </v:shape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-7.5pt;margin-top:53.65pt;width:95.25pt;height:57pt;z-index:251670528">
            <v:textbox>
              <w:txbxContent>
                <w:p w:rsidR="001232CB" w:rsidRDefault="001232CB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:rsidR="001232CB" w:rsidRPr="008D0F80" w:rsidRDefault="001232CB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Training Set</w:t>
                  </w:r>
                </w:p>
              </w:txbxContent>
            </v:textbox>
          </v:shape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28" style="position:absolute;margin-left:285.75pt;margin-top:75.4pt;width:118.5pt;height:46.5pt;z-index:251660288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Extraction               </w:t>
                  </w:r>
                  <w:r w:rsidR="008A13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fr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om webpage</w:t>
                  </w:r>
                </w:p>
                <w:p w:rsidR="008A1362" w:rsidRDefault="008A1362"/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7" style="position:absolute;margin-left:145.5pt;margin-top:75.4pt;width:118.5pt;height:46.5pt;z-index:251669504" arcsize="10923f">
            <v:textbox>
              <w:txbxContent>
                <w:p w:rsidR="008A1362" w:rsidRDefault="008A1362">
                  <w:pPr>
                    <w:ind w:left="0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Pr="008A13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 content   extraction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6" style="position:absolute;margin-left:-15.75pt;margin-top:150.4pt;width:118.5pt;height:34.5pt;z-index:251668480" arcsize="10923f">
            <v:textbox>
              <w:txbxContent>
                <w:p w:rsidR="001232CB" w:rsidRPr="008D0F80" w:rsidRDefault="001232CB">
                  <w:pPr>
                    <w:ind w:left="0"/>
                    <w:rPr>
                      <w:rFonts w:ascii="Times New Roman" w:hAnsi="Times New Roman" w:cstheme="minorHAnsi"/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theme="minorHAnsi"/>
                      <w:sz w:val="24"/>
                      <w:szCs w:val="24"/>
                    </w:rPr>
                    <w:t xml:space="preserve">            Feature</w:t>
                  </w:r>
                </w:p>
                <w:p w:rsidR="001232CB" w:rsidRPr="008D0F80" w:rsidRDefault="001232CB">
                  <w:pPr>
                    <w:ind w:left="0"/>
                    <w:rPr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theme="minorHAnsi"/>
                      <w:sz w:val="24"/>
                      <w:szCs w:val="24"/>
                    </w:rPr>
                    <w:t xml:space="preserve">          </w:t>
                  </w:r>
                  <w:r w:rsidRPr="008D0F80">
                    <w:rPr>
                      <w:rFonts w:ascii="Times New Roman" w:hAnsi="Times New Roman"/>
                      <w:sz w:val="24"/>
                      <w:szCs w:val="24"/>
                    </w:rPr>
                    <w:t>Extraction</w:t>
                  </w:r>
                </w:p>
              </w:txbxContent>
            </v:textbox>
          </v:roundrect>
        </w:pict>
      </w:r>
      <w:r w:rsidR="00645861" w:rsidRPr="001232CB">
        <w:rPr>
          <w:rFonts w:ascii="Times New Roman" w:eastAsia="Times New Roman" w:hAnsi="Times New Roman" w:cs="Times New Roman"/>
          <w:b w:val="0"/>
          <w:noProof/>
          <w:color w:val="1F1F1F"/>
          <w:sz w:val="20"/>
          <w:szCs w:val="20"/>
          <w:lang w:val="en-US" w:eastAsia="en-US"/>
        </w:rPr>
        <w:pict>
          <v:roundrect id="_x0000_s1035" style="position:absolute;margin-left:-24pt;margin-top:228.4pt;width:118.5pt;height:34.5pt;z-index:251667456" arcsize="10923f">
            <v:textbox>
              <w:txbxContent>
                <w:p w:rsidR="001232CB" w:rsidRPr="008D0F80" w:rsidRDefault="008D0F80" w:rsidP="001232CB">
                  <w:p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1232CB"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Processing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4" style="position:absolute;margin-left:138pt;margin-top:228.4pt;width:118.5pt;height:34.5pt;z-index:251666432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ssification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2" style="position:absolute;margin-left:395.25pt;margin-top:430.9pt;width:118.5pt;height:34.5pt;z-index:251664384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Phishing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29" style="position:absolute;margin-left:285.75pt;margin-top:164.65pt;width:118.5pt;height:34.5pt;z-index:251661312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rocessing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ect id="_x0000_s1027" style="position:absolute;margin-left:285.75pt;margin-top:10.5pt;width:109.5pt;height:33.4pt;z-index:251659264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Webpage</w:t>
                  </w:r>
                </w:p>
              </w:txbxContent>
            </v:textbox>
          </v:rect>
        </w:pict>
      </w:r>
    </w:p>
    <w:p w:rsidR="00EA1CD4" w:rsidRPr="00EA1CD4" w:rsidRDefault="001232CB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39" type="#_x0000_t32" style="position:absolute;left:0;text-align:left;margin-left:191.6pt;margin-top:.65pt;width:0;height:49.4pt;z-index:2516715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55" type="#_x0000_t32" style="position:absolute;left:0;text-align:left;margin-left:191.6pt;margin-top:.65pt;width:94.15pt;height:0;flip:x;z-index:251687936" o:connectortype="straight"/>
        </w:pict>
      </w: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50" type="#_x0000_t32" style="position:absolute;left:0;text-align:left;margin-left:31.85pt;margin-top:15.8pt;width:.05pt;height:39.75pt;flip:x;z-index:251682816" o:connectortype="straight">
            <v:stroke endarrow="block"/>
          </v:shape>
        </w:pict>
      </w:r>
    </w:p>
    <w:p w:rsidR="00EA1CD4" w:rsidRPr="00EA1CD4" w:rsidRDefault="001232CB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54" type="#_x0000_t32" style="position:absolute;left:0;text-align:left;margin-left:191.6pt;margin-top:9.65pt;width:.05pt;height:59.05pt;flip:y;z-index:251686912" o:connectortype="straight"/>
        </w:pict>
      </w: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1232CB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53" type="#_x0000_t32" style="position:absolute;left:0;text-align:left;margin-left:191.6pt;margin-top:16.55pt;width:94.6pt;height:.05pt;z-index:251685888" o:connectortype="straight">
            <v:stroke endarrow="block"/>
          </v:shape>
        </w:pict>
      </w: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49" type="#_x0000_t32" style="position:absolute;left:0;text-align:left;margin-left:31.85pt;margin-top:3.15pt;width:.05pt;height:43.5pt;z-index:251681792" o:connectortype="straight">
            <v:stroke endarrow="block"/>
          </v:shape>
        </w:pict>
      </w: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8D0F80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0" style="position:absolute;left:0;text-align:left;margin-left:286.2pt;margin-top:15.65pt;width:118.5pt;height:34.5pt;z-index:251662336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8D0F8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Flask API</w:t>
                  </w:r>
                </w:p>
              </w:txbxContent>
            </v:textbox>
          </v:roundrect>
        </w:pict>
      </w:r>
    </w:p>
    <w:p w:rsidR="00EA1CD4" w:rsidRPr="00EA1CD4" w:rsidRDefault="001232CB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52" type="#_x0000_t32" style="position:absolute;left:0;text-align:left;margin-left:256.5pt;margin-top:14.3pt;width:29.7pt;height:.05pt;z-index:2516848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51" type="#_x0000_t32" style="position:absolute;left:0;text-align:left;margin-left:94.5pt;margin-top:9.15pt;width:43.5pt;height:0;z-index:251683840" o:connectortype="straight">
            <v:stroke endarrow="block"/>
          </v:shape>
        </w:pict>
      </w: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Pr="00EA1CD4" w:rsidRDefault="00EA1CD4" w:rsidP="00EA1CD4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EA1CD4" w:rsidRDefault="00EA1CD4" w:rsidP="00EA1CD4">
      <w:pPr>
        <w:tabs>
          <w:tab w:val="center" w:pos="4680"/>
        </w:tabs>
        <w:spacing w:after="16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6" type="#_x0000_t32" style="position:absolute;margin-left:459.15pt;margin-top:10.3pt;width:0;height:99.9pt;z-index:2516787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48" type="#_x0000_t32" style="position:absolute;margin-left:408.75pt;margin-top:10.3pt;width:50.4pt;height:.05pt;flip:x;z-index:25168076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>
          <v:shape id="_x0000_s1045" type="#_x0000_t32" style="position:absolute;margin-left:213.05pt;margin-top:10.3pt;width:0;height:99.9pt;z-index:2516776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shape id="_x0000_s1047" type="#_x0000_t32" style="position:absolute;margin-left:213.05pt;margin-top:10.3pt;width:54.7pt;height:0;z-index:251679744" o:connectortype="straight"/>
        </w:pic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</w:p>
    <w:p w:rsidR="00EA1CD4" w:rsidRDefault="00EA1CD4" w:rsidP="00645861">
      <w:pPr>
        <w:spacing w:after="16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767BD6" w:rsidRDefault="00EA1CD4" w:rsidP="008A1362">
      <w:pPr>
        <w:spacing w:after="160"/>
        <w:ind w:left="0" w:firstLine="0"/>
      </w:pPr>
      <w:r>
        <w:rPr>
          <w:rFonts w:ascii="Times New Roman" w:eastAsia="Times New Roman" w:hAnsi="Times New Roman" w:cs="Times New Roman"/>
          <w:b w:val="0"/>
          <w:noProof/>
          <w:color w:val="1F1F1F"/>
          <w:sz w:val="28"/>
          <w:szCs w:val="28"/>
          <w:lang w:val="en-US" w:eastAsia="en-US"/>
        </w:rPr>
        <w:pict>
          <v:roundrect id="_x0000_s1033" style="position:absolute;margin-left:145.5pt;margin-top:59.45pt;width:118.5pt;height:34.5pt;z-index:251665408" arcsize="10923f">
            <v:textbox>
              <w:txbxContent>
                <w:p w:rsidR="008D0F80" w:rsidRPr="008D0F80" w:rsidRDefault="008D0F8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8D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Legitimate</w:t>
                  </w:r>
                </w:p>
              </w:txbxContent>
            </v:textbox>
          </v:roundrect>
        </w:pict>
      </w:r>
      <w:r w:rsidR="00645861">
        <w:rPr>
          <w:rFonts w:ascii="Times New Roman" w:eastAsia="Times New Roman" w:hAnsi="Times New Roman" w:cs="Times New Roman"/>
          <w:b w:val="0"/>
          <w:color w:val="1F1F1F"/>
          <w:sz w:val="28"/>
          <w:szCs w:val="28"/>
          <w:lang w:val="en-US" w:eastAsia="en-US"/>
        </w:rPr>
        <w:t xml:space="preserve"> </w:t>
      </w:r>
    </w:p>
    <w:sectPr w:rsidR="00767BD6" w:rsidSect="00DC60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A3C" w:rsidRDefault="008B0A3C" w:rsidP="00F470FA">
      <w:pPr>
        <w:spacing w:line="240" w:lineRule="auto"/>
      </w:pPr>
      <w:r>
        <w:separator/>
      </w:r>
    </w:p>
  </w:endnote>
  <w:endnote w:type="continuationSeparator" w:id="1">
    <w:p w:rsidR="008B0A3C" w:rsidRDefault="008B0A3C" w:rsidP="00F47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A3C" w:rsidRDefault="008B0A3C" w:rsidP="00F470FA">
      <w:pPr>
        <w:spacing w:line="240" w:lineRule="auto"/>
      </w:pPr>
      <w:r>
        <w:separator/>
      </w:r>
    </w:p>
  </w:footnote>
  <w:footnote w:type="continuationSeparator" w:id="1">
    <w:p w:rsidR="008B0A3C" w:rsidRDefault="008B0A3C" w:rsidP="00F470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402B"/>
    <w:multiLevelType w:val="hybridMultilevel"/>
    <w:tmpl w:val="DD048AC0"/>
    <w:lvl w:ilvl="0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7BD6"/>
    <w:rsid w:val="001232CB"/>
    <w:rsid w:val="00150BF5"/>
    <w:rsid w:val="00270532"/>
    <w:rsid w:val="00645861"/>
    <w:rsid w:val="00767BD6"/>
    <w:rsid w:val="008A1362"/>
    <w:rsid w:val="008B0A3C"/>
    <w:rsid w:val="008D0F80"/>
    <w:rsid w:val="00900390"/>
    <w:rsid w:val="009E1063"/>
    <w:rsid w:val="00DC6091"/>
    <w:rsid w:val="00DC73E2"/>
    <w:rsid w:val="00EA1CD4"/>
    <w:rsid w:val="00F4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  <o:r id="V:Rule5" type="connector" idref="#_x0000_s1042"/>
        <o:r id="V:Rule6" type="connector" idref="#_x0000_s1043"/>
        <o:r id="V:Rule7" type="connector" idref="#_x0000_s1044"/>
        <o:r id="V:Rule8" type="connector" idref="#_x0000_s1045"/>
        <o:r id="V:Rule9" type="connector" idref="#_x0000_s1046"/>
        <o:r id="V:Rule11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20" type="connector" idref="#_x0000_s1054"/>
        <o:r id="V:Rule21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91"/>
    <w:pPr>
      <w:spacing w:after="0"/>
      <w:ind w:left="2896" w:hanging="1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link w:val="Heading2Char"/>
    <w:uiPriority w:val="9"/>
    <w:qFormat/>
    <w:rsid w:val="00F470F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Cs/>
      <w:color w:val="auto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609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0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0FA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7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0FA"/>
    <w:rPr>
      <w:rFonts w:ascii="Calibri" w:eastAsia="Calibri" w:hAnsi="Calibri" w:cs="Calibri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F47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0FA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E1FAB-775E-4AC1-AAEC-E7472E8A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2022-10-16T18:01:00Z</dcterms:created>
  <dcterms:modified xsi:type="dcterms:W3CDTF">2022-10-16T18:24:00Z</dcterms:modified>
</cp:coreProperties>
</file>