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54" w:rsidRDefault="005432C2">
      <w:pPr>
        <w:pStyle w:val="Heading1"/>
        <w:spacing w:before="37"/>
        <w:ind w:left="3321" w:right="3475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4F0854" w:rsidRDefault="005432C2">
      <w:pPr>
        <w:spacing w:before="180"/>
        <w:ind w:left="3775" w:right="3933"/>
        <w:jc w:val="center"/>
        <w:rPr>
          <w:b/>
        </w:rPr>
      </w:pPr>
      <w:r>
        <w:rPr>
          <w:b/>
        </w:rPr>
        <w:t>Delivery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Sprint -</w:t>
      </w:r>
      <w:r>
        <w:rPr>
          <w:b/>
          <w:spacing w:val="-4"/>
        </w:rPr>
        <w:t xml:space="preserve"> </w:t>
      </w:r>
      <w:r>
        <w:rPr>
          <w:b/>
        </w:rPr>
        <w:t>01</w:t>
      </w: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spacing w:before="12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1"/>
        <w:gridCol w:w="4609"/>
      </w:tblGrid>
      <w:tr w:rsidR="004F0854">
        <w:trPr>
          <w:trHeight w:val="587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09" w:type="dxa"/>
          </w:tcPr>
          <w:p w:rsidR="004F0854" w:rsidRDefault="005432C2">
            <w:pPr>
              <w:pStyle w:val="TableParagraph"/>
            </w:pPr>
            <w:r>
              <w:t>17.11</w:t>
            </w:r>
            <w:r>
              <w:t>.2022</w:t>
            </w:r>
          </w:p>
        </w:tc>
      </w:tr>
      <w:tr w:rsidR="004F0854">
        <w:trPr>
          <w:trHeight w:val="587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09" w:type="dxa"/>
          </w:tcPr>
          <w:p w:rsidR="004F0854" w:rsidRDefault="005432C2">
            <w:pPr>
              <w:pStyle w:val="TableParagraph"/>
            </w:pPr>
            <w:r>
              <w:t>PNT2022TMID34387</w:t>
            </w:r>
          </w:p>
        </w:tc>
      </w:tr>
      <w:tr w:rsidR="004F0854">
        <w:trPr>
          <w:trHeight w:val="588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TITLE</w:t>
            </w:r>
          </w:p>
        </w:tc>
        <w:tc>
          <w:tcPr>
            <w:tcW w:w="4609" w:type="dxa"/>
          </w:tcPr>
          <w:p w:rsidR="004F0854" w:rsidRDefault="005432C2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</w:tr>
    </w:tbl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spacing w:before="8"/>
        <w:rPr>
          <w:b/>
          <w:sz w:val="16"/>
        </w:rPr>
      </w:pPr>
    </w:p>
    <w:p w:rsidR="004F0854" w:rsidRDefault="005432C2">
      <w:pPr>
        <w:pStyle w:val="Heading1"/>
        <w:jc w:val="left"/>
      </w:pPr>
      <w:r>
        <w:t>SPRINT</w:t>
      </w:r>
      <w:r>
        <w:rPr>
          <w:spacing w:val="-2"/>
        </w:rPr>
        <w:t xml:space="preserve"> </w:t>
      </w:r>
      <w:r>
        <w:t>1</w:t>
      </w:r>
    </w:p>
    <w:p w:rsidR="004F0854" w:rsidRDefault="005432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</w:pPr>
      <w:r>
        <w:t>DATA</w:t>
      </w:r>
      <w:r>
        <w:rPr>
          <w:spacing w:val="-4"/>
        </w:rPr>
        <w:t xml:space="preserve"> </w:t>
      </w:r>
      <w:r>
        <w:t>COLLECTION</w:t>
      </w:r>
    </w:p>
    <w:p w:rsidR="004F0854" w:rsidRDefault="005432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DATA</w:t>
      </w:r>
      <w:r>
        <w:rPr>
          <w:spacing w:val="-5"/>
        </w:rPr>
        <w:t xml:space="preserve"> </w:t>
      </w:r>
      <w:r>
        <w:t>PREPARATION</w:t>
      </w:r>
    </w:p>
    <w:p w:rsidR="004F0854" w:rsidRDefault="004F0854">
      <w:pPr>
        <w:pStyle w:val="BodyText"/>
        <w:rPr>
          <w:sz w:val="28"/>
        </w:rPr>
      </w:pPr>
    </w:p>
    <w:p w:rsidR="004F0854" w:rsidRDefault="004F0854">
      <w:pPr>
        <w:pStyle w:val="BodyText"/>
        <w:spacing w:before="9"/>
        <w:rPr>
          <w:sz w:val="23"/>
        </w:rPr>
      </w:pPr>
    </w:p>
    <w:p w:rsidR="004F0854" w:rsidRDefault="005432C2">
      <w:pPr>
        <w:pStyle w:val="BodyText"/>
        <w:ind w:left="100"/>
      </w:pPr>
      <w:r>
        <w:t>Data</w:t>
      </w:r>
      <w:r>
        <w:rPr>
          <w:spacing w:val="-2"/>
        </w:rPr>
        <w:t xml:space="preserve"> </w:t>
      </w:r>
      <w:r>
        <w:t>Collection:</w:t>
      </w:r>
    </w:p>
    <w:p w:rsidR="004F0854" w:rsidRDefault="005432C2">
      <w:pPr>
        <w:pStyle w:val="ListParagraph"/>
        <w:numPr>
          <w:ilvl w:val="0"/>
          <w:numId w:val="1"/>
        </w:numPr>
        <w:tabs>
          <w:tab w:val="left" w:pos="438"/>
        </w:tabs>
        <w:spacing w:before="180"/>
        <w:ind w:hanging="187"/>
      </w:pPr>
      <w:r>
        <w:t>Download</w:t>
      </w:r>
      <w:r>
        <w:rPr>
          <w:spacing w:val="-6"/>
        </w:rPr>
        <w:t xml:space="preserve"> </w:t>
      </w:r>
      <w:r>
        <w:t>dataset:</w:t>
      </w:r>
    </w:p>
    <w:p w:rsidR="004F0854" w:rsidRDefault="005432C2">
      <w:pPr>
        <w:pStyle w:val="BodyText"/>
        <w:spacing w:before="180"/>
        <w:ind w:left="748"/>
      </w:pPr>
      <w:r>
        <w:t>Dataset</w:t>
      </w:r>
      <w:r>
        <w:rPr>
          <w:spacing w:val="-10"/>
        </w:rPr>
        <w:t xml:space="preserve"> </w:t>
      </w:r>
      <w:proofErr w:type="gramStart"/>
      <w:r>
        <w:t>link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hyperlink r:id="rId5">
        <w:r>
          <w:rPr>
            <w:color w:val="0462C1"/>
            <w:u w:val="single" w:color="0462C1"/>
          </w:rPr>
          <w:t>https://drive.google.com/file/d/1TGCey9xTxKsg1g1g8H_Ym1QGblA_r0KK/view</w:t>
        </w:r>
      </w:hyperlink>
    </w:p>
    <w:p w:rsidR="004F0854" w:rsidRDefault="004F0854">
      <w:pPr>
        <w:pStyle w:val="BodyText"/>
        <w:spacing w:before="5"/>
        <w:rPr>
          <w:sz w:val="10"/>
        </w:rPr>
      </w:pPr>
    </w:p>
    <w:p w:rsidR="004F0854" w:rsidRDefault="005432C2">
      <w:pPr>
        <w:pStyle w:val="ListParagraph"/>
        <w:numPr>
          <w:ilvl w:val="0"/>
          <w:numId w:val="1"/>
        </w:numPr>
        <w:tabs>
          <w:tab w:val="left" w:pos="488"/>
        </w:tabs>
        <w:spacing w:before="56"/>
        <w:ind w:left="487" w:hanging="237"/>
      </w:pPr>
      <w:r>
        <w:t>Uploading</w:t>
      </w:r>
      <w:r>
        <w:rPr>
          <w:spacing w:val="-5"/>
        </w:rPr>
        <w:t xml:space="preserve"> </w:t>
      </w:r>
      <w:r>
        <w:t>dataset:</w:t>
      </w:r>
    </w:p>
    <w:p w:rsidR="004F0854" w:rsidRDefault="004F0854">
      <w:pPr>
        <w:pStyle w:val="BodyText"/>
        <w:rPr>
          <w:sz w:val="20"/>
        </w:rPr>
      </w:pPr>
    </w:p>
    <w:p w:rsidR="004F0854" w:rsidRDefault="005432C2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144846</wp:posOffset>
            </wp:positionV>
            <wp:extent cx="5939300" cy="28072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00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5"/>
        </w:rPr>
        <w:sectPr w:rsidR="004F0854">
          <w:type w:val="continuous"/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50"/>
      </w:pPr>
      <w:r>
        <w:lastRenderedPageBreak/>
        <w:t>Choosing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preparation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936021" cy="28849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21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5432C2">
      <w:pPr>
        <w:pStyle w:val="BodyText"/>
        <w:spacing w:before="167"/>
        <w:ind w:left="100"/>
      </w:pPr>
      <w:r>
        <w:t>Month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Creation</w:t>
      </w:r>
    </w:p>
    <w:p w:rsidR="004F0854" w:rsidRDefault="005432C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41424" cy="277520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24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Data: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906843" cy="39593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43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pStyle w:val="BodyText"/>
      </w:pPr>
    </w:p>
    <w:p w:rsidR="004F0854" w:rsidRDefault="004F0854">
      <w:pPr>
        <w:pStyle w:val="BodyText"/>
        <w:spacing w:before="5"/>
        <w:rPr>
          <w:sz w:val="30"/>
        </w:rPr>
      </w:pPr>
    </w:p>
    <w:p w:rsidR="004F0854" w:rsidRDefault="005432C2">
      <w:pPr>
        <w:pStyle w:val="BodyText"/>
        <w:ind w:left="100"/>
      </w:pPr>
      <w:r>
        <w:t>Formatting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data:</w:t>
      </w:r>
    </w:p>
    <w:p w:rsidR="004F0854" w:rsidRDefault="005432C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77045" cy="322068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045" cy="322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3"/>
        </w:rPr>
        <w:t xml:space="preserve"> </w:t>
      </w:r>
      <w:r>
        <w:t>sale data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880766" cy="37590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66" cy="375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pStyle w:val="BodyText"/>
        <w:spacing w:before="6"/>
        <w:rPr>
          <w:sz w:val="17"/>
        </w:rPr>
      </w:pPr>
    </w:p>
    <w:p w:rsidR="004F0854" w:rsidRDefault="005432C2">
      <w:pPr>
        <w:pStyle w:val="BodyText"/>
        <w:ind w:left="100"/>
      </w:pPr>
      <w:r>
        <w:t>Formatting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data:</w:t>
      </w:r>
    </w:p>
    <w:p w:rsidR="004F0854" w:rsidRDefault="004F0854">
      <w:pPr>
        <w:pStyle w:val="BodyText"/>
        <w:rPr>
          <w:sz w:val="20"/>
        </w:rPr>
      </w:pPr>
    </w:p>
    <w:p w:rsidR="004F0854" w:rsidRDefault="004F0854">
      <w:pPr>
        <w:pStyle w:val="BodyText"/>
        <w:rPr>
          <w:sz w:val="20"/>
        </w:rPr>
      </w:pPr>
    </w:p>
    <w:p w:rsidR="004F0854" w:rsidRDefault="005432C2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191259</wp:posOffset>
            </wp:positionV>
            <wp:extent cx="5854025" cy="32804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2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data:</w:t>
      </w:r>
    </w:p>
    <w:p w:rsidR="004F0854" w:rsidRDefault="005432C2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149178</wp:posOffset>
            </wp:positionV>
            <wp:extent cx="5910607" cy="381304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07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5432C2">
      <w:pPr>
        <w:pStyle w:val="BodyText"/>
        <w:spacing w:before="184"/>
        <w:ind w:left="100"/>
      </w:pPr>
      <w:r>
        <w:t>View</w:t>
      </w:r>
      <w:r>
        <w:rPr>
          <w:spacing w:val="-2"/>
        </w:rPr>
        <w:t xml:space="preserve"> </w:t>
      </w:r>
      <w:r>
        <w:t>data:</w:t>
      </w:r>
    </w:p>
    <w:p w:rsidR="004F0854" w:rsidRDefault="005432C2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117071</wp:posOffset>
            </wp:positionV>
            <wp:extent cx="6034108" cy="26883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10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131" cy="28483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1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54" w:rsidRDefault="004F0854">
      <w:pPr>
        <w:pStyle w:val="BodyText"/>
        <w:spacing w:before="3"/>
        <w:rPr>
          <w:sz w:val="11"/>
        </w:rPr>
      </w:pPr>
    </w:p>
    <w:p w:rsidR="004F0854" w:rsidRDefault="005432C2">
      <w:pPr>
        <w:pStyle w:val="BodyText"/>
        <w:spacing w:before="57"/>
        <w:ind w:left="100"/>
      </w:pPr>
      <w:r>
        <w:t>Inventory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link:</w:t>
      </w:r>
    </w:p>
    <w:p w:rsidR="004F0854" w:rsidRDefault="004F0854">
      <w:pPr>
        <w:pStyle w:val="BodyText"/>
        <w:spacing w:before="182" w:line="256" w:lineRule="auto"/>
        <w:ind w:left="100"/>
      </w:pPr>
      <w:hyperlink r:id="rId16">
        <w:r w:rsidR="005432C2">
          <w:rPr>
            <w:color w:val="0462C1"/>
            <w:u w:val="single" w:color="0462C1"/>
          </w:rPr>
          <w:t>https://us1.ca.analytics.ibm.com/bi/?perspective=ca-</w:t>
        </w:r>
      </w:hyperlink>
      <w:r w:rsidR="005432C2">
        <w:rPr>
          <w:color w:val="0462C1"/>
          <w:spacing w:val="1"/>
        </w:rPr>
        <w:t xml:space="preserve"> </w:t>
      </w:r>
      <w:hyperlink r:id="rId17">
        <w:r w:rsidR="005432C2">
          <w:rPr>
            <w:color w:val="0462C1"/>
            <w:u w:val="single" w:color="0462C1"/>
          </w:rPr>
          <w:t>modeller&amp;pathRef=.my_folders%2FRetail%2BStore%2BStock%2BInventory%</w:t>
        </w:r>
      </w:hyperlink>
      <w:r w:rsidR="005432C2">
        <w:rPr>
          <w:color w:val="0462C1"/>
          <w:spacing w:val="33"/>
          <w:u w:val="single" w:color="0462C1"/>
        </w:rPr>
        <w:t xml:space="preserve"> </w:t>
      </w:r>
      <w:hyperlink r:id="rId18">
        <w:r w:rsidR="005432C2">
          <w:rPr>
            <w:color w:val="0462C1"/>
            <w:u w:val="single" w:color="0462C1"/>
          </w:rPr>
          <w:t>2BAnalytics</w:t>
        </w:r>
      </w:hyperlink>
    </w:p>
    <w:sectPr w:rsidR="004F0854" w:rsidSect="004F0854">
      <w:pgSz w:w="12240" w:h="15840"/>
      <w:pgMar w:top="144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00AD"/>
    <w:multiLevelType w:val="hybridMultilevel"/>
    <w:tmpl w:val="5860C040"/>
    <w:lvl w:ilvl="0" w:tplc="DE1ECB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7C2DC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E4621A8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F860D2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FF4CC8B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3C6C4C1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830C2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550620B8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AA1ECF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>
    <w:nsid w:val="37615085"/>
    <w:multiLevelType w:val="hybridMultilevel"/>
    <w:tmpl w:val="30582618"/>
    <w:lvl w:ilvl="0" w:tplc="D02231F4">
      <w:start w:val="1"/>
      <w:numFmt w:val="lowerRoman"/>
      <w:lvlText w:val="(%1)"/>
      <w:lvlJc w:val="left"/>
      <w:pPr>
        <w:ind w:left="437" w:hanging="186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E228A7B0">
      <w:numFmt w:val="bullet"/>
      <w:lvlText w:val="•"/>
      <w:lvlJc w:val="left"/>
      <w:pPr>
        <w:ind w:left="1368" w:hanging="186"/>
      </w:pPr>
      <w:rPr>
        <w:rFonts w:hint="default"/>
        <w:lang w:val="en-US" w:eastAsia="en-US" w:bidi="ar-SA"/>
      </w:rPr>
    </w:lvl>
    <w:lvl w:ilvl="2" w:tplc="9AC05EF6">
      <w:numFmt w:val="bullet"/>
      <w:lvlText w:val="•"/>
      <w:lvlJc w:val="left"/>
      <w:pPr>
        <w:ind w:left="2296" w:hanging="186"/>
      </w:pPr>
      <w:rPr>
        <w:rFonts w:hint="default"/>
        <w:lang w:val="en-US" w:eastAsia="en-US" w:bidi="ar-SA"/>
      </w:rPr>
    </w:lvl>
    <w:lvl w:ilvl="3" w:tplc="5D1422EE">
      <w:numFmt w:val="bullet"/>
      <w:lvlText w:val="•"/>
      <w:lvlJc w:val="left"/>
      <w:pPr>
        <w:ind w:left="3224" w:hanging="186"/>
      </w:pPr>
      <w:rPr>
        <w:rFonts w:hint="default"/>
        <w:lang w:val="en-US" w:eastAsia="en-US" w:bidi="ar-SA"/>
      </w:rPr>
    </w:lvl>
    <w:lvl w:ilvl="4" w:tplc="5D5E3F32">
      <w:numFmt w:val="bullet"/>
      <w:lvlText w:val="•"/>
      <w:lvlJc w:val="left"/>
      <w:pPr>
        <w:ind w:left="4152" w:hanging="186"/>
      </w:pPr>
      <w:rPr>
        <w:rFonts w:hint="default"/>
        <w:lang w:val="en-US" w:eastAsia="en-US" w:bidi="ar-SA"/>
      </w:rPr>
    </w:lvl>
    <w:lvl w:ilvl="5" w:tplc="D93EBFDA">
      <w:numFmt w:val="bullet"/>
      <w:lvlText w:val="•"/>
      <w:lvlJc w:val="left"/>
      <w:pPr>
        <w:ind w:left="5080" w:hanging="186"/>
      </w:pPr>
      <w:rPr>
        <w:rFonts w:hint="default"/>
        <w:lang w:val="en-US" w:eastAsia="en-US" w:bidi="ar-SA"/>
      </w:rPr>
    </w:lvl>
    <w:lvl w:ilvl="6" w:tplc="B2F887FE">
      <w:numFmt w:val="bullet"/>
      <w:lvlText w:val="•"/>
      <w:lvlJc w:val="left"/>
      <w:pPr>
        <w:ind w:left="6008" w:hanging="186"/>
      </w:pPr>
      <w:rPr>
        <w:rFonts w:hint="default"/>
        <w:lang w:val="en-US" w:eastAsia="en-US" w:bidi="ar-SA"/>
      </w:rPr>
    </w:lvl>
    <w:lvl w:ilvl="7" w:tplc="B7A827CE">
      <w:numFmt w:val="bullet"/>
      <w:lvlText w:val="•"/>
      <w:lvlJc w:val="left"/>
      <w:pPr>
        <w:ind w:left="6936" w:hanging="186"/>
      </w:pPr>
      <w:rPr>
        <w:rFonts w:hint="default"/>
        <w:lang w:val="en-US" w:eastAsia="en-US" w:bidi="ar-SA"/>
      </w:rPr>
    </w:lvl>
    <w:lvl w:ilvl="8" w:tplc="8AB844AE">
      <w:numFmt w:val="bullet"/>
      <w:lvlText w:val="•"/>
      <w:lvlJc w:val="left"/>
      <w:pPr>
        <w:ind w:left="7864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0854"/>
    <w:rsid w:val="004F0854"/>
    <w:rsid w:val="0054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85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0854"/>
    <w:pPr>
      <w:ind w:left="10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0854"/>
  </w:style>
  <w:style w:type="paragraph" w:styleId="ListParagraph">
    <w:name w:val="List Paragraph"/>
    <w:basedOn w:val="Normal"/>
    <w:uiPriority w:val="1"/>
    <w:qFormat/>
    <w:rsid w:val="004F0854"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F0854"/>
    <w:pPr>
      <w:spacing w:line="26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s1.ca.analytics.ibm.com/bi/?perspective=ca-modeller&amp;pathRef=.my_folders%2FRetail%2BStore%2BStock%2BInventory%2BAnaly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s1.ca.analytics.ibm.com/bi/?perspective=ca-modeller&amp;pathRef=.my_folders%2FRetail%2BStore%2BStock%2BInventory%2B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1.ca.analytics.ibm.com/bi/?perspective=ca-modeller&amp;pathRef=.my_folders%2FRetail%2BStore%2BStock%2BInventory%2BAnalyti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TGCey9xTxKsg1g1g8H_Ym1QGblA_r0KK/view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2</cp:revision>
  <dcterms:created xsi:type="dcterms:W3CDTF">2022-11-17T12:10:00Z</dcterms:created>
  <dcterms:modified xsi:type="dcterms:W3CDTF">2022-11-17T12:21:00Z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