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47F5" w14:textId="77777777" w:rsidR="009A6FB6" w:rsidRDefault="009A6FB6" w:rsidP="009A6FB6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A6FB6" w14:paraId="3AC20DAC" w14:textId="77777777" w:rsidTr="00AC2542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35FD1" w14:textId="77777777" w:rsidR="009A6FB6" w:rsidRDefault="009A6FB6" w:rsidP="00AC2542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F9849" w14:textId="77777777" w:rsidR="009A6FB6" w:rsidRDefault="009A6FB6" w:rsidP="00AC2542">
            <w:proofErr w:type="gramStart"/>
            <w:r>
              <w:t>17st</w:t>
            </w:r>
            <w:proofErr w:type="gramEnd"/>
            <w:r>
              <w:t xml:space="preserve"> October 2022 </w:t>
            </w:r>
          </w:p>
        </w:tc>
      </w:tr>
      <w:tr w:rsidR="009A6FB6" w14:paraId="1E3349CC" w14:textId="77777777" w:rsidTr="00AC2542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361B7" w14:textId="77777777" w:rsidR="009A6FB6" w:rsidRDefault="009A6FB6" w:rsidP="00AC2542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E188857" w14:textId="77777777" w:rsidR="009A6FB6" w:rsidRPr="00871273" w:rsidRDefault="009A6FB6" w:rsidP="00AC2542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9A6FB6" w14:paraId="30FD42CD" w14:textId="77777777" w:rsidTr="00AC2542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2E8EF" w14:textId="77777777" w:rsidR="009A6FB6" w:rsidRDefault="009A6FB6" w:rsidP="00AC2542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ED9C9" w14:textId="77777777" w:rsidR="009A6FB6" w:rsidRDefault="009A6FB6" w:rsidP="00AC2542">
            <w:pPr>
              <w:spacing w:after="123"/>
            </w:pPr>
            <w:r>
              <w:t xml:space="preserve">Gas Leakage Monitoring and Alerting </w:t>
            </w:r>
          </w:p>
          <w:p w14:paraId="3E85E05E" w14:textId="77777777" w:rsidR="009A6FB6" w:rsidRDefault="009A6FB6" w:rsidP="00AC2542">
            <w:r>
              <w:t xml:space="preserve">System </w:t>
            </w:r>
          </w:p>
        </w:tc>
      </w:tr>
      <w:tr w:rsidR="009A6FB6" w14:paraId="36AD4FEE" w14:textId="77777777" w:rsidTr="00AC2542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8557" w14:textId="77777777" w:rsidR="009A6FB6" w:rsidRDefault="009A6FB6" w:rsidP="00AC2542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056C4" w14:textId="77777777" w:rsidR="009A6FB6" w:rsidRDefault="009A6FB6" w:rsidP="00AC2542">
            <w:r>
              <w:t xml:space="preserve">2 marks </w:t>
            </w:r>
          </w:p>
        </w:tc>
      </w:tr>
    </w:tbl>
    <w:p w14:paraId="31E0362D" w14:textId="77777777" w:rsidR="009A6FB6" w:rsidRDefault="009A6FB6" w:rsidP="009A6FB6">
      <w:pPr>
        <w:spacing w:after="40"/>
      </w:pPr>
      <w:r>
        <w:t xml:space="preserve"> </w:t>
      </w:r>
    </w:p>
    <w:p w14:paraId="018B3897" w14:textId="3B2605E2" w:rsidR="009A6FB6" w:rsidRDefault="009A6FB6" w:rsidP="009A6FB6">
      <w:pPr>
        <w:spacing w:after="4" w:line="256" w:lineRule="auto"/>
        <w:ind w:left="0" w:right="63" w:firstLine="0"/>
        <w:jc w:val="right"/>
        <w:rPr>
          <w:sz w:val="22"/>
        </w:rPr>
      </w:pPr>
      <w:proofErr w:type="spellStart"/>
      <w:r>
        <w:rPr>
          <w:i/>
        </w:rPr>
        <w:t>Dhineshkumar.R</w:t>
      </w:r>
      <w:proofErr w:type="spellEnd"/>
      <w:r>
        <w:rPr>
          <w:i/>
        </w:rPr>
        <w:t xml:space="preserve"> ,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1FFF65B2" w14:textId="0495CD66" w:rsidR="008F5A34" w:rsidRDefault="009A6FB6">
      <w:r>
        <w:rPr>
          <w:noProof/>
        </w:rPr>
        <w:drawing>
          <wp:inline distT="0" distB="0" distL="0" distR="0" wp14:anchorId="729BA496" wp14:editId="0777B92D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B6"/>
    <w:rsid w:val="00253487"/>
    <w:rsid w:val="008F5A34"/>
    <w:rsid w:val="009A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8601"/>
  <w15:chartTrackingRefBased/>
  <w15:docId w15:val="{049DA430-2839-4B96-8C94-3DDE136E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B6"/>
    <w:pPr>
      <w:spacing w:after="9" w:line="288" w:lineRule="auto"/>
      <w:ind w:left="10" w:right="276" w:hanging="10"/>
      <w:jc w:val="both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FB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SathishKumar Arthanari</cp:lastModifiedBy>
  <cp:revision>1</cp:revision>
  <dcterms:created xsi:type="dcterms:W3CDTF">2022-10-19T08:06:00Z</dcterms:created>
  <dcterms:modified xsi:type="dcterms:W3CDTF">2022-10-19T08:08:00Z</dcterms:modified>
</cp:coreProperties>
</file>