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769D0" w14:textId="77777777" w:rsidR="00B639EE" w:rsidRDefault="00B639EE">
      <w:pPr>
        <w:pBdr>
          <w:top w:val="nil"/>
          <w:left w:val="nil"/>
          <w:bottom w:val="nil"/>
          <w:right w:val="nil"/>
          <w:between w:val="nil"/>
        </w:pBdr>
        <w:spacing w:line="276" w:lineRule="auto"/>
      </w:pPr>
    </w:p>
    <w:p w14:paraId="1D134348" w14:textId="54B02B2A" w:rsidR="00B639EE"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2368CCC1" wp14:editId="0683CEA0">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47314C60" w14:textId="77777777" w:rsidR="00B639EE"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2368CCC1"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47314C60" w14:textId="77777777" w:rsidR="00B639EE"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B648E2" w:rsidRPr="00B648E2">
        <w:rPr>
          <w:rFonts w:ascii="Calibri" w:eastAsia="Calibri" w:hAnsi="Calibri" w:cs="Calibri"/>
          <w:b/>
          <w:color w:val="000000"/>
          <w:sz w:val="24"/>
          <w:szCs w:val="24"/>
        </w:rPr>
        <w:t>PNT2022TMID24697</w:t>
      </w:r>
      <w:r>
        <w:rPr>
          <w:noProof/>
        </w:rPr>
        <mc:AlternateContent>
          <mc:Choice Requires="wps">
            <w:drawing>
              <wp:anchor distT="0" distB="0" distL="114300" distR="114300" simplePos="0" relativeHeight="251659264" behindDoc="0" locked="0" layoutInCell="1" hidden="0" allowOverlap="1" wp14:anchorId="099A80AF" wp14:editId="074761AA">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7BFF8A95" w14:textId="77777777" w:rsidR="00B639EE"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099A80AF"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7BFF8A95" w14:textId="77777777" w:rsidR="00B639EE"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87A710D" wp14:editId="6C4FE5B3">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2FB2EF37" w14:textId="77777777" w:rsidR="00B639EE"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87A710D"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2FB2EF37" w14:textId="77777777" w:rsidR="00B639EE" w:rsidRDefault="00000000">
                      <w:pPr>
                        <w:spacing w:before="15"/>
                        <w:ind w:left="20" w:firstLine="20"/>
                        <w:textDirection w:val="btLr"/>
                      </w:pPr>
                      <w:r>
                        <w:rPr>
                          <w:b/>
                          <w:color w:val="FFFFFF"/>
                          <w:sz w:val="20"/>
                        </w:rPr>
                        <w:t>Deﬁne CS, ﬁt into CC</w:t>
                      </w:r>
                    </w:p>
                  </w:txbxContent>
                </v:textbox>
              </v:shape>
            </w:pict>
          </mc:Fallback>
        </mc:AlternateContent>
      </w:r>
    </w:p>
    <w:p w14:paraId="0708D828" w14:textId="77777777" w:rsidR="00B639EE" w:rsidRDefault="00000000">
      <w:pPr>
        <w:tabs>
          <w:tab w:val="left" w:pos="16119"/>
        </w:tabs>
        <w:spacing w:before="70"/>
        <w:ind w:left="120"/>
        <w:rPr>
          <w:sz w:val="20"/>
          <w:szCs w:val="20"/>
        </w:rPr>
      </w:pPr>
      <w:r>
        <w:rPr>
          <w:color w:val="222222"/>
          <w:sz w:val="20"/>
          <w:szCs w:val="20"/>
          <w:highlight w:val="white"/>
        </w:rPr>
        <w:tab/>
      </w:r>
    </w:p>
    <w:p w14:paraId="79593671" w14:textId="77777777" w:rsidR="00B639EE"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02BE608" wp14:editId="77BBBE48">
                <wp:simplePos x="0" y="0"/>
                <wp:positionH relativeFrom="column">
                  <wp:posOffset>99060</wp:posOffset>
                </wp:positionH>
                <wp:positionV relativeFrom="paragraph">
                  <wp:posOffset>10795</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6E451918" w14:textId="77777777" w:rsidR="00B639EE" w:rsidRDefault="00B639EE">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22806AE2" w14:textId="77777777" w:rsidR="00B639EE" w:rsidRDefault="00B639EE">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5739" y="278180"/>
                              <a:ext cx="3038671" cy="792802"/>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63F2F508" w14:textId="39A397F4" w:rsidR="00B639EE" w:rsidRDefault="000C0315">
                                <w:pPr>
                                  <w:spacing w:line="266" w:lineRule="auto"/>
                                  <w:ind w:right="17"/>
                                  <w:textDirection w:val="btLr"/>
                                </w:pPr>
                                <w:r>
                                  <w:t>As the medical waste is disposed of in the inlet, it is passed on to the chain conveyor belt, then the DC motor activates and therefore the conveyor belt starts moving. The wastes are segregated into five kinds i.e. metal, dry, wet, glass, and incinerate wastes. Depending on the type of waste, the sensors detect the waste, and the waste gets segregated into particular bins accordingly</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29EAF3"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10415B06" w14:textId="77777777" w:rsidR="00B639EE" w:rsidRDefault="00000000">
                                <w:pPr>
                                  <w:spacing w:line="188" w:lineRule="auto"/>
                                  <w:textDirection w:val="btLr"/>
                                </w:pPr>
                                <w:r>
                                  <w:rPr>
                                    <w:b/>
                                    <w:color w:val="222222"/>
                                    <w:sz w:val="16"/>
                                  </w:rPr>
                                  <w:t>5. AVAILABLE SOLUTIONS</w:t>
                                </w:r>
                              </w:p>
                              <w:p w14:paraId="364DC07C" w14:textId="09249AD2" w:rsidR="00B639EE" w:rsidRDefault="00B639EE">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0735" y="265531"/>
                              <a:ext cx="3018107" cy="83098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0CB8675D" w14:textId="16EFC5E6" w:rsidR="00B639EE" w:rsidRDefault="000C0315">
                                <w:pPr>
                                  <w:spacing w:before="16" w:line="180" w:lineRule="auto"/>
                                  <w:textDirection w:val="btLr"/>
                                </w:pPr>
                                <w:r>
                                  <w:t>Medical care is vital to our life and health. Improper segregation of medical waste from the point of origin can trigger a domino-like effect on the environment that incurs dangers to people, animals, or soil and water sources. If not properly contained, segregated, and incinerated through on-site or off-site incineration, environmental hazards associated with improper healthcare waste management can contaminate the air we breathe through dangerous airborne particles.</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45394C8"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3ED3A8BC" w14:textId="77777777" w:rsidR="00B639EE"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E732DA0"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4"/>
                              <a:ext cx="2715453" cy="102610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3C7D2AAA" w14:textId="48A17D75" w:rsidR="000C0315" w:rsidRDefault="000C0315" w:rsidP="000C0315">
                                <w:pPr>
                                  <w:spacing w:line="188" w:lineRule="auto"/>
                                  <w:ind w:left="360"/>
                                  <w:textDirection w:val="btLr"/>
                                  <w:rPr>
                                    <w:bCs/>
                                    <w:color w:val="222222"/>
                                    <w:sz w:val="16"/>
                                  </w:rPr>
                                </w:pPr>
                                <w:r>
                                  <w:rPr>
                                    <w:b/>
                                    <w:color w:val="222222"/>
                                    <w:sz w:val="16"/>
                                  </w:rPr>
                                  <w:t>1.</w:t>
                                </w:r>
                                <w:r w:rsidR="00000000" w:rsidRPr="000C0315">
                                  <w:rPr>
                                    <w:b/>
                                    <w:color w:val="222222"/>
                                    <w:sz w:val="16"/>
                                  </w:rPr>
                                  <w:t>CUSTOMER SEGMENT(S)</w:t>
                                </w:r>
                              </w:p>
                              <w:p w14:paraId="2CF0D379" w14:textId="77777777" w:rsidR="000C0315" w:rsidRPr="000C0315" w:rsidRDefault="000C0315" w:rsidP="000C0315">
                                <w:pPr>
                                  <w:pStyle w:val="ListParagraph"/>
                                  <w:numPr>
                                    <w:ilvl w:val="0"/>
                                    <w:numId w:val="3"/>
                                  </w:numPr>
                                  <w:spacing w:line="188" w:lineRule="auto"/>
                                  <w:textDirection w:val="btLr"/>
                                  <w:rPr>
                                    <w:bCs/>
                                    <w:color w:val="222222"/>
                                    <w:sz w:val="20"/>
                                    <w:szCs w:val="20"/>
                                  </w:rPr>
                                </w:pPr>
                                <w:r>
                                  <w:t>Govt. hospitals/private hospitals/nursing homes/dispensaries.</w:t>
                                </w:r>
                              </w:p>
                              <w:p w14:paraId="35FD16CE" w14:textId="77777777" w:rsidR="000C0315" w:rsidRPr="000C0315" w:rsidRDefault="000C0315" w:rsidP="000C0315">
                                <w:pPr>
                                  <w:pStyle w:val="ListParagraph"/>
                                  <w:numPr>
                                    <w:ilvl w:val="0"/>
                                    <w:numId w:val="3"/>
                                  </w:numPr>
                                  <w:spacing w:line="188" w:lineRule="auto"/>
                                  <w:textDirection w:val="btLr"/>
                                  <w:rPr>
                                    <w:bCs/>
                                    <w:color w:val="222222"/>
                                    <w:sz w:val="20"/>
                                    <w:szCs w:val="20"/>
                                  </w:rPr>
                                </w:pPr>
                                <w:r>
                                  <w:t>Primary health centers.</w:t>
                                </w:r>
                              </w:p>
                              <w:p w14:paraId="2933273B" w14:textId="77777777" w:rsidR="000C0315" w:rsidRPr="000C0315" w:rsidRDefault="000C0315" w:rsidP="000C0315">
                                <w:pPr>
                                  <w:pStyle w:val="ListParagraph"/>
                                  <w:numPr>
                                    <w:ilvl w:val="0"/>
                                    <w:numId w:val="3"/>
                                  </w:numPr>
                                  <w:spacing w:line="188" w:lineRule="auto"/>
                                  <w:textDirection w:val="btLr"/>
                                  <w:rPr>
                                    <w:bCs/>
                                    <w:color w:val="222222"/>
                                    <w:sz w:val="20"/>
                                    <w:szCs w:val="20"/>
                                  </w:rPr>
                                </w:pPr>
                                <w:r>
                                  <w:t xml:space="preserve">Medical colleges and research centers </w:t>
                                </w:r>
                              </w:p>
                              <w:p w14:paraId="7656CE30" w14:textId="5B60F850" w:rsidR="000C0315" w:rsidRPr="000C0315" w:rsidRDefault="000C0315" w:rsidP="000C0315">
                                <w:pPr>
                                  <w:pStyle w:val="ListParagraph"/>
                                  <w:numPr>
                                    <w:ilvl w:val="0"/>
                                    <w:numId w:val="3"/>
                                  </w:numPr>
                                  <w:spacing w:line="188" w:lineRule="auto"/>
                                  <w:textDirection w:val="btLr"/>
                                  <w:rPr>
                                    <w:bCs/>
                                    <w:color w:val="222222"/>
                                    <w:sz w:val="20"/>
                                    <w:szCs w:val="20"/>
                                  </w:rPr>
                                </w:pPr>
                                <w:r>
                                  <w:t xml:space="preserve">Veterinary colleges </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05C226F5" w14:textId="77777777" w:rsidR="00B639EE" w:rsidRDefault="00B639EE">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05D4094D" w14:textId="77777777" w:rsidR="00B639EE"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61736370" w14:textId="77777777" w:rsidR="00B639EE"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502BE608" id="Group 6" o:spid="_x0000_s1029" style="position:absolute;margin-left:7.8pt;margin-top:.8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E451918" w14:textId="77777777" w:rsidR="00B639EE" w:rsidRDefault="00B639EE">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22806AE2" w14:textId="77777777" w:rsidR="00B639EE" w:rsidRDefault="00B639EE">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57;top:2781;width:30387;height:7928;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63F2F508" w14:textId="39A397F4" w:rsidR="00B639EE" w:rsidRDefault="000C0315">
                          <w:pPr>
                            <w:spacing w:line="266" w:lineRule="auto"/>
                            <w:ind w:right="17"/>
                            <w:textDirection w:val="btLr"/>
                          </w:pPr>
                          <w:r>
                            <w:t>As the medical waste is disposed of in the inlet, it is passed on to the chain conveyor belt, then the DC motor activates and therefore the conveyor belt starts moving. The wastes are segregated into five kinds i.e. metal, dry, wet, glass, and incinerate wastes. Depending on the type of waste, the sensors detect the waste, and the waste gets segregated into particular bins accordingly</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E29EAF3"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10415B06" w14:textId="77777777" w:rsidR="00B639EE" w:rsidRDefault="00000000">
                          <w:pPr>
                            <w:spacing w:line="188" w:lineRule="auto"/>
                            <w:textDirection w:val="btLr"/>
                          </w:pPr>
                          <w:r>
                            <w:rPr>
                              <w:b/>
                              <w:color w:val="222222"/>
                              <w:sz w:val="16"/>
                            </w:rPr>
                            <w:t>5. AVAILABLE SOLUTIONS</w:t>
                          </w:r>
                        </w:p>
                        <w:p w14:paraId="364DC07C" w14:textId="09249AD2" w:rsidR="00B639EE" w:rsidRDefault="00B639EE">
                          <w:pPr>
                            <w:spacing w:before="65" w:line="180" w:lineRule="auto"/>
                            <w:textDirection w:val="btLr"/>
                          </w:pPr>
                        </w:p>
                      </w:txbxContent>
                    </v:textbox>
                  </v:shape>
                  <v:shape id="Freeform: Shape 12" o:spid="_x0000_s1037" style="position:absolute;left:35507;top:2655;width:30181;height:8310;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0CB8675D" w14:textId="16EFC5E6" w:rsidR="00B639EE" w:rsidRDefault="000C0315">
                          <w:pPr>
                            <w:spacing w:before="16" w:line="180" w:lineRule="auto"/>
                            <w:textDirection w:val="btLr"/>
                          </w:pPr>
                          <w:r>
                            <w:t>Medical care is vital to our life and health. Improper segregation of medical waste from the point of origin can trigger a domino-like effect on the environment that incurs dangers to people, animals, or soil and water sources. If not properly contained, segregated, and incinerated through on-site or off-site incineration, environmental hazards associated with improper healthcare waste management can contaminate the air we breathe through dangerous airborne particles.</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45394C8"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3ED3A8BC" w14:textId="77777777" w:rsidR="00B639EE"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7E732DA0"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10261;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3C7D2AAA" w14:textId="48A17D75" w:rsidR="000C0315" w:rsidRDefault="000C0315" w:rsidP="000C0315">
                          <w:pPr>
                            <w:spacing w:line="188" w:lineRule="auto"/>
                            <w:ind w:left="360"/>
                            <w:textDirection w:val="btLr"/>
                            <w:rPr>
                              <w:bCs/>
                              <w:color w:val="222222"/>
                              <w:sz w:val="16"/>
                            </w:rPr>
                          </w:pPr>
                          <w:r>
                            <w:rPr>
                              <w:b/>
                              <w:color w:val="222222"/>
                              <w:sz w:val="16"/>
                            </w:rPr>
                            <w:t>1.</w:t>
                          </w:r>
                          <w:r w:rsidR="00000000" w:rsidRPr="000C0315">
                            <w:rPr>
                              <w:b/>
                              <w:color w:val="222222"/>
                              <w:sz w:val="16"/>
                            </w:rPr>
                            <w:t>CUSTOMER SEGMENT(S)</w:t>
                          </w:r>
                        </w:p>
                        <w:p w14:paraId="2CF0D379" w14:textId="77777777" w:rsidR="000C0315" w:rsidRPr="000C0315" w:rsidRDefault="000C0315" w:rsidP="000C0315">
                          <w:pPr>
                            <w:pStyle w:val="ListParagraph"/>
                            <w:numPr>
                              <w:ilvl w:val="0"/>
                              <w:numId w:val="3"/>
                            </w:numPr>
                            <w:spacing w:line="188" w:lineRule="auto"/>
                            <w:textDirection w:val="btLr"/>
                            <w:rPr>
                              <w:bCs/>
                              <w:color w:val="222222"/>
                              <w:sz w:val="20"/>
                              <w:szCs w:val="20"/>
                            </w:rPr>
                          </w:pPr>
                          <w:r>
                            <w:t>Govt. hospitals/private hospitals/nursing homes/dispensaries.</w:t>
                          </w:r>
                        </w:p>
                        <w:p w14:paraId="35FD16CE" w14:textId="77777777" w:rsidR="000C0315" w:rsidRPr="000C0315" w:rsidRDefault="000C0315" w:rsidP="000C0315">
                          <w:pPr>
                            <w:pStyle w:val="ListParagraph"/>
                            <w:numPr>
                              <w:ilvl w:val="0"/>
                              <w:numId w:val="3"/>
                            </w:numPr>
                            <w:spacing w:line="188" w:lineRule="auto"/>
                            <w:textDirection w:val="btLr"/>
                            <w:rPr>
                              <w:bCs/>
                              <w:color w:val="222222"/>
                              <w:sz w:val="20"/>
                              <w:szCs w:val="20"/>
                            </w:rPr>
                          </w:pPr>
                          <w:r>
                            <w:t>Primary health centers.</w:t>
                          </w:r>
                        </w:p>
                        <w:p w14:paraId="2933273B" w14:textId="77777777" w:rsidR="000C0315" w:rsidRPr="000C0315" w:rsidRDefault="000C0315" w:rsidP="000C0315">
                          <w:pPr>
                            <w:pStyle w:val="ListParagraph"/>
                            <w:numPr>
                              <w:ilvl w:val="0"/>
                              <w:numId w:val="3"/>
                            </w:numPr>
                            <w:spacing w:line="188" w:lineRule="auto"/>
                            <w:textDirection w:val="btLr"/>
                            <w:rPr>
                              <w:bCs/>
                              <w:color w:val="222222"/>
                              <w:sz w:val="20"/>
                              <w:szCs w:val="20"/>
                            </w:rPr>
                          </w:pPr>
                          <w:r>
                            <w:t xml:space="preserve">Medical colleges and research centers </w:t>
                          </w:r>
                        </w:p>
                        <w:p w14:paraId="7656CE30" w14:textId="5B60F850" w:rsidR="000C0315" w:rsidRPr="000C0315" w:rsidRDefault="000C0315" w:rsidP="000C0315">
                          <w:pPr>
                            <w:pStyle w:val="ListParagraph"/>
                            <w:numPr>
                              <w:ilvl w:val="0"/>
                              <w:numId w:val="3"/>
                            </w:numPr>
                            <w:spacing w:line="188" w:lineRule="auto"/>
                            <w:textDirection w:val="btLr"/>
                            <w:rPr>
                              <w:bCs/>
                              <w:color w:val="222222"/>
                              <w:sz w:val="20"/>
                              <w:szCs w:val="20"/>
                            </w:rPr>
                          </w:pPr>
                          <w:r>
                            <w:t xml:space="preserve">Veterinary colleges </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5C226F5" w14:textId="77777777" w:rsidR="00B639EE" w:rsidRDefault="00B639EE">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05D4094D" w14:textId="77777777" w:rsidR="00B639EE"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61736370" w14:textId="77777777" w:rsidR="00B639EE"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6E8A8AEE" w14:textId="77777777" w:rsidR="00B639EE" w:rsidRDefault="00B639EE">
      <w:pPr>
        <w:pBdr>
          <w:top w:val="nil"/>
          <w:left w:val="nil"/>
          <w:bottom w:val="nil"/>
          <w:right w:val="nil"/>
          <w:between w:val="nil"/>
        </w:pBdr>
        <w:rPr>
          <w:color w:val="000000"/>
          <w:sz w:val="20"/>
          <w:szCs w:val="20"/>
        </w:rPr>
      </w:pPr>
    </w:p>
    <w:p w14:paraId="5400AC4B" w14:textId="77777777" w:rsidR="00B639EE" w:rsidRDefault="00B639EE">
      <w:pPr>
        <w:pBdr>
          <w:top w:val="nil"/>
          <w:left w:val="nil"/>
          <w:bottom w:val="nil"/>
          <w:right w:val="nil"/>
          <w:between w:val="nil"/>
        </w:pBdr>
        <w:rPr>
          <w:color w:val="000000"/>
          <w:sz w:val="20"/>
          <w:szCs w:val="20"/>
        </w:rPr>
      </w:pPr>
    </w:p>
    <w:p w14:paraId="38DE9F60" w14:textId="77777777" w:rsidR="00B639EE" w:rsidRDefault="00B639EE">
      <w:pPr>
        <w:pBdr>
          <w:top w:val="nil"/>
          <w:left w:val="nil"/>
          <w:bottom w:val="nil"/>
          <w:right w:val="nil"/>
          <w:between w:val="nil"/>
        </w:pBdr>
        <w:rPr>
          <w:color w:val="000000"/>
          <w:sz w:val="20"/>
          <w:szCs w:val="20"/>
        </w:rPr>
      </w:pPr>
    </w:p>
    <w:p w14:paraId="4F94EF74" w14:textId="77777777" w:rsidR="00B639EE" w:rsidRDefault="00B639EE">
      <w:pPr>
        <w:pBdr>
          <w:top w:val="nil"/>
          <w:left w:val="nil"/>
          <w:bottom w:val="nil"/>
          <w:right w:val="nil"/>
          <w:between w:val="nil"/>
        </w:pBdr>
        <w:rPr>
          <w:color w:val="000000"/>
          <w:sz w:val="20"/>
          <w:szCs w:val="20"/>
        </w:rPr>
      </w:pPr>
    </w:p>
    <w:p w14:paraId="1FB31D38" w14:textId="77777777" w:rsidR="00B639EE" w:rsidRDefault="00B639EE">
      <w:pPr>
        <w:pBdr>
          <w:top w:val="nil"/>
          <w:left w:val="nil"/>
          <w:bottom w:val="nil"/>
          <w:right w:val="nil"/>
          <w:between w:val="nil"/>
        </w:pBdr>
        <w:rPr>
          <w:color w:val="000000"/>
          <w:sz w:val="20"/>
          <w:szCs w:val="20"/>
        </w:rPr>
      </w:pPr>
    </w:p>
    <w:p w14:paraId="3574AC49" w14:textId="77777777" w:rsidR="00B639EE" w:rsidRDefault="00B639EE">
      <w:pPr>
        <w:pBdr>
          <w:top w:val="nil"/>
          <w:left w:val="nil"/>
          <w:bottom w:val="nil"/>
          <w:right w:val="nil"/>
          <w:between w:val="nil"/>
        </w:pBdr>
        <w:rPr>
          <w:color w:val="000000"/>
          <w:sz w:val="20"/>
          <w:szCs w:val="20"/>
        </w:rPr>
      </w:pPr>
    </w:p>
    <w:p w14:paraId="5802362C" w14:textId="77777777" w:rsidR="00B639EE" w:rsidRDefault="00B639EE">
      <w:pPr>
        <w:pBdr>
          <w:top w:val="nil"/>
          <w:left w:val="nil"/>
          <w:bottom w:val="nil"/>
          <w:right w:val="nil"/>
          <w:between w:val="nil"/>
        </w:pBdr>
        <w:rPr>
          <w:color w:val="000000"/>
          <w:sz w:val="20"/>
          <w:szCs w:val="20"/>
        </w:rPr>
      </w:pPr>
    </w:p>
    <w:p w14:paraId="67E52507" w14:textId="77777777" w:rsidR="00B639EE" w:rsidRDefault="00B639EE">
      <w:pPr>
        <w:pBdr>
          <w:top w:val="nil"/>
          <w:left w:val="nil"/>
          <w:bottom w:val="nil"/>
          <w:right w:val="nil"/>
          <w:between w:val="nil"/>
        </w:pBdr>
        <w:rPr>
          <w:color w:val="000000"/>
          <w:sz w:val="20"/>
          <w:szCs w:val="20"/>
        </w:rPr>
      </w:pPr>
    </w:p>
    <w:p w14:paraId="5CCA5EB9" w14:textId="77777777" w:rsidR="00B639EE" w:rsidRDefault="00B639EE">
      <w:pPr>
        <w:pBdr>
          <w:top w:val="nil"/>
          <w:left w:val="nil"/>
          <w:bottom w:val="nil"/>
          <w:right w:val="nil"/>
          <w:between w:val="nil"/>
        </w:pBdr>
        <w:rPr>
          <w:color w:val="000000"/>
          <w:sz w:val="20"/>
          <w:szCs w:val="20"/>
        </w:rPr>
      </w:pPr>
    </w:p>
    <w:p w14:paraId="5AA0CF99" w14:textId="77777777" w:rsidR="00B639EE" w:rsidRDefault="00B639EE">
      <w:pPr>
        <w:pBdr>
          <w:top w:val="nil"/>
          <w:left w:val="nil"/>
          <w:bottom w:val="nil"/>
          <w:right w:val="nil"/>
          <w:between w:val="nil"/>
        </w:pBdr>
        <w:rPr>
          <w:color w:val="000000"/>
          <w:sz w:val="20"/>
          <w:szCs w:val="20"/>
        </w:rPr>
      </w:pPr>
    </w:p>
    <w:p w14:paraId="66490C1A" w14:textId="0B152CCD" w:rsidR="00B639EE" w:rsidRDefault="000C0315">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DAFBC42" wp14:editId="7FB71F87">
                <wp:simplePos x="0" y="0"/>
                <wp:positionH relativeFrom="page">
                  <wp:posOffset>297180</wp:posOffset>
                </wp:positionH>
                <wp:positionV relativeFrom="page">
                  <wp:posOffset>2575560</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6F695621" w14:textId="77777777" w:rsidR="00B639EE" w:rsidRDefault="00B639EE">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017E47B9" w14:textId="77777777" w:rsidR="00B639EE" w:rsidRDefault="00B639EE">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58C8223D" w14:textId="216B80DC" w:rsidR="00B639EE" w:rsidRDefault="00B639EE">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9BB8C85"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3"/>
                              <a:ext cx="2987750" cy="1953427"/>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5E8E0F23" w14:textId="77777777" w:rsidR="00B639EE" w:rsidRDefault="00000000">
                                <w:pPr>
                                  <w:spacing w:line="188" w:lineRule="auto"/>
                                  <w:textDirection w:val="btLr"/>
                                </w:pPr>
                                <w:r>
                                  <w:rPr>
                                    <w:b/>
                                    <w:color w:val="222222"/>
                                    <w:sz w:val="16"/>
                                  </w:rPr>
                                  <w:t>7. BEHAVIOUR</w:t>
                                </w:r>
                              </w:p>
                              <w:p w14:paraId="6DFAF1AF" w14:textId="77777777" w:rsidR="000C0315" w:rsidRPr="001A3E0A" w:rsidRDefault="000C0315" w:rsidP="000C0315">
                                <w:pPr>
                                  <w:pStyle w:val="ListParagraph"/>
                                  <w:jc w:val="both"/>
                                  <w:rPr>
                                    <w:rFonts w:ascii="Times New Roman" w:hAnsi="Times New Roman" w:cs="Times New Roman"/>
                                  </w:rPr>
                                </w:pPr>
                                <w:r w:rsidRPr="001A3E0A">
                                  <w:rPr>
                                    <w:rFonts w:ascii="Times New Roman" w:hAnsi="Times New Roman" w:cs="Times New Roman"/>
                                  </w:rPr>
                                  <w:t>Step 1: Set up the microcontroller and all of the sensors.</w:t>
                                </w:r>
                              </w:p>
                              <w:p w14:paraId="4F16C760" w14:textId="77777777" w:rsidR="000C0315" w:rsidRPr="001A3E0A" w:rsidRDefault="000C0315" w:rsidP="000C0315">
                                <w:pPr>
                                  <w:pStyle w:val="ListParagraph"/>
                                  <w:jc w:val="both"/>
                                  <w:rPr>
                                    <w:rFonts w:ascii="Times New Roman" w:hAnsi="Times New Roman" w:cs="Times New Roman"/>
                                  </w:rPr>
                                </w:pPr>
                                <w:r w:rsidRPr="001A3E0A">
                                  <w:rPr>
                                    <w:rFonts w:ascii="Times New Roman" w:hAnsi="Times New Roman" w:cs="Times New Roman"/>
                                  </w:rPr>
                                  <w:t xml:space="preserve">Step 2: Switch on the ESP8266 and </w:t>
                                </w:r>
                                <w:proofErr w:type="spellStart"/>
                                <w:r w:rsidRPr="001A3E0A">
                                  <w:rPr>
                                    <w:rFonts w:ascii="Times New Roman" w:hAnsi="Times New Roman" w:cs="Times New Roman"/>
                                  </w:rPr>
                                  <w:t>initialise</w:t>
                                </w:r>
                                <w:proofErr w:type="spellEnd"/>
                                <w:r w:rsidRPr="001A3E0A">
                                  <w:rPr>
                                    <w:rFonts w:ascii="Times New Roman" w:hAnsi="Times New Roman" w:cs="Times New Roman"/>
                                  </w:rPr>
                                  <w:t xml:space="preserve"> the SIM.</w:t>
                                </w:r>
                              </w:p>
                              <w:p w14:paraId="37EB9102" w14:textId="77777777" w:rsidR="000C0315" w:rsidRDefault="000C0315" w:rsidP="000C0315">
                                <w:pPr>
                                  <w:pStyle w:val="ListParagraph"/>
                                  <w:jc w:val="both"/>
                                  <w:rPr>
                                    <w:rFonts w:ascii="Times New Roman" w:hAnsi="Times New Roman" w:cs="Times New Roman"/>
                                  </w:rPr>
                                </w:pPr>
                                <w:r w:rsidRPr="001A3E0A">
                                  <w:rPr>
                                    <w:rFonts w:ascii="Times New Roman" w:hAnsi="Times New Roman" w:cs="Times New Roman"/>
                                  </w:rPr>
                                  <w:t>Step 3: When Wi-Fi is open, the mobile device connects to the network using an IP address.</w:t>
                                </w:r>
                              </w:p>
                              <w:p w14:paraId="6326B91D" w14:textId="77777777" w:rsidR="000C0315" w:rsidRDefault="000C0315" w:rsidP="000C0315">
                                <w:pPr>
                                  <w:pStyle w:val="ListParagraph"/>
                                  <w:jc w:val="both"/>
                                  <w:rPr>
                                    <w:rFonts w:ascii="Times New Roman" w:hAnsi="Times New Roman" w:cs="Times New Roman"/>
                                  </w:rPr>
                                </w:pPr>
                                <w:r w:rsidRPr="001A3E0A">
                                  <w:rPr>
                                    <w:rFonts w:ascii="Times New Roman" w:hAnsi="Times New Roman" w:cs="Times New Roman"/>
                                  </w:rPr>
                                  <w:t>Step 4: When the height and weight of the bins exceed the margin, an SMS message is sent.</w:t>
                                </w:r>
                              </w:p>
                              <w:p w14:paraId="5F988100" w14:textId="77777777" w:rsidR="000C0315" w:rsidRDefault="000C0315" w:rsidP="000C0315">
                                <w:pPr>
                                  <w:pStyle w:val="ListParagraph"/>
                                  <w:jc w:val="both"/>
                                  <w:rPr>
                                    <w:rFonts w:ascii="Times New Roman" w:hAnsi="Times New Roman" w:cs="Times New Roman"/>
                                  </w:rPr>
                                </w:pPr>
                                <w:r w:rsidRPr="001A3E0A">
                                  <w:rPr>
                                    <w:rFonts w:ascii="Times New Roman" w:hAnsi="Times New Roman" w:cs="Times New Roman"/>
                                  </w:rPr>
                                  <w:t>Step 5: Using the IP Address on the HTML tab, you can check the status of the bins.</w:t>
                                </w:r>
                              </w:p>
                              <w:p w14:paraId="0AE7A4BC" w14:textId="4B5744E5" w:rsidR="00B639EE" w:rsidRDefault="00B639EE">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905F0A0"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3012378" cy="196858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6C60EB8E" w14:textId="77777777" w:rsidR="00B639EE" w:rsidRDefault="00000000">
                                <w:pPr>
                                  <w:spacing w:line="188" w:lineRule="auto"/>
                                  <w:textDirection w:val="btLr"/>
                                </w:pPr>
                                <w:r>
                                  <w:rPr>
                                    <w:b/>
                                    <w:color w:val="222222"/>
                                    <w:sz w:val="16"/>
                                  </w:rPr>
                                  <w:t>9. PROBLEM ROOT CAUSE</w:t>
                                </w:r>
                              </w:p>
                              <w:p w14:paraId="560E0518" w14:textId="77777777" w:rsidR="000C0315" w:rsidRDefault="000C0315">
                                <w:pPr>
                                  <w:spacing w:line="180" w:lineRule="auto"/>
                                  <w:textDirection w:val="btLr"/>
                                </w:pPr>
                                <w:r>
                                  <w:t xml:space="preserve">. </w:t>
                                </w:r>
                              </w:p>
                              <w:p w14:paraId="036AD70E" w14:textId="12AB70AB" w:rsidR="00B639EE" w:rsidRDefault="000C0315">
                                <w:pPr>
                                  <w:spacing w:line="180" w:lineRule="auto"/>
                                  <w:textDirection w:val="btLr"/>
                                </w:pPr>
                                <w:r>
                                  <w:t>It is noted that the medical waste without being properly segregated is dumped in an open area. The household wastes are being contaminated by the openly dumped medical wastes. not only the municipal workers but also the public is facing a great factor of risk due to this improper practice of managing medical waste</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184EC92C"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2"/>
                              <a:ext cx="2774332" cy="1991356"/>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05F3AB80" w14:textId="77777777" w:rsidR="00B639EE" w:rsidRDefault="00000000">
                                <w:pPr>
                                  <w:spacing w:line="188" w:lineRule="auto"/>
                                  <w:textDirection w:val="btLr"/>
                                </w:pPr>
                                <w:r>
                                  <w:rPr>
                                    <w:b/>
                                    <w:color w:val="222222"/>
                                    <w:sz w:val="16"/>
                                  </w:rPr>
                                  <w:t>2. JOBS-TO-BE-DONE / PROBLEMS</w:t>
                                </w:r>
                              </w:p>
                              <w:p w14:paraId="7006F941" w14:textId="4AF76151" w:rsidR="00B639EE" w:rsidRDefault="000C0315">
                                <w:pPr>
                                  <w:spacing w:before="60" w:line="266" w:lineRule="auto"/>
                                  <w:ind w:right="16"/>
                                  <w:textDirection w:val="btLr"/>
                                </w:pPr>
                                <w:r w:rsidRPr="000C0315">
                                  <w:rPr>
                                    <w:sz w:val="16"/>
                                    <w:szCs w:val="16"/>
                                  </w:rPr>
                                  <w:t>In the wake of urban development with increases in population, the number of healthcare facilities is attempting to keep up, resulting in a large-scale generation of biomedical waste. Currently, improper segregation of medical waste is resulting in exposing</w:t>
                                </w:r>
                                <w:r>
                                  <w:t xml:space="preserve"> </w:t>
                                </w:r>
                                <w:r w:rsidRPr="000C0315">
                                  <w:rPr>
                                    <w:sz w:val="16"/>
                                    <w:szCs w:val="16"/>
                                  </w:rPr>
                                  <w:t>patients, health workers, and waste managers to infections, toxic consequences, and air-pollution. The different forms</w:t>
                                </w:r>
                                <w:r>
                                  <w:t xml:space="preserve"> </w:t>
                                </w:r>
                                <w:r w:rsidRPr="000C0315">
                                  <w:rPr>
                                    <w:sz w:val="16"/>
                                    <w:szCs w:val="16"/>
                                  </w:rPr>
                                  <w:t>of medical waste and its derivatives include</w:t>
                                </w:r>
                                <w:r>
                                  <w:t xml:space="preserve"> </w:t>
                                </w:r>
                                <w:proofErr w:type="spellStart"/>
                                <w:r w:rsidRPr="000C0315">
                                  <w:rPr>
                                    <w:sz w:val="16"/>
                                    <w:szCs w:val="16"/>
                                  </w:rPr>
                                  <w:t>non</w:t>
                                </w:r>
                                <w:r w:rsidRPr="000C0315">
                                  <w:rPr>
                                    <w:sz w:val="16"/>
                                    <w:szCs w:val="16"/>
                                  </w:rPr>
                                  <w:t>hazardous</w:t>
                                </w:r>
                                <w:proofErr w:type="spellEnd"/>
                                <w:r w:rsidRPr="000C0315">
                                  <w:rPr>
                                    <w:sz w:val="16"/>
                                    <w:szCs w:val="16"/>
                                  </w:rPr>
                                  <w:t>,</w:t>
                                </w:r>
                                <w:r>
                                  <w:t xml:space="preserve"> </w:t>
                                </w:r>
                                <w:r w:rsidRPr="000C0315">
                                  <w:rPr>
                                    <w:sz w:val="16"/>
                                    <w:szCs w:val="16"/>
                                  </w:rPr>
                                  <w:t>pathological, radioactive, infectious, chemical, cytotoxic, and pharmaceutical</w:t>
                                </w:r>
                                <w:r w:rsidRPr="000C0315">
                                  <w:t xml:space="preserve"> </w:t>
                                </w:r>
                                <w:r w:rsidRPr="000C0315">
                                  <w:rPr>
                                    <w:sz w:val="16"/>
                                    <w:szCs w:val="16"/>
                                  </w:rPr>
                                  <w:t xml:space="preserve">wastes. </w:t>
                                </w:r>
                                <w:r>
                                  <w:t xml:space="preserve"> </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353E4880" w14:textId="77777777" w:rsidR="00B639EE"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374073AF" w14:textId="77777777" w:rsidR="00B639EE"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7DAFBC42" id="Group 20" o:spid="_x0000_s1045" style="position:absolute;margin-left:23.4pt;margin-top:202.8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6F695621" w14:textId="77777777" w:rsidR="00B639EE" w:rsidRDefault="00B639EE">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017E47B9" w14:textId="77777777" w:rsidR="00B639EE" w:rsidRDefault="00B639EE">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58C8223D" w14:textId="216B80DC" w:rsidR="00B639EE" w:rsidRDefault="00B639EE">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9BB8C85"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9878;height:19534;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5E8E0F23" w14:textId="77777777" w:rsidR="00B639EE" w:rsidRDefault="00000000">
                          <w:pPr>
                            <w:spacing w:line="188" w:lineRule="auto"/>
                            <w:textDirection w:val="btLr"/>
                          </w:pPr>
                          <w:r>
                            <w:rPr>
                              <w:b/>
                              <w:color w:val="222222"/>
                              <w:sz w:val="16"/>
                            </w:rPr>
                            <w:t>7. BEHAVIOUR</w:t>
                          </w:r>
                        </w:p>
                        <w:p w14:paraId="6DFAF1AF" w14:textId="77777777" w:rsidR="000C0315" w:rsidRPr="001A3E0A" w:rsidRDefault="000C0315" w:rsidP="000C0315">
                          <w:pPr>
                            <w:pStyle w:val="ListParagraph"/>
                            <w:jc w:val="both"/>
                            <w:rPr>
                              <w:rFonts w:ascii="Times New Roman" w:hAnsi="Times New Roman" w:cs="Times New Roman"/>
                            </w:rPr>
                          </w:pPr>
                          <w:r w:rsidRPr="001A3E0A">
                            <w:rPr>
                              <w:rFonts w:ascii="Times New Roman" w:hAnsi="Times New Roman" w:cs="Times New Roman"/>
                            </w:rPr>
                            <w:t>Step 1: Set up the microcontroller and all of the sensors.</w:t>
                          </w:r>
                        </w:p>
                        <w:p w14:paraId="4F16C760" w14:textId="77777777" w:rsidR="000C0315" w:rsidRPr="001A3E0A" w:rsidRDefault="000C0315" w:rsidP="000C0315">
                          <w:pPr>
                            <w:pStyle w:val="ListParagraph"/>
                            <w:jc w:val="both"/>
                            <w:rPr>
                              <w:rFonts w:ascii="Times New Roman" w:hAnsi="Times New Roman" w:cs="Times New Roman"/>
                            </w:rPr>
                          </w:pPr>
                          <w:r w:rsidRPr="001A3E0A">
                            <w:rPr>
                              <w:rFonts w:ascii="Times New Roman" w:hAnsi="Times New Roman" w:cs="Times New Roman"/>
                            </w:rPr>
                            <w:t xml:space="preserve">Step 2: Switch on the ESP8266 and </w:t>
                          </w:r>
                          <w:proofErr w:type="spellStart"/>
                          <w:r w:rsidRPr="001A3E0A">
                            <w:rPr>
                              <w:rFonts w:ascii="Times New Roman" w:hAnsi="Times New Roman" w:cs="Times New Roman"/>
                            </w:rPr>
                            <w:t>initialise</w:t>
                          </w:r>
                          <w:proofErr w:type="spellEnd"/>
                          <w:r w:rsidRPr="001A3E0A">
                            <w:rPr>
                              <w:rFonts w:ascii="Times New Roman" w:hAnsi="Times New Roman" w:cs="Times New Roman"/>
                            </w:rPr>
                            <w:t xml:space="preserve"> the SIM.</w:t>
                          </w:r>
                        </w:p>
                        <w:p w14:paraId="37EB9102" w14:textId="77777777" w:rsidR="000C0315" w:rsidRDefault="000C0315" w:rsidP="000C0315">
                          <w:pPr>
                            <w:pStyle w:val="ListParagraph"/>
                            <w:jc w:val="both"/>
                            <w:rPr>
                              <w:rFonts w:ascii="Times New Roman" w:hAnsi="Times New Roman" w:cs="Times New Roman"/>
                            </w:rPr>
                          </w:pPr>
                          <w:r w:rsidRPr="001A3E0A">
                            <w:rPr>
                              <w:rFonts w:ascii="Times New Roman" w:hAnsi="Times New Roman" w:cs="Times New Roman"/>
                            </w:rPr>
                            <w:t>Step 3: When Wi-Fi is open, the mobile device connects to the network using an IP address.</w:t>
                          </w:r>
                        </w:p>
                        <w:p w14:paraId="6326B91D" w14:textId="77777777" w:rsidR="000C0315" w:rsidRDefault="000C0315" w:rsidP="000C0315">
                          <w:pPr>
                            <w:pStyle w:val="ListParagraph"/>
                            <w:jc w:val="both"/>
                            <w:rPr>
                              <w:rFonts w:ascii="Times New Roman" w:hAnsi="Times New Roman" w:cs="Times New Roman"/>
                            </w:rPr>
                          </w:pPr>
                          <w:r w:rsidRPr="001A3E0A">
                            <w:rPr>
                              <w:rFonts w:ascii="Times New Roman" w:hAnsi="Times New Roman" w:cs="Times New Roman"/>
                            </w:rPr>
                            <w:t>Step 4: When the height and weight of the bins exceed the margin, an SMS message is sent.</w:t>
                          </w:r>
                        </w:p>
                        <w:p w14:paraId="5F988100" w14:textId="77777777" w:rsidR="000C0315" w:rsidRDefault="000C0315" w:rsidP="000C0315">
                          <w:pPr>
                            <w:pStyle w:val="ListParagraph"/>
                            <w:jc w:val="both"/>
                            <w:rPr>
                              <w:rFonts w:ascii="Times New Roman" w:hAnsi="Times New Roman" w:cs="Times New Roman"/>
                            </w:rPr>
                          </w:pPr>
                          <w:r w:rsidRPr="001A3E0A">
                            <w:rPr>
                              <w:rFonts w:ascii="Times New Roman" w:hAnsi="Times New Roman" w:cs="Times New Roman"/>
                            </w:rPr>
                            <w:t>Step 5: Using the IP Address on the HTML tab, you can check the status of the bins.</w:t>
                          </w:r>
                        </w:p>
                        <w:p w14:paraId="0AE7A4BC" w14:textId="4B5744E5" w:rsidR="00B639EE" w:rsidRDefault="00B639EE">
                          <w:pPr>
                            <w:spacing w:before="65" w:line="180" w:lineRule="auto"/>
                            <w:textDirection w:val="btL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7905F0A0"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30124;height:19686;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6C60EB8E" w14:textId="77777777" w:rsidR="00B639EE" w:rsidRDefault="00000000">
                          <w:pPr>
                            <w:spacing w:line="188" w:lineRule="auto"/>
                            <w:textDirection w:val="btLr"/>
                          </w:pPr>
                          <w:r>
                            <w:rPr>
                              <w:b/>
                              <w:color w:val="222222"/>
                              <w:sz w:val="16"/>
                            </w:rPr>
                            <w:t>9. PROBLEM ROOT CAUSE</w:t>
                          </w:r>
                        </w:p>
                        <w:p w14:paraId="560E0518" w14:textId="77777777" w:rsidR="000C0315" w:rsidRDefault="000C0315">
                          <w:pPr>
                            <w:spacing w:line="180" w:lineRule="auto"/>
                            <w:textDirection w:val="btLr"/>
                          </w:pPr>
                          <w:r>
                            <w:t xml:space="preserve">. </w:t>
                          </w:r>
                        </w:p>
                        <w:p w14:paraId="036AD70E" w14:textId="12AB70AB" w:rsidR="00B639EE" w:rsidRDefault="000C0315">
                          <w:pPr>
                            <w:spacing w:line="180" w:lineRule="auto"/>
                            <w:textDirection w:val="btLr"/>
                          </w:pPr>
                          <w:r>
                            <w:t>It is noted that the medical waste without being properly segregated is dumped in an open area. The household wastes are being contaminated by the openly dumped medical wastes. not only the municipal workers but also the public is facing a great factor of risk due to this improper practice of managing medical waste</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184EC92C" w14:textId="77777777" w:rsidR="00B639EE"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7744;height:19913;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05F3AB80" w14:textId="77777777" w:rsidR="00B639EE" w:rsidRDefault="00000000">
                          <w:pPr>
                            <w:spacing w:line="188" w:lineRule="auto"/>
                            <w:textDirection w:val="btLr"/>
                          </w:pPr>
                          <w:r>
                            <w:rPr>
                              <w:b/>
                              <w:color w:val="222222"/>
                              <w:sz w:val="16"/>
                            </w:rPr>
                            <w:t>2. JOBS-TO-BE-DONE / PROBLEMS</w:t>
                          </w:r>
                        </w:p>
                        <w:p w14:paraId="7006F941" w14:textId="4AF76151" w:rsidR="00B639EE" w:rsidRDefault="000C0315">
                          <w:pPr>
                            <w:spacing w:before="60" w:line="266" w:lineRule="auto"/>
                            <w:ind w:right="16"/>
                            <w:textDirection w:val="btLr"/>
                          </w:pPr>
                          <w:r w:rsidRPr="000C0315">
                            <w:rPr>
                              <w:sz w:val="16"/>
                              <w:szCs w:val="16"/>
                            </w:rPr>
                            <w:t>In the wake of urban development with increases in population, the number of healthcare facilities is attempting to keep up, resulting in a large-scale generation of biomedical waste. Currently, improper segregation of medical waste is resulting in exposing</w:t>
                          </w:r>
                          <w:r>
                            <w:t xml:space="preserve"> </w:t>
                          </w:r>
                          <w:r w:rsidRPr="000C0315">
                            <w:rPr>
                              <w:sz w:val="16"/>
                              <w:szCs w:val="16"/>
                            </w:rPr>
                            <w:t>patients, health workers, and waste managers to infections, toxic consequences, and air-pollution. The different forms</w:t>
                          </w:r>
                          <w:r>
                            <w:t xml:space="preserve"> </w:t>
                          </w:r>
                          <w:r w:rsidRPr="000C0315">
                            <w:rPr>
                              <w:sz w:val="16"/>
                              <w:szCs w:val="16"/>
                            </w:rPr>
                            <w:t>of medical waste and its derivatives include</w:t>
                          </w:r>
                          <w:r>
                            <w:t xml:space="preserve"> </w:t>
                          </w:r>
                          <w:proofErr w:type="spellStart"/>
                          <w:r w:rsidRPr="000C0315">
                            <w:rPr>
                              <w:sz w:val="16"/>
                              <w:szCs w:val="16"/>
                            </w:rPr>
                            <w:t>non</w:t>
                          </w:r>
                          <w:r w:rsidRPr="000C0315">
                            <w:rPr>
                              <w:sz w:val="16"/>
                              <w:szCs w:val="16"/>
                            </w:rPr>
                            <w:t>hazardous</w:t>
                          </w:r>
                          <w:proofErr w:type="spellEnd"/>
                          <w:r w:rsidRPr="000C0315">
                            <w:rPr>
                              <w:sz w:val="16"/>
                              <w:szCs w:val="16"/>
                            </w:rPr>
                            <w:t>,</w:t>
                          </w:r>
                          <w:r>
                            <w:t xml:space="preserve"> </w:t>
                          </w:r>
                          <w:r w:rsidRPr="000C0315">
                            <w:rPr>
                              <w:sz w:val="16"/>
                              <w:szCs w:val="16"/>
                            </w:rPr>
                            <w:t>pathological, radioactive, infectious, chemical, cytotoxic, and pharmaceutical</w:t>
                          </w:r>
                          <w:r w:rsidRPr="000C0315">
                            <w:t xml:space="preserve"> </w:t>
                          </w:r>
                          <w:r w:rsidRPr="000C0315">
                            <w:rPr>
                              <w:sz w:val="16"/>
                              <w:szCs w:val="16"/>
                            </w:rPr>
                            <w:t xml:space="preserve">wastes. </w:t>
                          </w:r>
                          <w:r>
                            <w:t xml:space="preserve"> </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353E4880" w14:textId="77777777" w:rsidR="00B639EE"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374073AF" w14:textId="77777777" w:rsidR="00B639EE"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1B623463" w14:textId="77777777" w:rsidR="00B639EE" w:rsidRDefault="00B639EE">
      <w:pPr>
        <w:pBdr>
          <w:top w:val="nil"/>
          <w:left w:val="nil"/>
          <w:bottom w:val="nil"/>
          <w:right w:val="nil"/>
          <w:between w:val="nil"/>
        </w:pBdr>
        <w:rPr>
          <w:color w:val="000000"/>
          <w:sz w:val="20"/>
          <w:szCs w:val="20"/>
        </w:rPr>
      </w:pPr>
    </w:p>
    <w:p w14:paraId="218085DF" w14:textId="373BC584" w:rsidR="00B639EE" w:rsidRDefault="00B639EE">
      <w:pPr>
        <w:pBdr>
          <w:top w:val="nil"/>
          <w:left w:val="nil"/>
          <w:bottom w:val="nil"/>
          <w:right w:val="nil"/>
          <w:between w:val="nil"/>
        </w:pBdr>
        <w:rPr>
          <w:color w:val="000000"/>
          <w:sz w:val="20"/>
          <w:szCs w:val="20"/>
        </w:rPr>
      </w:pPr>
    </w:p>
    <w:p w14:paraId="5A9C6F90" w14:textId="77777777" w:rsidR="00B639EE" w:rsidRDefault="00B639EE">
      <w:pPr>
        <w:pBdr>
          <w:top w:val="nil"/>
          <w:left w:val="nil"/>
          <w:bottom w:val="nil"/>
          <w:right w:val="nil"/>
          <w:between w:val="nil"/>
        </w:pBdr>
        <w:rPr>
          <w:color w:val="000000"/>
          <w:sz w:val="20"/>
          <w:szCs w:val="20"/>
        </w:rPr>
      </w:pPr>
    </w:p>
    <w:p w14:paraId="3E70BFF4" w14:textId="77777777" w:rsidR="00B639EE" w:rsidRDefault="00B639EE">
      <w:pPr>
        <w:pBdr>
          <w:top w:val="nil"/>
          <w:left w:val="nil"/>
          <w:bottom w:val="nil"/>
          <w:right w:val="nil"/>
          <w:between w:val="nil"/>
        </w:pBdr>
        <w:rPr>
          <w:color w:val="000000"/>
          <w:sz w:val="20"/>
          <w:szCs w:val="20"/>
        </w:rPr>
      </w:pPr>
    </w:p>
    <w:p w14:paraId="0680C8EA" w14:textId="77777777" w:rsidR="00B639EE" w:rsidRDefault="00B639EE">
      <w:pPr>
        <w:pBdr>
          <w:top w:val="nil"/>
          <w:left w:val="nil"/>
          <w:bottom w:val="nil"/>
          <w:right w:val="nil"/>
          <w:between w:val="nil"/>
        </w:pBdr>
        <w:rPr>
          <w:color w:val="000000"/>
          <w:sz w:val="20"/>
          <w:szCs w:val="20"/>
        </w:rPr>
      </w:pPr>
    </w:p>
    <w:p w14:paraId="15A8613F" w14:textId="77777777" w:rsidR="00B639EE" w:rsidRDefault="00B639EE">
      <w:pPr>
        <w:pBdr>
          <w:top w:val="nil"/>
          <w:left w:val="nil"/>
          <w:bottom w:val="nil"/>
          <w:right w:val="nil"/>
          <w:between w:val="nil"/>
        </w:pBdr>
        <w:rPr>
          <w:color w:val="000000"/>
          <w:sz w:val="20"/>
          <w:szCs w:val="20"/>
        </w:rPr>
      </w:pPr>
    </w:p>
    <w:p w14:paraId="77A7761D" w14:textId="77777777" w:rsidR="00B639EE" w:rsidRDefault="00B639EE">
      <w:pPr>
        <w:pBdr>
          <w:top w:val="nil"/>
          <w:left w:val="nil"/>
          <w:bottom w:val="nil"/>
          <w:right w:val="nil"/>
          <w:between w:val="nil"/>
        </w:pBdr>
        <w:rPr>
          <w:color w:val="000000"/>
          <w:sz w:val="20"/>
          <w:szCs w:val="20"/>
        </w:rPr>
      </w:pPr>
    </w:p>
    <w:p w14:paraId="6E6B3AA2" w14:textId="77777777" w:rsidR="00B639EE" w:rsidRDefault="00B639EE">
      <w:pPr>
        <w:pBdr>
          <w:top w:val="nil"/>
          <w:left w:val="nil"/>
          <w:bottom w:val="nil"/>
          <w:right w:val="nil"/>
          <w:between w:val="nil"/>
        </w:pBdr>
        <w:rPr>
          <w:color w:val="000000"/>
          <w:sz w:val="20"/>
          <w:szCs w:val="20"/>
        </w:rPr>
      </w:pPr>
    </w:p>
    <w:p w14:paraId="22B53BAF" w14:textId="77777777" w:rsidR="00B639EE" w:rsidRDefault="00B639EE">
      <w:pPr>
        <w:pBdr>
          <w:top w:val="nil"/>
          <w:left w:val="nil"/>
          <w:bottom w:val="nil"/>
          <w:right w:val="nil"/>
          <w:between w:val="nil"/>
        </w:pBdr>
        <w:rPr>
          <w:color w:val="000000"/>
          <w:sz w:val="20"/>
          <w:szCs w:val="20"/>
        </w:rPr>
      </w:pPr>
    </w:p>
    <w:p w14:paraId="1DBF7288" w14:textId="77777777" w:rsidR="00B639EE" w:rsidRDefault="00B639EE">
      <w:pPr>
        <w:pBdr>
          <w:top w:val="nil"/>
          <w:left w:val="nil"/>
          <w:bottom w:val="nil"/>
          <w:right w:val="nil"/>
          <w:between w:val="nil"/>
        </w:pBdr>
        <w:rPr>
          <w:color w:val="000000"/>
          <w:sz w:val="20"/>
          <w:szCs w:val="20"/>
        </w:rPr>
      </w:pPr>
    </w:p>
    <w:p w14:paraId="54998999" w14:textId="77777777" w:rsidR="00B639EE" w:rsidRDefault="00B639EE">
      <w:pPr>
        <w:pBdr>
          <w:top w:val="nil"/>
          <w:left w:val="nil"/>
          <w:bottom w:val="nil"/>
          <w:right w:val="nil"/>
          <w:between w:val="nil"/>
        </w:pBdr>
        <w:rPr>
          <w:color w:val="000000"/>
          <w:sz w:val="20"/>
          <w:szCs w:val="20"/>
        </w:rPr>
      </w:pPr>
    </w:p>
    <w:p w14:paraId="21408348" w14:textId="77777777" w:rsidR="00B639EE" w:rsidRDefault="00B639EE">
      <w:pPr>
        <w:pBdr>
          <w:top w:val="nil"/>
          <w:left w:val="nil"/>
          <w:bottom w:val="nil"/>
          <w:right w:val="nil"/>
          <w:between w:val="nil"/>
        </w:pBdr>
        <w:rPr>
          <w:color w:val="000000"/>
          <w:sz w:val="20"/>
          <w:szCs w:val="20"/>
        </w:rPr>
      </w:pPr>
    </w:p>
    <w:p w14:paraId="42F92CAF" w14:textId="77777777" w:rsidR="00B639EE" w:rsidRDefault="00B639EE">
      <w:pPr>
        <w:pBdr>
          <w:top w:val="nil"/>
          <w:left w:val="nil"/>
          <w:bottom w:val="nil"/>
          <w:right w:val="nil"/>
          <w:between w:val="nil"/>
        </w:pBdr>
        <w:rPr>
          <w:color w:val="000000"/>
          <w:sz w:val="20"/>
          <w:szCs w:val="20"/>
        </w:rPr>
      </w:pPr>
    </w:p>
    <w:p w14:paraId="6C341302" w14:textId="77777777" w:rsidR="00B639EE" w:rsidRDefault="00B639EE">
      <w:pPr>
        <w:pBdr>
          <w:top w:val="nil"/>
          <w:left w:val="nil"/>
          <w:bottom w:val="nil"/>
          <w:right w:val="nil"/>
          <w:between w:val="nil"/>
        </w:pBdr>
        <w:rPr>
          <w:color w:val="000000"/>
          <w:sz w:val="20"/>
          <w:szCs w:val="20"/>
        </w:rPr>
      </w:pPr>
    </w:p>
    <w:p w14:paraId="24CA20F9" w14:textId="77777777" w:rsidR="00B639EE" w:rsidRDefault="00B639EE">
      <w:pPr>
        <w:pBdr>
          <w:top w:val="nil"/>
          <w:left w:val="nil"/>
          <w:bottom w:val="nil"/>
          <w:right w:val="nil"/>
          <w:between w:val="nil"/>
        </w:pBdr>
        <w:rPr>
          <w:color w:val="000000"/>
          <w:sz w:val="20"/>
          <w:szCs w:val="20"/>
        </w:rPr>
      </w:pPr>
    </w:p>
    <w:p w14:paraId="795FC400" w14:textId="77777777" w:rsidR="00B639EE" w:rsidRDefault="00B639EE">
      <w:pPr>
        <w:pBdr>
          <w:top w:val="nil"/>
          <w:left w:val="nil"/>
          <w:bottom w:val="nil"/>
          <w:right w:val="nil"/>
          <w:between w:val="nil"/>
        </w:pBdr>
        <w:spacing w:before="3" w:after="1"/>
        <w:rPr>
          <w:sz w:val="20"/>
          <w:szCs w:val="20"/>
        </w:rPr>
      </w:pPr>
    </w:p>
    <w:p w14:paraId="69EF2224" w14:textId="77777777" w:rsidR="00B639EE"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07A4763D" wp14:editId="4B58C033">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0876C820" w14:textId="77777777" w:rsidR="00B639EE"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07A4763D"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0876C820" w14:textId="77777777" w:rsidR="00B639EE"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rPr>
        <mc:AlternateContent>
          <mc:Choice Requires="wps">
            <w:drawing>
              <wp:anchor distT="114300" distB="114300" distL="114300" distR="114300" simplePos="0" relativeHeight="251664384" behindDoc="0" locked="0" layoutInCell="1" hidden="0" allowOverlap="1" wp14:anchorId="26D24DA7" wp14:editId="6CF9D36F">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15E39CA2" w14:textId="73F3D445" w:rsidR="00B639EE" w:rsidRDefault="00B639EE">
                            <w:pPr>
                              <w:textDirection w:val="btLr"/>
                            </w:pPr>
                          </w:p>
                        </w:txbxContent>
                      </wps:txbx>
                      <wps:bodyPr spcFirstLastPara="1" wrap="square" lIns="91425" tIns="91425" rIns="91425" bIns="91425" anchor="t" anchorCtr="0">
                        <a:spAutoFit/>
                      </wps:bodyPr>
                    </wps:wsp>
                  </a:graphicData>
                </a:graphic>
              </wp:anchor>
            </w:drawing>
          </mc:Choice>
          <mc:Fallback>
            <w:pict>
              <v:shape w14:anchorId="26D24DA7" id="Text Box 35" o:spid="_x0000_s1060"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GTMou3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15E39CA2" w14:textId="73F3D445" w:rsidR="00B639EE" w:rsidRDefault="00B639EE">
                      <w:pPr>
                        <w:textDirection w:val="btLr"/>
                      </w:pP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B639EE" w14:paraId="3E2C64E5" w14:textId="77777777">
        <w:trPr>
          <w:trHeight w:val="1620"/>
        </w:trPr>
        <w:tc>
          <w:tcPr>
            <w:tcW w:w="375" w:type="dxa"/>
            <w:vMerge w:val="restart"/>
            <w:shd w:val="clear" w:color="auto" w:fill="22A782"/>
          </w:tcPr>
          <w:p w14:paraId="15FDBFE2" w14:textId="77777777" w:rsidR="00B639EE" w:rsidRDefault="00000000">
            <w:pPr>
              <w:pBdr>
                <w:top w:val="nil"/>
                <w:left w:val="nil"/>
                <w:bottom w:val="nil"/>
                <w:right w:val="nil"/>
                <w:between w:val="nil"/>
              </w:pBdr>
              <w:spacing w:before="80"/>
              <w:ind w:left="527"/>
              <w:rPr>
                <w:b/>
                <w:color w:val="000000"/>
                <w:sz w:val="20"/>
                <w:szCs w:val="20"/>
              </w:rPr>
            </w:pPr>
            <w:r>
              <w:rPr>
                <w:b/>
                <w:color w:val="FFFFFF"/>
                <w:sz w:val="20"/>
                <w:szCs w:val="20"/>
              </w:rPr>
              <w:t>Identify stro</w:t>
            </w:r>
            <w:r>
              <w:rPr>
                <w:b/>
                <w:color w:val="FFFFFF"/>
                <w:sz w:val="20"/>
                <w:szCs w:val="20"/>
              </w:rPr>
              <w:lastRenderedPageBreak/>
              <w:t>ng TR &amp; EM</w:t>
            </w:r>
          </w:p>
        </w:tc>
        <w:tc>
          <w:tcPr>
            <w:tcW w:w="5085" w:type="dxa"/>
            <w:shd w:val="clear" w:color="auto" w:fill="FFFFFF"/>
          </w:tcPr>
          <w:p w14:paraId="42B6FDCB" w14:textId="77777777" w:rsidR="00B639EE"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1418975793"/>
            </w:sdtPr>
            <w:sdtContent>
              <w:p w14:paraId="70D43893" w14:textId="77777777" w:rsidR="00711581" w:rsidRPr="001A3E0A" w:rsidRDefault="00711581" w:rsidP="00711581">
                <w:pPr>
                  <w:jc w:val="both"/>
                  <w:rPr>
                    <w:rFonts w:ascii="Times New Roman" w:hAnsi="Times New Roman" w:cs="Times New Roman"/>
                  </w:rPr>
                </w:pPr>
                <w:r w:rsidRPr="001A3E0A">
                  <w:rPr>
                    <w:rFonts w:ascii="Times New Roman" w:hAnsi="Times New Roman" w:cs="Times New Roman"/>
                  </w:rPr>
                  <w:t>The Biomedical Waste Segregator is a piece of automated machinery that sorts waste into four categories: metal, glass, dry, and wet. The suggested framework would be capable of monitoring and managing the solid waste amassment process as well as the total amassment process. To detect metallic waste, an inductive proximity sensor is utilized. Dry and wet waste is disunited utilizing a blower system. A microcontroller controls the timing and rotation of the conveyor belt. This contrivance additionally has a feature that sends an admonition SMS if a bin is loaded.</w:t>
                </w:r>
              </w:p>
              <w:p w14:paraId="01333389" w14:textId="188B5CD6" w:rsidR="00B639EE" w:rsidRDefault="00000000">
                <w:pPr>
                  <w:pBdr>
                    <w:top w:val="nil"/>
                    <w:left w:val="nil"/>
                    <w:bottom w:val="nil"/>
                    <w:right w:val="nil"/>
                    <w:between w:val="nil"/>
                  </w:pBdr>
                  <w:spacing w:before="36" w:line="266" w:lineRule="auto"/>
                  <w:ind w:left="190" w:right="1236"/>
                  <w:rPr>
                    <w:color w:val="000000"/>
                    <w:sz w:val="12"/>
                    <w:szCs w:val="12"/>
                  </w:rPr>
                </w:pPr>
              </w:p>
            </w:sdtContent>
          </w:sdt>
        </w:tc>
        <w:tc>
          <w:tcPr>
            <w:tcW w:w="5055" w:type="dxa"/>
            <w:vMerge w:val="restart"/>
            <w:shd w:val="clear" w:color="auto" w:fill="FFFFFF"/>
          </w:tcPr>
          <w:p w14:paraId="244CB9A1" w14:textId="77777777" w:rsidR="00B639EE"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622F64F6" w14:textId="77777777" w:rsidR="00711581" w:rsidRDefault="00711581" w:rsidP="00711581">
            <w:pPr>
              <w:pStyle w:val="ListParagraph"/>
              <w:jc w:val="both"/>
              <w:rPr>
                <w:rFonts w:ascii="Times New Roman" w:hAnsi="Times New Roman" w:cs="Times New Roman"/>
              </w:rPr>
            </w:pPr>
            <w:r w:rsidRPr="001A3E0A">
              <w:rPr>
                <w:rFonts w:ascii="Times New Roman" w:hAnsi="Times New Roman" w:cs="Times New Roman"/>
              </w:rPr>
              <w:t xml:space="preserve">The conveyor belt motor engages as the waste arrives, and the conveyor belt commences to move. Many of the motors and controls, as well as the microcontroller, have been switched on. </w:t>
            </w:r>
            <w:r w:rsidRPr="000B4F26">
              <w:rPr>
                <w:rFonts w:ascii="Times New Roman" w:hAnsi="Times New Roman" w:cs="Times New Roman"/>
              </w:rPr>
              <w:t xml:space="preserve">With a significantly extending people and in this Covid pandemic, it is extensively more basic to be benevolent concerning how well we, individuals, manage our prosperity and environment. Considering the insights, it is seen that authentic clinical trash evacuation is especially expected for a spotless environment. The modernized waste segregator is a capable and monetary </w:t>
            </w:r>
            <w:r w:rsidRPr="000B4F26">
              <w:rPr>
                <w:rFonts w:ascii="Times New Roman" w:hAnsi="Times New Roman" w:cs="Times New Roman"/>
              </w:rPr>
              <w:lastRenderedPageBreak/>
              <w:t xml:space="preserve">waste combination structure with a base proportion of human mediation and besides makes no risk human life. Using a vehicle line makes the system significantly more accurate, monetarily canny, and besides clearer to put in and use at a local level. Segregating these misfortunes at a local level in like manner will be timesaving. The proposed structure fulfils the requirement for reliable watches out for garbage content in the </w:t>
            </w:r>
            <w:proofErr w:type="spellStart"/>
            <w:r w:rsidRPr="000B4F26">
              <w:rPr>
                <w:rFonts w:ascii="Times New Roman" w:hAnsi="Times New Roman" w:cs="Times New Roman"/>
              </w:rPr>
              <w:t>containers.It</w:t>
            </w:r>
            <w:proofErr w:type="spellEnd"/>
            <w:r w:rsidRPr="000B4F26">
              <w:rPr>
                <w:rFonts w:ascii="Times New Roman" w:hAnsi="Times New Roman" w:cs="Times New Roman"/>
              </w:rPr>
              <w:t xml:space="preserve"> helps with disposing of the waste material before it floods from the canisters. So standard noticing and recommending make the structure significant in waste the board. This prompts an immaculate city for better living.</w:t>
            </w:r>
          </w:p>
          <w:p w14:paraId="1FE10D6B" w14:textId="325C7714" w:rsidR="00B639EE" w:rsidRDefault="00B639EE">
            <w:pPr>
              <w:pBdr>
                <w:top w:val="nil"/>
                <w:left w:val="nil"/>
                <w:bottom w:val="nil"/>
                <w:right w:val="nil"/>
                <w:between w:val="nil"/>
              </w:pBdr>
              <w:spacing w:line="266" w:lineRule="auto"/>
              <w:ind w:left="177" w:right="482"/>
              <w:rPr>
                <w:color w:val="6A6A6A"/>
                <w:sz w:val="12"/>
                <w:szCs w:val="12"/>
              </w:rPr>
            </w:pPr>
          </w:p>
          <w:p w14:paraId="17CC73AA" w14:textId="77777777" w:rsidR="00B639EE" w:rsidRDefault="00B639EE">
            <w:pPr>
              <w:pBdr>
                <w:top w:val="nil"/>
                <w:left w:val="nil"/>
                <w:bottom w:val="nil"/>
                <w:right w:val="nil"/>
                <w:between w:val="nil"/>
              </w:pBdr>
              <w:spacing w:line="266" w:lineRule="auto"/>
              <w:ind w:left="177" w:right="482"/>
              <w:rPr>
                <w:color w:val="6A6A6A"/>
                <w:sz w:val="12"/>
                <w:szCs w:val="12"/>
              </w:rPr>
            </w:pPr>
          </w:p>
          <w:p w14:paraId="197DFBEB" w14:textId="77777777" w:rsidR="00B639EE" w:rsidRDefault="00B639EE">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11361637" w14:textId="77777777" w:rsidR="00B639EE"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14:paraId="00CCF250" w14:textId="77777777" w:rsidR="00711581" w:rsidRDefault="00711581" w:rsidP="00711581">
            <w:pPr>
              <w:pStyle w:val="ListParagraph"/>
              <w:jc w:val="both"/>
              <w:rPr>
                <w:rFonts w:ascii="Times New Roman" w:hAnsi="Times New Roman" w:cs="Times New Roman"/>
              </w:rPr>
            </w:pPr>
            <w:r w:rsidRPr="001A3E0A">
              <w:rPr>
                <w:rFonts w:ascii="Times New Roman" w:hAnsi="Times New Roman" w:cs="Times New Roman"/>
              </w:rPr>
              <w:t xml:space="preserve">Conclusively, the wastes are deposited in the congruous containers, consummating the segregation process. When the dustbin level reaches 50% the yellow led which is annexed to the bins gets turned on. If 75%, green led gets turned on. If 90%, the red led commences blinking, and if 100%, the red led gets turned on, and then the SMS alert will be activated. When the bin gets filled, by utilizing the wrapper the waste gets wrapped automatically. This system withal has a self-cleaning system of a conveyor belt. The conveyor chain enters the conveyor cleaner and </w:t>
            </w:r>
            <w:r w:rsidRPr="001A3E0A">
              <w:rPr>
                <w:rFonts w:ascii="Times New Roman" w:hAnsi="Times New Roman" w:cs="Times New Roman"/>
              </w:rPr>
              <w:lastRenderedPageBreak/>
              <w:t>being engaged by the hold-down bracket. The hold-down bracket guarantees that the chain makes full contact with the scrubbing belt, which rotates in the antithesis direction. The conveyor chain is squeegeed by a spring-loaded neoprene blade as it exits the conveyor cleaner afore being returned to the conveyor line. The conveyor belt is swept in this manner.</w:t>
            </w:r>
          </w:p>
          <w:p w14:paraId="31B486A0" w14:textId="64A07383" w:rsidR="00B639EE" w:rsidRDefault="00B639EE">
            <w:pPr>
              <w:pBdr>
                <w:top w:val="nil"/>
                <w:left w:val="nil"/>
                <w:bottom w:val="nil"/>
                <w:right w:val="nil"/>
                <w:between w:val="nil"/>
              </w:pBdr>
              <w:spacing w:before="16" w:line="266" w:lineRule="auto"/>
              <w:ind w:left="177" w:right="571"/>
              <w:rPr>
                <w:color w:val="000000"/>
                <w:sz w:val="12"/>
                <w:szCs w:val="12"/>
              </w:rPr>
            </w:pPr>
          </w:p>
        </w:tc>
        <w:tc>
          <w:tcPr>
            <w:tcW w:w="390" w:type="dxa"/>
            <w:vMerge w:val="restart"/>
            <w:shd w:val="clear" w:color="auto" w:fill="22A782"/>
          </w:tcPr>
          <w:p w14:paraId="759D72D3" w14:textId="77777777" w:rsidR="00B639EE" w:rsidRDefault="00B639EE">
            <w:pPr>
              <w:pBdr>
                <w:top w:val="nil"/>
                <w:left w:val="nil"/>
                <w:bottom w:val="nil"/>
                <w:right w:val="nil"/>
                <w:between w:val="nil"/>
              </w:pBdr>
              <w:spacing w:before="89"/>
              <w:rPr>
                <w:b/>
                <w:color w:val="FFFFFF"/>
                <w:sz w:val="18"/>
                <w:szCs w:val="18"/>
              </w:rPr>
            </w:pPr>
          </w:p>
          <w:p w14:paraId="344B0C87" w14:textId="77777777" w:rsidR="00B639EE" w:rsidRDefault="00B639EE">
            <w:pPr>
              <w:pBdr>
                <w:top w:val="nil"/>
                <w:left w:val="nil"/>
                <w:bottom w:val="nil"/>
                <w:right w:val="nil"/>
                <w:between w:val="nil"/>
              </w:pBdr>
              <w:spacing w:before="89"/>
              <w:rPr>
                <w:b/>
                <w:color w:val="FFFFFF"/>
                <w:sz w:val="18"/>
                <w:szCs w:val="18"/>
              </w:rPr>
            </w:pPr>
          </w:p>
        </w:tc>
      </w:tr>
      <w:tr w:rsidR="00B639EE" w14:paraId="69C1B2C6" w14:textId="77777777">
        <w:trPr>
          <w:trHeight w:val="2360"/>
        </w:trPr>
        <w:tc>
          <w:tcPr>
            <w:tcW w:w="375" w:type="dxa"/>
            <w:vMerge/>
            <w:shd w:val="clear" w:color="auto" w:fill="22A782"/>
          </w:tcPr>
          <w:p w14:paraId="48277477" w14:textId="77777777" w:rsidR="00B639EE" w:rsidRDefault="00B639EE">
            <w:pPr>
              <w:pBdr>
                <w:top w:val="nil"/>
                <w:left w:val="nil"/>
                <w:bottom w:val="nil"/>
                <w:right w:val="nil"/>
                <w:between w:val="nil"/>
              </w:pBdr>
              <w:spacing w:line="276" w:lineRule="auto"/>
              <w:rPr>
                <w:b/>
                <w:color w:val="000000"/>
                <w:sz w:val="18"/>
                <w:szCs w:val="18"/>
              </w:rPr>
            </w:pPr>
          </w:p>
        </w:tc>
        <w:tc>
          <w:tcPr>
            <w:tcW w:w="5085" w:type="dxa"/>
            <w:shd w:val="clear" w:color="auto" w:fill="FFFFFF"/>
          </w:tcPr>
          <w:p w14:paraId="2CABD9D1" w14:textId="77777777" w:rsidR="00B639EE"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5CC0CA2A" w14:textId="2F254A80" w:rsidR="00B639EE" w:rsidRDefault="00711581">
            <w:pPr>
              <w:pBdr>
                <w:top w:val="nil"/>
                <w:left w:val="nil"/>
                <w:bottom w:val="nil"/>
                <w:right w:val="nil"/>
                <w:between w:val="nil"/>
              </w:pBdr>
              <w:spacing w:before="16"/>
              <w:ind w:left="190"/>
              <w:rPr>
                <w:color w:val="000000"/>
                <w:sz w:val="12"/>
                <w:szCs w:val="12"/>
              </w:rPr>
            </w:pPr>
            <w:r>
              <w:t>The automated waste segregator is an efficient and economic waste collection system with a minimum amount of human intervention and also causes no hazard to human life. Employing a conveyor belt makes the system much more accurate, cost-effective, and also easier to put in and use at a domestic level. Segregating these wastes at a domestic level also will be timesaving. The proposed system meets the demand for constant checks on medical-waste content in the bins. It helps to dispose of the waste material before it overflows from the bins. This leads to a clean city for better living.</w:t>
            </w:r>
          </w:p>
        </w:tc>
        <w:tc>
          <w:tcPr>
            <w:tcW w:w="5055" w:type="dxa"/>
            <w:vMerge/>
            <w:shd w:val="clear" w:color="auto" w:fill="FFFFFF"/>
          </w:tcPr>
          <w:p w14:paraId="6B189D33" w14:textId="77777777" w:rsidR="00B639EE" w:rsidRDefault="00B639EE">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2A53959B" w14:textId="77777777" w:rsidR="00B639EE" w:rsidRDefault="00B639EE">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639F1A52" w14:textId="77777777" w:rsidR="00B639EE" w:rsidRDefault="00B639EE">
            <w:pPr>
              <w:pBdr>
                <w:top w:val="nil"/>
                <w:left w:val="nil"/>
                <w:bottom w:val="nil"/>
                <w:right w:val="nil"/>
                <w:between w:val="nil"/>
              </w:pBdr>
              <w:spacing w:line="276" w:lineRule="auto"/>
              <w:rPr>
                <w:color w:val="000000"/>
                <w:sz w:val="12"/>
                <w:szCs w:val="12"/>
              </w:rPr>
            </w:pPr>
          </w:p>
        </w:tc>
      </w:tr>
    </w:tbl>
    <w:p w14:paraId="46F440DA" w14:textId="77777777" w:rsidR="00B639EE" w:rsidRDefault="00B639EE">
      <w:pPr>
        <w:pBdr>
          <w:top w:val="nil"/>
          <w:left w:val="nil"/>
          <w:bottom w:val="nil"/>
          <w:right w:val="nil"/>
          <w:between w:val="nil"/>
        </w:pBdr>
        <w:spacing w:before="100" w:line="266" w:lineRule="auto"/>
        <w:ind w:right="8130"/>
        <w:rPr>
          <w:color w:val="000000"/>
          <w:sz w:val="12"/>
          <w:szCs w:val="12"/>
        </w:rPr>
      </w:pPr>
    </w:p>
    <w:sectPr w:rsidR="00B639EE">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B31"/>
    <w:multiLevelType w:val="hybridMultilevel"/>
    <w:tmpl w:val="E86647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8C03B41"/>
    <w:multiLevelType w:val="multilevel"/>
    <w:tmpl w:val="ED0685C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540626B2"/>
    <w:multiLevelType w:val="hybridMultilevel"/>
    <w:tmpl w:val="AAFA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584444">
    <w:abstractNumId w:val="1"/>
  </w:num>
  <w:num w:numId="2" w16cid:durableId="1456174393">
    <w:abstractNumId w:val="2"/>
  </w:num>
  <w:num w:numId="3" w16cid:durableId="55092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9EE"/>
    <w:rsid w:val="000C0315"/>
    <w:rsid w:val="00711581"/>
    <w:rsid w:val="00B639EE"/>
    <w:rsid w:val="00B64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AC42"/>
  <w15:docId w15:val="{0973F227-2ACF-4A8F-892F-C614E79D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sarvepalli Navya</cp:lastModifiedBy>
  <cp:revision>3</cp:revision>
  <dcterms:created xsi:type="dcterms:W3CDTF">2022-10-01T07:09:00Z</dcterms:created>
  <dcterms:modified xsi:type="dcterms:W3CDTF">2022-10-23T06:55:00Z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