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796" w:rsidRDefault="00B76796">
      <w:pPr>
        <w:pStyle w:val="BodyText"/>
        <w:rPr>
          <w:rFonts w:ascii="Times New Roman"/>
        </w:rPr>
      </w:pPr>
    </w:p>
    <w:p w:rsidR="00B76796" w:rsidRDefault="00B76796">
      <w:pPr>
        <w:pStyle w:val="BodyText"/>
        <w:rPr>
          <w:rFonts w:ascii="Times New Roman"/>
        </w:rPr>
      </w:pPr>
    </w:p>
    <w:p w:rsidR="00B76796" w:rsidRDefault="00B76796">
      <w:pPr>
        <w:pStyle w:val="BodyText"/>
        <w:spacing w:before="2"/>
        <w:rPr>
          <w:rFonts w:ascii="Times New Roman"/>
          <w:sz w:val="16"/>
        </w:rPr>
      </w:pPr>
    </w:p>
    <w:p w:rsidR="00B76796" w:rsidRDefault="009F766D">
      <w:pPr>
        <w:spacing w:before="93" w:line="264" w:lineRule="auto"/>
        <w:ind w:left="4870" w:right="4451" w:firstLine="926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9"/>
        </w:rPr>
        <w:t xml:space="preserve"> </w:t>
      </w:r>
      <w:r>
        <w:rPr>
          <w:rFonts w:ascii="Arial"/>
          <w:b/>
        </w:rPr>
        <w:t>Design</w:t>
      </w:r>
      <w:r>
        <w:rPr>
          <w:rFonts w:ascii="Arial"/>
          <w:b/>
          <w:spacing w:val="10"/>
        </w:rPr>
        <w:t xml:space="preserve"> </w:t>
      </w:r>
      <w:r>
        <w:rPr>
          <w:rFonts w:ascii="Arial"/>
          <w:b/>
        </w:rPr>
        <w:t>Phase-II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Technology</w:t>
      </w:r>
      <w:r>
        <w:rPr>
          <w:rFonts w:ascii="Arial"/>
          <w:b/>
          <w:spacing w:val="24"/>
        </w:rPr>
        <w:t xml:space="preserve"> </w:t>
      </w:r>
      <w:r>
        <w:rPr>
          <w:rFonts w:ascii="Arial"/>
          <w:b/>
        </w:rPr>
        <w:t>Stack</w:t>
      </w:r>
      <w:r>
        <w:rPr>
          <w:rFonts w:ascii="Arial"/>
          <w:b/>
          <w:spacing w:val="23"/>
        </w:rPr>
        <w:t xml:space="preserve"> </w:t>
      </w:r>
      <w:r>
        <w:rPr>
          <w:rFonts w:ascii="Arial"/>
          <w:b/>
        </w:rPr>
        <w:t>(Architecture</w:t>
      </w:r>
      <w:r>
        <w:rPr>
          <w:rFonts w:ascii="Arial"/>
          <w:b/>
          <w:spacing w:val="20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17"/>
        </w:rPr>
        <w:t xml:space="preserve"> </w:t>
      </w:r>
      <w:r>
        <w:rPr>
          <w:rFonts w:ascii="Arial"/>
          <w:b/>
        </w:rPr>
        <w:t>Stack)</w:t>
      </w:r>
    </w:p>
    <w:p w:rsidR="00B76796" w:rsidRDefault="00B76796">
      <w:pPr>
        <w:pStyle w:val="BodyText"/>
        <w:spacing w:before="2"/>
        <w:rPr>
          <w:rFonts w:ascii="Arial"/>
          <w:b/>
          <w:sz w:val="22"/>
        </w:rPr>
      </w:pPr>
    </w:p>
    <w:tbl>
      <w:tblPr>
        <w:tblW w:w="0" w:type="auto"/>
        <w:tblInd w:w="2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7"/>
        <w:gridCol w:w="4557"/>
      </w:tblGrid>
      <w:tr w:rsidR="00B76796">
        <w:trPr>
          <w:trHeight w:val="237"/>
        </w:trPr>
        <w:tc>
          <w:tcPr>
            <w:tcW w:w="4237" w:type="dxa"/>
          </w:tcPr>
          <w:p w:rsidR="00B76796" w:rsidRDefault="009F766D"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7" w:type="dxa"/>
          </w:tcPr>
          <w:p w:rsidR="00B76796" w:rsidRDefault="009F766D">
            <w:pPr>
              <w:pStyle w:val="TableParagraph"/>
              <w:spacing w:line="217" w:lineRule="exact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B76796">
        <w:trPr>
          <w:trHeight w:val="234"/>
        </w:trPr>
        <w:tc>
          <w:tcPr>
            <w:tcW w:w="4237" w:type="dxa"/>
          </w:tcPr>
          <w:p w:rsidR="00B76796" w:rsidRDefault="009F766D">
            <w:pPr>
              <w:pStyle w:val="TableParagraph"/>
              <w:spacing w:line="215" w:lineRule="exact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7" w:type="dxa"/>
          </w:tcPr>
          <w:p w:rsidR="00B76796" w:rsidRDefault="009F766D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3C6DE8">
              <w:rPr>
                <w:sz w:val="20"/>
              </w:rPr>
              <w:t>34283</w:t>
            </w:r>
          </w:p>
        </w:tc>
      </w:tr>
      <w:tr w:rsidR="00B76796">
        <w:trPr>
          <w:trHeight w:val="479"/>
        </w:trPr>
        <w:tc>
          <w:tcPr>
            <w:tcW w:w="4237" w:type="dxa"/>
          </w:tcPr>
          <w:p w:rsidR="00B76796" w:rsidRDefault="009F766D"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7" w:type="dxa"/>
          </w:tcPr>
          <w:p w:rsidR="00B76796" w:rsidRDefault="009F766D">
            <w:pPr>
              <w:pStyle w:val="TableParagraph"/>
              <w:spacing w:line="240" w:lineRule="exact"/>
              <w:ind w:left="109"/>
              <w:rPr>
                <w:sz w:val="20"/>
              </w:rPr>
            </w:pPr>
            <w:r>
              <w:rPr>
                <w:sz w:val="20"/>
              </w:rPr>
              <w:t>Project 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Real-Time Communication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Powered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Specially</w:t>
            </w:r>
            <w:r>
              <w:rPr>
                <w:spacing w:val="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Abled</w:t>
            </w:r>
            <w:proofErr w:type="spellEnd"/>
          </w:p>
        </w:tc>
      </w:tr>
      <w:tr w:rsidR="00B76796">
        <w:trPr>
          <w:trHeight w:val="235"/>
        </w:trPr>
        <w:tc>
          <w:tcPr>
            <w:tcW w:w="4237" w:type="dxa"/>
          </w:tcPr>
          <w:p w:rsidR="00B76796" w:rsidRDefault="009F766D">
            <w:pPr>
              <w:pStyle w:val="TableParagraph"/>
              <w:spacing w:line="213" w:lineRule="exact"/>
              <w:ind w:left="10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7" w:type="dxa"/>
          </w:tcPr>
          <w:p w:rsidR="00B76796" w:rsidRDefault="009F766D">
            <w:pPr>
              <w:pStyle w:val="TableParagraph"/>
              <w:spacing w:line="213" w:lineRule="exact"/>
              <w:ind w:left="10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B76796" w:rsidRDefault="00B76796">
      <w:pPr>
        <w:pStyle w:val="BodyText"/>
        <w:spacing w:before="7"/>
        <w:rPr>
          <w:rFonts w:ascii="Arial"/>
          <w:b/>
          <w:sz w:val="35"/>
        </w:rPr>
      </w:pPr>
    </w:p>
    <w:p w:rsidR="00B76796" w:rsidRDefault="009F766D">
      <w:pPr>
        <w:pStyle w:val="Heading1"/>
      </w:pPr>
      <w:r>
        <w:rPr>
          <w:spacing w:val="-1"/>
          <w:w w:val="105"/>
        </w:rPr>
        <w:t>Technical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Architecture:</w:t>
      </w:r>
    </w:p>
    <w:p w:rsidR="00B76796" w:rsidRDefault="009F766D">
      <w:pPr>
        <w:pStyle w:val="BodyText"/>
        <w:spacing w:before="178"/>
        <w:ind w:left="215"/>
      </w:pPr>
      <w:r>
        <w:t>The</w:t>
      </w:r>
      <w:r>
        <w:rPr>
          <w:spacing w:val="17"/>
        </w:rPr>
        <w:t xml:space="preserve"> </w:t>
      </w:r>
      <w:r>
        <w:t>Deliverable</w:t>
      </w:r>
      <w:r>
        <w:rPr>
          <w:spacing w:val="14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include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architectural</w:t>
      </w:r>
      <w:r>
        <w:rPr>
          <w:spacing w:val="12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below</w:t>
      </w:r>
      <w:r>
        <w:rPr>
          <w:spacing w:val="2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table1</w:t>
      </w:r>
      <w:r>
        <w:rPr>
          <w:spacing w:val="22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table</w:t>
      </w:r>
      <w:r>
        <w:rPr>
          <w:spacing w:val="14"/>
        </w:rPr>
        <w:t xml:space="preserve"> </w:t>
      </w:r>
      <w:r>
        <w:t>2</w:t>
      </w:r>
    </w:p>
    <w:p w:rsidR="00B76796" w:rsidRDefault="00B76796">
      <w:pPr>
        <w:pStyle w:val="BodyText"/>
        <w:rPr>
          <w:sz w:val="22"/>
        </w:rPr>
      </w:pPr>
    </w:p>
    <w:p w:rsidR="00B76796" w:rsidRDefault="00B76796">
      <w:pPr>
        <w:pStyle w:val="BodyText"/>
        <w:spacing w:before="6"/>
        <w:rPr>
          <w:sz w:val="28"/>
        </w:rPr>
      </w:pPr>
    </w:p>
    <w:p w:rsidR="00B76796" w:rsidRDefault="009F766D">
      <w:pPr>
        <w:pStyle w:val="Heading1"/>
        <w:spacing w:before="1"/>
      </w:pPr>
      <w:r>
        <w:t>Example:</w:t>
      </w:r>
      <w:r>
        <w:rPr>
          <w:spacing w:val="19"/>
        </w:rPr>
        <w:t xml:space="preserve"> </w:t>
      </w:r>
      <w:r>
        <w:t>Real-Time</w:t>
      </w:r>
      <w:r>
        <w:rPr>
          <w:spacing w:val="17"/>
        </w:rPr>
        <w:t xml:space="preserve"> </w:t>
      </w:r>
      <w:r>
        <w:t>Communication</w:t>
      </w:r>
      <w:r>
        <w:rPr>
          <w:spacing w:val="24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Powered</w:t>
      </w:r>
      <w:r>
        <w:rPr>
          <w:spacing w:val="18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AI</w:t>
      </w:r>
      <w:r>
        <w:rPr>
          <w:spacing w:val="21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Specially</w:t>
      </w:r>
      <w:r>
        <w:rPr>
          <w:spacing w:val="19"/>
        </w:rPr>
        <w:t xml:space="preserve"> </w:t>
      </w:r>
      <w:proofErr w:type="spellStart"/>
      <w:r>
        <w:t>Abled</w:t>
      </w:r>
      <w:proofErr w:type="spellEnd"/>
    </w:p>
    <w:p w:rsidR="00B76796" w:rsidRDefault="00B76796">
      <w:pPr>
        <w:pStyle w:val="BodyText"/>
        <w:rPr>
          <w:rFonts w:ascii="Arial"/>
          <w:b/>
        </w:rPr>
      </w:pPr>
    </w:p>
    <w:p w:rsidR="00B76796" w:rsidRDefault="009F766D">
      <w:pPr>
        <w:pStyle w:val="BodyText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1064728</wp:posOffset>
            </wp:positionH>
            <wp:positionV relativeFrom="paragraph">
              <wp:posOffset>221996</wp:posOffset>
            </wp:positionV>
            <wp:extent cx="7829852" cy="29697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9852" cy="296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796" w:rsidRDefault="00B76796">
      <w:pPr>
        <w:rPr>
          <w:rFonts w:ascii="Arial"/>
          <w:sz w:val="27"/>
        </w:rPr>
        <w:sectPr w:rsidR="00B76796">
          <w:type w:val="continuous"/>
          <w:pgSz w:w="15840" w:h="12240" w:orient="landscape"/>
          <w:pgMar w:top="1140" w:right="1020" w:bottom="280" w:left="1140" w:header="720" w:footer="720" w:gutter="0"/>
          <w:cols w:space="720"/>
        </w:sectPr>
      </w:pPr>
    </w:p>
    <w:p w:rsidR="00B76796" w:rsidRDefault="00B76796">
      <w:pPr>
        <w:pStyle w:val="BodyText"/>
        <w:spacing w:before="6"/>
        <w:rPr>
          <w:rFonts w:ascii="Arial"/>
          <w:b/>
          <w:sz w:val="12"/>
        </w:rPr>
      </w:pPr>
    </w:p>
    <w:p w:rsidR="00B76796" w:rsidRDefault="009F766D">
      <w:pPr>
        <w:spacing w:before="89"/>
        <w:ind w:left="100"/>
        <w:rPr>
          <w:rFonts w:ascii="Arial"/>
          <w:b/>
          <w:sz w:val="20"/>
        </w:rPr>
      </w:pPr>
      <w:r>
        <w:rPr>
          <w:rFonts w:ascii="Arial"/>
          <w:b/>
          <w:w w:val="105"/>
          <w:sz w:val="32"/>
        </w:rPr>
        <w:t>Table-</w:t>
      </w:r>
      <w:proofErr w:type="gramStart"/>
      <w:r>
        <w:rPr>
          <w:rFonts w:ascii="Arial"/>
          <w:b/>
          <w:w w:val="105"/>
          <w:sz w:val="32"/>
        </w:rPr>
        <w:t>1</w:t>
      </w:r>
      <w:r>
        <w:rPr>
          <w:rFonts w:ascii="Arial"/>
          <w:b/>
          <w:spacing w:val="-18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:</w:t>
      </w:r>
      <w:proofErr w:type="gramEnd"/>
      <w:r>
        <w:rPr>
          <w:rFonts w:ascii="Arial"/>
          <w:b/>
          <w:spacing w:val="-13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Components</w:t>
      </w:r>
      <w:r>
        <w:rPr>
          <w:rFonts w:ascii="Arial"/>
          <w:b/>
          <w:spacing w:val="-15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&amp;</w:t>
      </w:r>
      <w:r>
        <w:rPr>
          <w:rFonts w:ascii="Arial"/>
          <w:b/>
          <w:spacing w:val="-13"/>
          <w:w w:val="105"/>
          <w:sz w:val="32"/>
        </w:rPr>
        <w:t xml:space="preserve"> </w:t>
      </w:r>
      <w:r>
        <w:rPr>
          <w:rFonts w:ascii="Arial"/>
          <w:b/>
          <w:w w:val="105"/>
          <w:sz w:val="32"/>
        </w:rPr>
        <w:t>Technologies</w:t>
      </w:r>
      <w:r>
        <w:rPr>
          <w:rFonts w:ascii="Arial"/>
          <w:b/>
          <w:w w:val="105"/>
          <w:sz w:val="20"/>
        </w:rPr>
        <w:t>:</w:t>
      </w:r>
    </w:p>
    <w:p w:rsidR="00B76796" w:rsidRDefault="00B76796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3776"/>
        <w:gridCol w:w="5103"/>
        <w:gridCol w:w="3682"/>
      </w:tblGrid>
      <w:tr w:rsidR="00B76796">
        <w:trPr>
          <w:trHeight w:val="374"/>
        </w:trPr>
        <w:tc>
          <w:tcPr>
            <w:tcW w:w="785" w:type="dxa"/>
          </w:tcPr>
          <w:p w:rsidR="00B76796" w:rsidRDefault="009F766D">
            <w:pPr>
              <w:pStyle w:val="TableParagraph"/>
              <w:spacing w:before="8"/>
              <w:ind w:left="105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S.No</w:t>
            </w:r>
            <w:proofErr w:type="spellEnd"/>
          </w:p>
        </w:tc>
        <w:tc>
          <w:tcPr>
            <w:tcW w:w="3776" w:type="dxa"/>
          </w:tcPr>
          <w:p w:rsidR="00B76796" w:rsidRDefault="009F766D">
            <w:pPr>
              <w:pStyle w:val="TableParagraph"/>
              <w:spacing w:before="8"/>
              <w:ind w:left="112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05"/>
                <w:sz w:val="28"/>
              </w:rPr>
              <w:t>Component</w:t>
            </w:r>
          </w:p>
        </w:tc>
        <w:tc>
          <w:tcPr>
            <w:tcW w:w="5103" w:type="dxa"/>
          </w:tcPr>
          <w:p w:rsidR="00B76796" w:rsidRDefault="009F766D">
            <w:pPr>
              <w:pStyle w:val="TableParagraph"/>
              <w:spacing w:before="8"/>
              <w:ind w:left="119" w:right="16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05"/>
                <w:sz w:val="28"/>
              </w:rPr>
              <w:t>Description</w:t>
            </w:r>
          </w:p>
        </w:tc>
        <w:tc>
          <w:tcPr>
            <w:tcW w:w="3682" w:type="dxa"/>
          </w:tcPr>
          <w:p w:rsidR="00B76796" w:rsidRDefault="009F766D">
            <w:pPr>
              <w:pStyle w:val="TableParagraph"/>
              <w:spacing w:before="8"/>
              <w:ind w:left="106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w w:val="105"/>
                <w:sz w:val="28"/>
              </w:rPr>
              <w:t>Technology</w:t>
            </w:r>
          </w:p>
        </w:tc>
      </w:tr>
      <w:tr w:rsidR="00B76796">
        <w:trPr>
          <w:trHeight w:val="882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243" w:right="297"/>
              <w:jc w:val="center"/>
            </w:pPr>
            <w:r>
              <w:rPr>
                <w:w w:val="105"/>
              </w:rPr>
              <w:t>1.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5"/>
              <w:rPr>
                <w:rFonts w:ascii="Arial"/>
                <w:b/>
                <w:sz w:val="25"/>
              </w:rPr>
            </w:pPr>
          </w:p>
          <w:p w:rsidR="00B76796" w:rsidRDefault="009F766D">
            <w:pPr>
              <w:pStyle w:val="TableParagraph"/>
              <w:ind w:left="960"/>
              <w:rPr>
                <w:sz w:val="24"/>
              </w:rPr>
            </w:pP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data</w:t>
            </w:r>
          </w:p>
        </w:tc>
        <w:tc>
          <w:tcPr>
            <w:tcW w:w="5103" w:type="dxa"/>
          </w:tcPr>
          <w:p w:rsidR="00B76796" w:rsidRDefault="00B76796">
            <w:pPr>
              <w:pStyle w:val="TableParagraph"/>
              <w:spacing w:before="10"/>
              <w:rPr>
                <w:rFonts w:ascii="Arial"/>
                <w:b/>
                <w:sz w:val="18"/>
              </w:rPr>
            </w:pPr>
          </w:p>
          <w:p w:rsidR="00B76796" w:rsidRDefault="009F766D">
            <w:pPr>
              <w:pStyle w:val="TableParagraph"/>
              <w:spacing w:line="199" w:lineRule="auto"/>
              <w:ind w:left="1132" w:right="33" w:hanging="972"/>
            </w:pPr>
            <w:r>
              <w:t>Collection of the All type of hand signs photos and</w:t>
            </w:r>
            <w:r>
              <w:rPr>
                <w:spacing w:val="-59"/>
              </w:rPr>
              <w:t xml:space="preserve"> </w:t>
            </w:r>
            <w:r>
              <w:t>videos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various</w:t>
            </w:r>
            <w:r>
              <w:rPr>
                <w:spacing w:val="-2"/>
              </w:rPr>
              <w:t xml:space="preserve"> </w:t>
            </w:r>
            <w:r>
              <w:t>resources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422"/>
            </w:pPr>
            <w:r>
              <w:t>Can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collected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internet</w:t>
            </w:r>
          </w:p>
        </w:tc>
      </w:tr>
      <w:tr w:rsidR="00B76796">
        <w:trPr>
          <w:trHeight w:val="710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ind w:left="244" w:right="296"/>
              <w:jc w:val="center"/>
            </w:pPr>
            <w:r>
              <w:rPr>
                <w:w w:val="105"/>
              </w:rPr>
              <w:t>2.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B76796" w:rsidRDefault="009F766D">
            <w:pPr>
              <w:pStyle w:val="TableParagraph"/>
              <w:spacing w:before="1"/>
              <w:ind w:left="1307" w:right="1199"/>
              <w:jc w:val="center"/>
              <w:rPr>
                <w:sz w:val="24"/>
              </w:rPr>
            </w:pPr>
            <w:r>
              <w:rPr>
                <w:sz w:val="24"/>
              </w:rPr>
              <w:t>Data File</w:t>
            </w:r>
          </w:p>
        </w:tc>
        <w:tc>
          <w:tcPr>
            <w:tcW w:w="5103" w:type="dxa"/>
          </w:tcPr>
          <w:p w:rsidR="00B76796" w:rsidRDefault="009F766D">
            <w:pPr>
              <w:pStyle w:val="TableParagraph"/>
              <w:spacing w:before="180"/>
              <w:ind w:left="119" w:right="12"/>
              <w:jc w:val="center"/>
            </w:pPr>
            <w:r>
              <w:t>Convert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collected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CSV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890"/>
            </w:pPr>
            <w:r>
              <w:t>Online</w:t>
            </w:r>
            <w:r>
              <w:rPr>
                <w:spacing w:val="-3"/>
              </w:rPr>
              <w:t xml:space="preserve"> </w:t>
            </w:r>
            <w:r>
              <w:t>Converter</w:t>
            </w:r>
          </w:p>
        </w:tc>
      </w:tr>
      <w:tr w:rsidR="00B76796">
        <w:trPr>
          <w:trHeight w:val="695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spacing w:before="1"/>
              <w:ind w:left="244" w:right="296"/>
              <w:jc w:val="center"/>
            </w:pPr>
            <w:r>
              <w:rPr>
                <w:w w:val="105"/>
              </w:rPr>
              <w:t>3.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:rsidR="00B76796" w:rsidRDefault="009F766D">
            <w:pPr>
              <w:pStyle w:val="TableParagraph"/>
              <w:ind w:left="88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Preprocessing</w:t>
            </w:r>
          </w:p>
        </w:tc>
        <w:tc>
          <w:tcPr>
            <w:tcW w:w="5103" w:type="dxa"/>
          </w:tcPr>
          <w:p w:rsidR="00B76796" w:rsidRDefault="009F766D">
            <w:pPr>
              <w:pStyle w:val="TableParagraph"/>
              <w:tabs>
                <w:tab w:val="left" w:pos="3984"/>
              </w:tabs>
              <w:spacing w:before="2"/>
              <w:ind w:left="417" w:right="7" w:hanging="312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preprocessing</w:t>
            </w:r>
            <w:r>
              <w:rPr>
                <w:spacing w:val="-3"/>
              </w:rPr>
              <w:t xml:space="preserve"> </w:t>
            </w:r>
            <w:r>
              <w:t>is the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tab/>
            </w:r>
            <w:proofErr w:type="spellStart"/>
            <w:r>
              <w:rPr>
                <w:spacing w:val="-1"/>
              </w:rPr>
              <w:t>transformin</w:t>
            </w:r>
            <w:proofErr w:type="spellEnd"/>
            <w:r>
              <w:rPr>
                <w:spacing w:val="-58"/>
              </w:rPr>
              <w:t xml:space="preserve"> </w:t>
            </w:r>
            <w:r>
              <w:t>raw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useful,</w:t>
            </w:r>
            <w:r>
              <w:rPr>
                <w:spacing w:val="-1"/>
              </w:rPr>
              <w:t xml:space="preserve"> </w:t>
            </w:r>
            <w:r>
              <w:t>understandable</w:t>
            </w:r>
            <w:r>
              <w:rPr>
                <w:spacing w:val="-3"/>
              </w:rPr>
              <w:t xml:space="preserve"> </w:t>
            </w:r>
            <w:r>
              <w:t>format.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spacing w:before="1"/>
              <w:ind w:left="1169"/>
            </w:pPr>
            <w:r>
              <w:t>Sampling</w:t>
            </w:r>
            <w:r>
              <w:rPr>
                <w:spacing w:val="-1"/>
              </w:rPr>
              <w:t xml:space="preserve"> </w:t>
            </w:r>
            <w:r>
              <w:t>Data</w:t>
            </w:r>
          </w:p>
        </w:tc>
      </w:tr>
      <w:tr w:rsidR="00B76796">
        <w:trPr>
          <w:trHeight w:val="1259"/>
        </w:trPr>
        <w:tc>
          <w:tcPr>
            <w:tcW w:w="785" w:type="dxa"/>
          </w:tcPr>
          <w:p w:rsidR="00B76796" w:rsidRDefault="00B76796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B76796" w:rsidRDefault="00B76796"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 w:rsidR="00B76796" w:rsidRDefault="009F766D">
            <w:pPr>
              <w:pStyle w:val="TableParagraph"/>
              <w:spacing w:before="1"/>
              <w:ind w:left="244" w:right="296"/>
              <w:jc w:val="center"/>
            </w:pPr>
            <w:r>
              <w:rPr>
                <w:w w:val="105"/>
              </w:rPr>
              <w:t>4.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B76796" w:rsidRDefault="009F766D">
            <w:pPr>
              <w:pStyle w:val="TableParagraph"/>
              <w:spacing w:before="224"/>
              <w:ind w:left="1307" w:right="1197"/>
              <w:jc w:val="center"/>
              <w:rPr>
                <w:sz w:val="24"/>
              </w:rPr>
            </w:pPr>
            <w:r>
              <w:rPr>
                <w:sz w:val="24"/>
              </w:rPr>
              <w:t>Training</w:t>
            </w:r>
          </w:p>
        </w:tc>
        <w:tc>
          <w:tcPr>
            <w:tcW w:w="5103" w:type="dxa"/>
          </w:tcPr>
          <w:p w:rsidR="00B76796" w:rsidRDefault="00B76796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B76796" w:rsidRDefault="009F766D">
            <w:pPr>
              <w:pStyle w:val="TableParagraph"/>
              <w:spacing w:line="225" w:lineRule="auto"/>
              <w:ind w:left="143" w:right="405" w:firstLine="146"/>
            </w:pPr>
            <w:r>
              <w:t>Training data is the data you use to train an</w:t>
            </w:r>
            <w:r>
              <w:rPr>
                <w:spacing w:val="1"/>
              </w:rPr>
              <w:t xml:space="preserve"> </w:t>
            </w:r>
            <w:r>
              <w:t>algorithm or machine learning model to predict</w:t>
            </w:r>
            <w:r>
              <w:rPr>
                <w:spacing w:val="-59"/>
              </w:rPr>
              <w:t xml:space="preserve"> </w:t>
            </w:r>
            <w:r>
              <w:t>the outcome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predict.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83"/>
            </w:pPr>
            <w:r>
              <w:t>NLP[</w:t>
            </w:r>
            <w:r>
              <w:rPr>
                <w:spacing w:val="-1"/>
              </w:rPr>
              <w:t xml:space="preserve"> </w:t>
            </w:r>
            <w:r>
              <w:t>Natural</w:t>
            </w:r>
            <w:r>
              <w:rPr>
                <w:spacing w:val="-3"/>
              </w:rPr>
              <w:t xml:space="preserve"> </w:t>
            </w:r>
            <w:r>
              <w:t>Language</w:t>
            </w:r>
            <w:r>
              <w:rPr>
                <w:spacing w:val="-4"/>
              </w:rPr>
              <w:t xml:space="preserve"> </w:t>
            </w:r>
            <w:r>
              <w:t>Processing]</w:t>
            </w:r>
          </w:p>
        </w:tc>
      </w:tr>
      <w:tr w:rsidR="00B76796">
        <w:trPr>
          <w:trHeight w:val="842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10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spacing w:before="1"/>
              <w:ind w:left="243" w:right="297"/>
              <w:jc w:val="center"/>
            </w:pPr>
            <w:r>
              <w:rPr>
                <w:w w:val="105"/>
              </w:rPr>
              <w:t>5.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</w:p>
          <w:p w:rsidR="00B76796" w:rsidRDefault="009F766D">
            <w:pPr>
              <w:pStyle w:val="TableParagraph"/>
              <w:ind w:left="1307" w:right="1199"/>
              <w:jc w:val="center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5103" w:type="dxa"/>
          </w:tcPr>
          <w:p w:rsidR="00B76796" w:rsidRDefault="00B76796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 w:rsidR="00B76796" w:rsidRDefault="009F766D">
            <w:pPr>
              <w:pStyle w:val="TableParagraph"/>
              <w:spacing w:line="225" w:lineRule="auto"/>
              <w:ind w:left="1550" w:right="386" w:hanging="1205"/>
            </w:pPr>
            <w:r>
              <w:t>Testing data is where the preprocessed data</w:t>
            </w:r>
            <w:r>
              <w:rPr>
                <w:spacing w:val="-59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will be tested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spacing w:before="1" w:line="244" w:lineRule="auto"/>
              <w:ind w:left="1248" w:right="680" w:hanging="576"/>
            </w:pPr>
            <w:r>
              <w:t>NLP[ Natural Language</w:t>
            </w:r>
            <w:r>
              <w:rPr>
                <w:spacing w:val="-59"/>
              </w:rPr>
              <w:t xml:space="preserve"> </w:t>
            </w:r>
            <w:r>
              <w:t>Processing]</w:t>
            </w:r>
          </w:p>
        </w:tc>
      </w:tr>
      <w:tr w:rsidR="00B76796">
        <w:trPr>
          <w:trHeight w:val="947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ind w:left="243" w:right="297"/>
              <w:jc w:val="center"/>
            </w:pPr>
            <w:r>
              <w:rPr>
                <w:w w:val="105"/>
              </w:rPr>
              <w:t>6.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 w:rsidR="00B76796" w:rsidRDefault="009F766D">
            <w:pPr>
              <w:pStyle w:val="TableParagraph"/>
              <w:spacing w:before="1"/>
              <w:ind w:left="1284" w:right="1274"/>
              <w:jc w:val="center"/>
              <w:rPr>
                <w:sz w:val="24"/>
              </w:rPr>
            </w:pPr>
            <w:r>
              <w:rPr>
                <w:sz w:val="24"/>
              </w:rPr>
              <w:t>Evaluation</w:t>
            </w:r>
          </w:p>
        </w:tc>
        <w:tc>
          <w:tcPr>
            <w:tcW w:w="5103" w:type="dxa"/>
          </w:tcPr>
          <w:p w:rsidR="00B76796" w:rsidRDefault="00B76796"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 w:rsidR="00B76796" w:rsidRDefault="009F766D">
            <w:pPr>
              <w:pStyle w:val="TableParagraph"/>
              <w:spacing w:line="225" w:lineRule="auto"/>
              <w:ind w:left="1847" w:right="-69" w:hanging="1719"/>
            </w:pPr>
            <w:r>
              <w:t>Records the result of generalization accuracy of the</w:t>
            </w:r>
            <w:r>
              <w:rPr>
                <w:spacing w:val="-59"/>
              </w:rPr>
              <w:t xml:space="preserve"> </w:t>
            </w: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rPr>
                <w:rFonts w:ascii="Times New Roman"/>
              </w:rPr>
            </w:pPr>
          </w:p>
        </w:tc>
      </w:tr>
      <w:tr w:rsidR="00B76796">
        <w:trPr>
          <w:trHeight w:val="710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3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ind w:left="243" w:right="297"/>
              <w:jc w:val="center"/>
            </w:pPr>
            <w:r>
              <w:rPr>
                <w:w w:val="105"/>
              </w:rPr>
              <w:t>7.</w:t>
            </w:r>
          </w:p>
        </w:tc>
        <w:tc>
          <w:tcPr>
            <w:tcW w:w="3776" w:type="dxa"/>
          </w:tcPr>
          <w:p w:rsidR="00B76796" w:rsidRDefault="009F766D">
            <w:pPr>
              <w:pStyle w:val="TableParagraph"/>
              <w:spacing w:before="233"/>
              <w:ind w:left="1307" w:right="1198"/>
              <w:jc w:val="center"/>
              <w:rPr>
                <w:sz w:val="24"/>
              </w:rPr>
            </w:pPr>
            <w:r>
              <w:rPr>
                <w:sz w:val="24"/>
              </w:rPr>
              <w:t>Inputs</w:t>
            </w:r>
          </w:p>
        </w:tc>
        <w:tc>
          <w:tcPr>
            <w:tcW w:w="5103" w:type="dxa"/>
          </w:tcPr>
          <w:p w:rsidR="00B76796" w:rsidRDefault="009F766D">
            <w:pPr>
              <w:pStyle w:val="TableParagraph"/>
              <w:ind w:left="978" w:right="411" w:hanging="951"/>
            </w:pPr>
            <w:r>
              <w:t>Where the samples inputs of hand signs can be</w:t>
            </w:r>
            <w:r>
              <w:rPr>
                <w:spacing w:val="-59"/>
              </w:rPr>
              <w:t xml:space="preserve"> </w:t>
            </w:r>
            <w:r>
              <w:t>provided</w:t>
            </w:r>
            <w:r>
              <w:rPr>
                <w:spacing w:val="-1"/>
              </w:rPr>
              <w:t xml:space="preserve"> </w:t>
            </w:r>
            <w:r>
              <w:t>though</w:t>
            </w:r>
            <w:r>
              <w:rPr>
                <w:spacing w:val="-4"/>
              </w:rPr>
              <w:t xml:space="preserve"> </w:t>
            </w:r>
            <w:r>
              <w:t>the camera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3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ind w:left="1020"/>
            </w:pPr>
            <w:r>
              <w:t>Image</w:t>
            </w:r>
            <w:r>
              <w:rPr>
                <w:spacing w:val="-3"/>
              </w:rPr>
              <w:t xml:space="preserve"> </w:t>
            </w:r>
            <w:r>
              <w:t>processing</w:t>
            </w:r>
          </w:p>
        </w:tc>
      </w:tr>
      <w:tr w:rsidR="00B76796">
        <w:trPr>
          <w:trHeight w:val="732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244" w:right="296"/>
              <w:jc w:val="center"/>
            </w:pPr>
            <w:r>
              <w:rPr>
                <w:w w:val="105"/>
              </w:rPr>
              <w:t>8.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9"/>
              <w:rPr>
                <w:rFonts w:ascii="Arial"/>
                <w:b/>
                <w:sz w:val="24"/>
              </w:rPr>
            </w:pPr>
          </w:p>
          <w:p w:rsidR="00B76796" w:rsidRDefault="009F766D">
            <w:pPr>
              <w:pStyle w:val="TableParagraph"/>
              <w:spacing w:before="1"/>
              <w:ind w:left="1307" w:right="1198"/>
              <w:jc w:val="center"/>
              <w:rPr>
                <w:sz w:val="24"/>
              </w:rPr>
            </w:pPr>
            <w:r>
              <w:rPr>
                <w:sz w:val="24"/>
              </w:rPr>
              <w:t>Model</w:t>
            </w:r>
          </w:p>
        </w:tc>
        <w:tc>
          <w:tcPr>
            <w:tcW w:w="5103" w:type="dxa"/>
          </w:tcPr>
          <w:p w:rsidR="00B76796" w:rsidRDefault="009F766D">
            <w:pPr>
              <w:pStyle w:val="TableParagraph"/>
              <w:ind w:left="614" w:right="987" w:hanging="356"/>
            </w:pPr>
            <w:r>
              <w:t xml:space="preserve">Algorithms like </w:t>
            </w:r>
            <w:proofErr w:type="spellStart"/>
            <w:r>
              <w:t>DeepASL</w:t>
            </w:r>
            <w:proofErr w:type="spellEnd"/>
            <w:r>
              <w:t xml:space="preserve"> are applied to</w:t>
            </w:r>
            <w:r>
              <w:rPr>
                <w:spacing w:val="-59"/>
              </w:rPr>
              <w:t xml:space="preserve"> </w:t>
            </w:r>
            <w:r>
              <w:t>classify</w:t>
            </w:r>
            <w:r>
              <w:rPr>
                <w:spacing w:val="-3"/>
              </w:rPr>
              <w:t xml:space="preserve"> </w:t>
            </w:r>
            <w:r>
              <w:t>the given image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 w:rsidR="00B76796" w:rsidRDefault="009F766D">
            <w:pPr>
              <w:pStyle w:val="TableParagraph"/>
              <w:ind w:left="1154"/>
            </w:pP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B76796">
        <w:trPr>
          <w:trHeight w:val="1012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243" w:right="297"/>
              <w:jc w:val="center"/>
            </w:pPr>
            <w:r>
              <w:rPr>
                <w:w w:val="105"/>
              </w:rPr>
              <w:t>9.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11"/>
              <w:rPr>
                <w:rFonts w:ascii="Arial"/>
                <w:b/>
              </w:rPr>
            </w:pPr>
          </w:p>
          <w:p w:rsidR="00B76796" w:rsidRDefault="009F766D">
            <w:pPr>
              <w:pStyle w:val="TableParagraph"/>
              <w:ind w:left="1307" w:right="1197"/>
              <w:jc w:val="center"/>
              <w:rPr>
                <w:sz w:val="24"/>
              </w:rPr>
            </w:pPr>
            <w:r>
              <w:rPr>
                <w:sz w:val="24"/>
              </w:rPr>
              <w:t>Prediction</w:t>
            </w:r>
          </w:p>
        </w:tc>
        <w:tc>
          <w:tcPr>
            <w:tcW w:w="5103" w:type="dxa"/>
          </w:tcPr>
          <w:p w:rsidR="00B76796" w:rsidRDefault="009F766D">
            <w:pPr>
              <w:pStyle w:val="TableParagraph"/>
              <w:ind w:left="203" w:right="286" w:firstLine="2"/>
              <w:jc w:val="center"/>
            </w:pPr>
            <w:r>
              <w:t>The attributes extracted from the images are</w:t>
            </w:r>
            <w:r>
              <w:rPr>
                <w:spacing w:val="1"/>
              </w:rPr>
              <w:t xml:space="preserve"> </w:t>
            </w:r>
            <w:r>
              <w:t>examined and predictions are made in order to</w:t>
            </w:r>
            <w:r>
              <w:rPr>
                <w:spacing w:val="-59"/>
              </w:rPr>
              <w:t xml:space="preserve"> </w:t>
            </w:r>
            <w:r>
              <w:t>convert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sign-language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corresponding</w:t>
            </w:r>
          </w:p>
          <w:p w:rsidR="00B76796" w:rsidRDefault="009F766D">
            <w:pPr>
              <w:pStyle w:val="TableParagraph"/>
              <w:spacing w:line="234" w:lineRule="exact"/>
              <w:ind w:left="119" w:right="201"/>
              <w:jc w:val="center"/>
            </w:pPr>
            <w:r>
              <w:t>Voice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1154"/>
            </w:pP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</w:t>
            </w:r>
          </w:p>
        </w:tc>
      </w:tr>
      <w:tr w:rsidR="00B76796">
        <w:trPr>
          <w:trHeight w:val="952"/>
        </w:trPr>
        <w:tc>
          <w:tcPr>
            <w:tcW w:w="785" w:type="dxa"/>
          </w:tcPr>
          <w:p w:rsidR="00B76796" w:rsidRDefault="00B76796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198"/>
            </w:pPr>
            <w:r>
              <w:rPr>
                <w:w w:val="105"/>
              </w:rPr>
              <w:t>10.</w:t>
            </w:r>
          </w:p>
        </w:tc>
        <w:tc>
          <w:tcPr>
            <w:tcW w:w="3776" w:type="dxa"/>
          </w:tcPr>
          <w:p w:rsidR="00B76796" w:rsidRDefault="00B76796">
            <w:pPr>
              <w:pStyle w:val="TableParagraph"/>
              <w:spacing w:before="10"/>
              <w:rPr>
                <w:rFonts w:ascii="Arial"/>
                <w:b/>
                <w:sz w:val="20"/>
              </w:rPr>
            </w:pPr>
          </w:p>
          <w:p w:rsidR="00B76796" w:rsidRDefault="009F766D">
            <w:pPr>
              <w:pStyle w:val="TableParagraph"/>
              <w:ind w:left="1307" w:right="1197"/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5103" w:type="dxa"/>
          </w:tcPr>
          <w:p w:rsidR="00B76796" w:rsidRDefault="009F766D">
            <w:pPr>
              <w:pStyle w:val="TableParagraph"/>
              <w:spacing w:line="225" w:lineRule="auto"/>
              <w:ind w:left="119" w:right="470"/>
              <w:jc w:val="center"/>
            </w:pPr>
            <w:r>
              <w:t>Deaf and Dumb people can communicate with</w:t>
            </w:r>
            <w:r>
              <w:rPr>
                <w:spacing w:val="-59"/>
              </w:rPr>
              <w:t xml:space="preserve"> </w:t>
            </w:r>
            <w:r>
              <w:t>normal people with user-interface application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sign</w:t>
            </w:r>
            <w:r>
              <w:rPr>
                <w:spacing w:val="-1"/>
              </w:rPr>
              <w:t xml:space="preserve"> </w:t>
            </w:r>
            <w:r>
              <w:t>language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</w:p>
          <w:p w:rsidR="00B76796" w:rsidRDefault="009F766D">
            <w:pPr>
              <w:pStyle w:val="TableParagraph"/>
              <w:spacing w:line="224" w:lineRule="exact"/>
              <w:ind w:left="119" w:right="468"/>
              <w:jc w:val="center"/>
            </w:pPr>
            <w:proofErr w:type="gramStart"/>
            <w:r>
              <w:t>converted</w:t>
            </w:r>
            <w:proofErr w:type="gramEnd"/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voice</w:t>
            </w:r>
            <w:r>
              <w:rPr>
                <w:spacing w:val="-2"/>
              </w:rPr>
              <w:t xml:space="preserve"> </w:t>
            </w:r>
            <w:r>
              <w:t>mode 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1"/>
              </w:rPr>
              <w:t xml:space="preserve"> </w:t>
            </w:r>
            <w:r>
              <w:t>end.</w:t>
            </w:r>
          </w:p>
        </w:tc>
        <w:tc>
          <w:tcPr>
            <w:tcW w:w="3682" w:type="dxa"/>
          </w:tcPr>
          <w:p w:rsidR="00B76796" w:rsidRDefault="00B76796"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 w:rsidR="00B76796" w:rsidRDefault="009F766D">
            <w:pPr>
              <w:pStyle w:val="TableParagraph"/>
              <w:ind w:left="1135"/>
            </w:pPr>
            <w:r>
              <w:t>AI</w:t>
            </w:r>
            <w:r>
              <w:rPr>
                <w:spacing w:val="1"/>
              </w:rPr>
              <w:t xml:space="preserve"> </w:t>
            </w:r>
            <w:r>
              <w:t>Techniques</w:t>
            </w:r>
          </w:p>
        </w:tc>
      </w:tr>
    </w:tbl>
    <w:p w:rsidR="00B76796" w:rsidRDefault="00B76796">
      <w:pPr>
        <w:sectPr w:rsidR="00B76796">
          <w:pgSz w:w="15840" w:h="12240" w:orient="landscape"/>
          <w:pgMar w:top="1140" w:right="1020" w:bottom="280" w:left="1140" w:header="720" w:footer="720" w:gutter="0"/>
          <w:cols w:space="720"/>
        </w:sectPr>
      </w:pPr>
    </w:p>
    <w:p w:rsidR="00B76796" w:rsidRDefault="00B76796">
      <w:pPr>
        <w:pStyle w:val="BodyText"/>
        <w:rPr>
          <w:rFonts w:ascii="Arial"/>
          <w:b/>
        </w:rPr>
      </w:pPr>
    </w:p>
    <w:p w:rsidR="00B76796" w:rsidRDefault="00B76796">
      <w:pPr>
        <w:pStyle w:val="BodyText"/>
        <w:rPr>
          <w:rFonts w:ascii="Arial"/>
          <w:b/>
        </w:rPr>
      </w:pPr>
    </w:p>
    <w:p w:rsidR="00B76796" w:rsidRDefault="00B76796">
      <w:pPr>
        <w:pStyle w:val="BodyText"/>
        <w:spacing w:before="2"/>
        <w:rPr>
          <w:rFonts w:ascii="Arial"/>
          <w:b/>
        </w:rPr>
      </w:pPr>
    </w:p>
    <w:p w:rsidR="00B76796" w:rsidRDefault="009F766D">
      <w:pPr>
        <w:spacing w:before="92"/>
        <w:ind w:left="213"/>
        <w:rPr>
          <w:rFonts w:ascii="Arial"/>
          <w:b/>
          <w:sz w:val="28"/>
        </w:rPr>
      </w:pPr>
      <w:r>
        <w:rPr>
          <w:rFonts w:ascii="Arial"/>
          <w:b/>
          <w:sz w:val="28"/>
        </w:rPr>
        <w:t>Table-2:</w:t>
      </w:r>
      <w:r>
        <w:rPr>
          <w:rFonts w:ascii="Arial"/>
          <w:b/>
          <w:spacing w:val="49"/>
          <w:sz w:val="28"/>
        </w:rPr>
        <w:t xml:space="preserve"> </w:t>
      </w:r>
      <w:r>
        <w:rPr>
          <w:rFonts w:ascii="Arial"/>
          <w:b/>
          <w:sz w:val="28"/>
        </w:rPr>
        <w:t>Application</w:t>
      </w:r>
      <w:r>
        <w:rPr>
          <w:rFonts w:ascii="Arial"/>
          <w:b/>
          <w:spacing w:val="53"/>
          <w:sz w:val="28"/>
        </w:rPr>
        <w:t xml:space="preserve"> </w:t>
      </w:r>
      <w:r>
        <w:rPr>
          <w:rFonts w:ascii="Arial"/>
          <w:b/>
          <w:sz w:val="28"/>
        </w:rPr>
        <w:t>Characteristics:</w:t>
      </w:r>
    </w:p>
    <w:p w:rsidR="00B76796" w:rsidRDefault="00B76796">
      <w:pPr>
        <w:pStyle w:val="BodyText"/>
        <w:rPr>
          <w:rFonts w:ascii="Arial"/>
          <w:b/>
        </w:rPr>
      </w:pPr>
    </w:p>
    <w:p w:rsidR="00B76796" w:rsidRDefault="00B76796">
      <w:pPr>
        <w:pStyle w:val="BodyText"/>
        <w:spacing w:before="9" w:after="1"/>
        <w:rPr>
          <w:rFonts w:ascii="Arial"/>
          <w:b/>
          <w:sz w:val="22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6"/>
        <w:gridCol w:w="3733"/>
        <w:gridCol w:w="4861"/>
        <w:gridCol w:w="3851"/>
      </w:tblGrid>
      <w:tr w:rsidR="00B76796">
        <w:trPr>
          <w:trHeight w:val="506"/>
        </w:trPr>
        <w:tc>
          <w:tcPr>
            <w:tcW w:w="776" w:type="dxa"/>
          </w:tcPr>
          <w:p w:rsidR="00B76796" w:rsidRDefault="009F766D">
            <w:pPr>
              <w:pStyle w:val="TableParagraph"/>
              <w:spacing w:before="10"/>
              <w:ind w:right="184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w w:val="105"/>
                <w:sz w:val="24"/>
              </w:rPr>
              <w:t>S.No</w:t>
            </w:r>
            <w:proofErr w:type="spellEnd"/>
          </w:p>
        </w:tc>
        <w:tc>
          <w:tcPr>
            <w:tcW w:w="3733" w:type="dxa"/>
          </w:tcPr>
          <w:p w:rsidR="00B76796" w:rsidRDefault="009F766D">
            <w:pPr>
              <w:pStyle w:val="TableParagraph"/>
              <w:spacing w:before="10"/>
              <w:ind w:left="708" w:right="6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Characteristics</w:t>
            </w:r>
          </w:p>
        </w:tc>
        <w:tc>
          <w:tcPr>
            <w:tcW w:w="4861" w:type="dxa"/>
          </w:tcPr>
          <w:p w:rsidR="00B76796" w:rsidRDefault="009F766D">
            <w:pPr>
              <w:pStyle w:val="TableParagraph"/>
              <w:spacing w:before="10"/>
              <w:ind w:left="150" w:right="4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Description</w:t>
            </w:r>
          </w:p>
        </w:tc>
        <w:tc>
          <w:tcPr>
            <w:tcW w:w="3851" w:type="dxa"/>
          </w:tcPr>
          <w:p w:rsidR="00B76796" w:rsidRDefault="009F766D">
            <w:pPr>
              <w:pStyle w:val="TableParagraph"/>
              <w:spacing w:before="10"/>
              <w:ind w:left="413" w:right="30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Technology</w:t>
            </w:r>
          </w:p>
        </w:tc>
      </w:tr>
      <w:tr w:rsidR="00B76796">
        <w:trPr>
          <w:trHeight w:val="758"/>
        </w:trPr>
        <w:tc>
          <w:tcPr>
            <w:tcW w:w="776" w:type="dxa"/>
          </w:tcPr>
          <w:p w:rsidR="00B76796" w:rsidRDefault="009F766D">
            <w:pPr>
              <w:pStyle w:val="TableParagraph"/>
              <w:spacing w:before="4"/>
              <w:ind w:right="216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733" w:type="dxa"/>
          </w:tcPr>
          <w:p w:rsidR="00B76796" w:rsidRDefault="009F766D">
            <w:pPr>
              <w:pStyle w:val="TableParagraph"/>
              <w:spacing w:before="4"/>
              <w:ind w:left="709" w:right="604"/>
              <w:jc w:val="center"/>
              <w:rPr>
                <w:sz w:val="20"/>
              </w:rPr>
            </w:pPr>
            <w:r>
              <w:rPr>
                <w:sz w:val="20"/>
              </w:rPr>
              <w:t>Open-Source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4861" w:type="dxa"/>
          </w:tcPr>
          <w:p w:rsidR="00B76796" w:rsidRDefault="009F766D">
            <w:pPr>
              <w:pStyle w:val="TableParagraph"/>
              <w:ind w:left="142" w:right="994" w:firstLine="355"/>
            </w:pPr>
            <w:r>
              <w:rPr>
                <w:color w:val="21213C"/>
              </w:rPr>
              <w:t>Bots and various other AI tools</w:t>
            </w:r>
            <w:r>
              <w:rPr>
                <w:color w:val="21213C"/>
                <w:spacing w:val="1"/>
              </w:rPr>
              <w:t xml:space="preserve"> </w:t>
            </w:r>
            <w:r>
              <w:rPr>
                <w:color w:val="21213C"/>
              </w:rPr>
              <w:t>have</w:t>
            </w:r>
            <w:r>
              <w:rPr>
                <w:color w:val="21213C"/>
                <w:spacing w:val="-3"/>
              </w:rPr>
              <w:t xml:space="preserve"> </w:t>
            </w:r>
            <w:r>
              <w:rPr>
                <w:color w:val="21213C"/>
              </w:rPr>
              <w:t>been</w:t>
            </w:r>
            <w:r>
              <w:rPr>
                <w:color w:val="21213C"/>
                <w:spacing w:val="-2"/>
              </w:rPr>
              <w:t xml:space="preserve"> </w:t>
            </w:r>
            <w:r>
              <w:rPr>
                <w:color w:val="21213C"/>
              </w:rPr>
              <w:t>successful</w:t>
            </w:r>
            <w:r>
              <w:rPr>
                <w:color w:val="21213C"/>
                <w:spacing w:val="-2"/>
              </w:rPr>
              <w:t xml:space="preserve"> </w:t>
            </w:r>
            <w:r>
              <w:rPr>
                <w:color w:val="21213C"/>
              </w:rPr>
              <w:t>It is</w:t>
            </w:r>
            <w:r>
              <w:rPr>
                <w:color w:val="21213C"/>
                <w:spacing w:val="-2"/>
              </w:rPr>
              <w:t xml:space="preserve"> </w:t>
            </w:r>
            <w:r>
              <w:rPr>
                <w:color w:val="21213C"/>
              </w:rPr>
              <w:t>possible</w:t>
            </w:r>
            <w:r>
              <w:rPr>
                <w:color w:val="21213C"/>
                <w:spacing w:val="-2"/>
              </w:rPr>
              <w:t xml:space="preserve"> </w:t>
            </w:r>
            <w:r>
              <w:rPr>
                <w:color w:val="21213C"/>
              </w:rPr>
              <w:t>for</w:t>
            </w:r>
          </w:p>
          <w:p w:rsidR="00B76796" w:rsidRDefault="009F766D">
            <w:pPr>
              <w:pStyle w:val="TableParagraph"/>
              <w:spacing w:before="1" w:line="232" w:lineRule="exact"/>
              <w:ind w:left="162"/>
            </w:pPr>
            <w:proofErr w:type="gramStart"/>
            <w:r>
              <w:rPr>
                <w:color w:val="21213C"/>
              </w:rPr>
              <w:t>people</w:t>
            </w:r>
            <w:proofErr w:type="gramEnd"/>
            <w:r>
              <w:rPr>
                <w:color w:val="21213C"/>
                <w:spacing w:val="-2"/>
              </w:rPr>
              <w:t xml:space="preserve"> </w:t>
            </w:r>
            <w:r>
              <w:rPr>
                <w:color w:val="21213C"/>
              </w:rPr>
              <w:t>with</w:t>
            </w:r>
            <w:r>
              <w:rPr>
                <w:color w:val="21213C"/>
                <w:spacing w:val="-2"/>
              </w:rPr>
              <w:t xml:space="preserve"> </w:t>
            </w:r>
            <w:r>
              <w:rPr>
                <w:color w:val="21213C"/>
              </w:rPr>
              <w:t>disabilities</w:t>
            </w:r>
            <w:r>
              <w:rPr>
                <w:color w:val="21213C"/>
                <w:spacing w:val="-2"/>
              </w:rPr>
              <w:t xml:space="preserve"> </w:t>
            </w:r>
            <w:r>
              <w:rPr>
                <w:color w:val="21213C"/>
              </w:rPr>
              <w:t>to</w:t>
            </w:r>
            <w:r>
              <w:rPr>
                <w:color w:val="21213C"/>
                <w:spacing w:val="-4"/>
              </w:rPr>
              <w:t xml:space="preserve"> </w:t>
            </w:r>
            <w:r>
              <w:rPr>
                <w:color w:val="21213C"/>
              </w:rPr>
              <w:t>live</w:t>
            </w:r>
            <w:r>
              <w:rPr>
                <w:color w:val="21213C"/>
                <w:spacing w:val="1"/>
              </w:rPr>
              <w:t xml:space="preserve"> </w:t>
            </w:r>
            <w:r>
              <w:rPr>
                <w:color w:val="21213C"/>
              </w:rPr>
              <w:t>at</w:t>
            </w:r>
            <w:r>
              <w:rPr>
                <w:color w:val="21213C"/>
                <w:spacing w:val="-3"/>
              </w:rPr>
              <w:t xml:space="preserve"> </w:t>
            </w:r>
            <w:r>
              <w:rPr>
                <w:color w:val="21213C"/>
              </w:rPr>
              <w:t>ease.</w:t>
            </w:r>
          </w:p>
        </w:tc>
        <w:tc>
          <w:tcPr>
            <w:tcW w:w="3851" w:type="dxa"/>
          </w:tcPr>
          <w:p w:rsidR="00B76796" w:rsidRDefault="009F766D">
            <w:pPr>
              <w:pStyle w:val="TableParagraph"/>
              <w:spacing w:before="6" w:line="247" w:lineRule="auto"/>
              <w:ind w:left="516" w:right="83" w:hanging="404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techniques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self-moving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robots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</w:p>
        </w:tc>
      </w:tr>
      <w:tr w:rsidR="00B76796">
        <w:trPr>
          <w:trHeight w:val="714"/>
        </w:trPr>
        <w:tc>
          <w:tcPr>
            <w:tcW w:w="776" w:type="dxa"/>
          </w:tcPr>
          <w:p w:rsidR="00B76796" w:rsidRDefault="009F766D">
            <w:pPr>
              <w:pStyle w:val="TableParagraph"/>
              <w:spacing w:before="4"/>
              <w:ind w:right="21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733" w:type="dxa"/>
          </w:tcPr>
          <w:p w:rsidR="00B76796" w:rsidRDefault="009F766D">
            <w:pPr>
              <w:pStyle w:val="TableParagraph"/>
              <w:spacing w:before="4"/>
              <w:ind w:left="706" w:right="604"/>
              <w:jc w:val="center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4861" w:type="dxa"/>
          </w:tcPr>
          <w:p w:rsidR="00B76796" w:rsidRDefault="009F766D">
            <w:pPr>
              <w:pStyle w:val="TableParagraph"/>
              <w:spacing w:before="2"/>
              <w:ind w:left="162" w:firstLine="53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authentication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uses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76796" w:rsidRDefault="009F766D">
            <w:pPr>
              <w:pStyle w:val="TableParagraph"/>
              <w:spacing w:before="3" w:line="230" w:lineRule="atLeast"/>
              <w:ind w:left="205" w:hanging="44"/>
              <w:rPr>
                <w:sz w:val="20"/>
              </w:rPr>
            </w:pPr>
            <w:proofErr w:type="gramStart"/>
            <w:r>
              <w:rPr>
                <w:sz w:val="20"/>
              </w:rPr>
              <w:t>username/password</w:t>
            </w:r>
            <w:proofErr w:type="gramEnd"/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pair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mobile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3851" w:type="dxa"/>
          </w:tcPr>
          <w:p w:rsidR="00B76796" w:rsidRDefault="009F766D">
            <w:pPr>
              <w:pStyle w:val="TableParagraph"/>
              <w:spacing w:before="4"/>
              <w:ind w:left="413" w:right="314"/>
              <w:jc w:val="center"/>
              <w:rPr>
                <w:sz w:val="20"/>
              </w:rPr>
            </w:pPr>
            <w:r>
              <w:rPr>
                <w:sz w:val="20"/>
              </w:rPr>
              <w:t>SHA-1,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Encryptions,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IAM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Controls</w:t>
            </w:r>
          </w:p>
        </w:tc>
      </w:tr>
      <w:tr w:rsidR="00B76796">
        <w:trPr>
          <w:trHeight w:val="952"/>
        </w:trPr>
        <w:tc>
          <w:tcPr>
            <w:tcW w:w="776" w:type="dxa"/>
          </w:tcPr>
          <w:p w:rsidR="00B76796" w:rsidRDefault="009F766D">
            <w:pPr>
              <w:pStyle w:val="TableParagraph"/>
              <w:spacing w:before="4"/>
              <w:ind w:right="21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733" w:type="dxa"/>
          </w:tcPr>
          <w:p w:rsidR="00B76796" w:rsidRDefault="009F766D">
            <w:pPr>
              <w:pStyle w:val="TableParagraph"/>
              <w:spacing w:before="4"/>
              <w:ind w:left="709" w:right="604"/>
              <w:jc w:val="center"/>
              <w:rPr>
                <w:sz w:val="20"/>
              </w:rPr>
            </w:pPr>
            <w:r>
              <w:rPr>
                <w:sz w:val="20"/>
              </w:rPr>
              <w:t>Scalable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</w:tc>
        <w:tc>
          <w:tcPr>
            <w:tcW w:w="4861" w:type="dxa"/>
          </w:tcPr>
          <w:p w:rsidR="00B76796" w:rsidRDefault="009F766D">
            <w:pPr>
              <w:pStyle w:val="TableParagraph"/>
              <w:spacing w:before="2" w:line="247" w:lineRule="auto"/>
              <w:ind w:left="351" w:right="544" w:hanging="8"/>
              <w:jc w:val="both"/>
              <w:rPr>
                <w:sz w:val="20"/>
              </w:rPr>
            </w:pPr>
            <w:r>
              <w:rPr>
                <w:sz w:val="20"/>
              </w:rPr>
              <w:t>The user might get toll free number for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queries and video tutorial will acts as there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guide.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enabled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B76796" w:rsidRDefault="009F766D">
            <w:pPr>
              <w:pStyle w:val="TableParagraph"/>
              <w:spacing w:before="2" w:line="218" w:lineRule="exact"/>
              <w:ind w:left="140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application</w:t>
            </w:r>
            <w:proofErr w:type="gramEnd"/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24*7.</w:t>
            </w:r>
          </w:p>
        </w:tc>
        <w:tc>
          <w:tcPr>
            <w:tcW w:w="3851" w:type="dxa"/>
          </w:tcPr>
          <w:p w:rsidR="00B76796" w:rsidRDefault="009F766D">
            <w:pPr>
              <w:pStyle w:val="TableParagraph"/>
              <w:spacing w:before="4" w:line="247" w:lineRule="auto"/>
              <w:ind w:left="159" w:right="144" w:hanging="46"/>
              <w:rPr>
                <w:sz w:val="20"/>
              </w:rPr>
            </w:pPr>
            <w:r>
              <w:rPr>
                <w:sz w:val="20"/>
              </w:rPr>
              <w:t>Presentation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layer,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Layer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modularity,</w:t>
            </w:r>
            <w:r>
              <w:rPr>
                <w:spacing w:val="1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Docker</w:t>
            </w:r>
            <w:proofErr w:type="spellEnd"/>
          </w:p>
        </w:tc>
      </w:tr>
      <w:tr w:rsidR="00B76796">
        <w:trPr>
          <w:trHeight w:val="712"/>
        </w:trPr>
        <w:tc>
          <w:tcPr>
            <w:tcW w:w="776" w:type="dxa"/>
          </w:tcPr>
          <w:p w:rsidR="00B76796" w:rsidRDefault="009F766D">
            <w:pPr>
              <w:pStyle w:val="TableParagraph"/>
              <w:spacing w:before="2"/>
              <w:ind w:right="21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733" w:type="dxa"/>
          </w:tcPr>
          <w:p w:rsidR="00B76796" w:rsidRDefault="009F766D">
            <w:pPr>
              <w:pStyle w:val="TableParagraph"/>
              <w:spacing w:before="2"/>
              <w:ind w:left="708" w:right="604"/>
              <w:jc w:val="center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4861" w:type="dxa"/>
          </w:tcPr>
          <w:p w:rsidR="00B76796" w:rsidRDefault="009F766D">
            <w:pPr>
              <w:pStyle w:val="TableParagraph"/>
              <w:spacing w:before="2" w:line="247" w:lineRule="auto"/>
              <w:ind w:left="150" w:right="432"/>
              <w:jc w:val="center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sever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downs,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balancer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transfers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</w:p>
          <w:p w:rsidR="00B76796" w:rsidRDefault="009F766D">
            <w:pPr>
              <w:pStyle w:val="TableParagraph"/>
              <w:spacing w:before="1" w:line="216" w:lineRule="exact"/>
              <w:ind w:left="148" w:right="432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that</w:t>
            </w:r>
            <w:proofErr w:type="gramEnd"/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available.</w:t>
            </w:r>
          </w:p>
        </w:tc>
        <w:tc>
          <w:tcPr>
            <w:tcW w:w="3851" w:type="dxa"/>
          </w:tcPr>
          <w:p w:rsidR="00B76796" w:rsidRDefault="009F766D">
            <w:pPr>
              <w:pStyle w:val="TableParagraph"/>
              <w:spacing w:before="2"/>
              <w:ind w:left="413" w:right="311"/>
              <w:jc w:val="center"/>
              <w:rPr>
                <w:sz w:val="20"/>
              </w:rPr>
            </w:pPr>
            <w:r>
              <w:rPr>
                <w:sz w:val="20"/>
              </w:rPr>
              <w:t>Key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indicators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(KPI)</w:t>
            </w:r>
          </w:p>
        </w:tc>
      </w:tr>
      <w:tr w:rsidR="00B76796">
        <w:trPr>
          <w:trHeight w:val="710"/>
        </w:trPr>
        <w:tc>
          <w:tcPr>
            <w:tcW w:w="776" w:type="dxa"/>
          </w:tcPr>
          <w:p w:rsidR="00B76796" w:rsidRDefault="009F766D">
            <w:pPr>
              <w:pStyle w:val="TableParagraph"/>
              <w:spacing w:line="229" w:lineRule="exact"/>
              <w:ind w:right="21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733" w:type="dxa"/>
          </w:tcPr>
          <w:p w:rsidR="00B76796" w:rsidRDefault="009F766D">
            <w:pPr>
              <w:pStyle w:val="TableParagraph"/>
              <w:spacing w:line="229" w:lineRule="exact"/>
              <w:ind w:left="706" w:right="604"/>
              <w:jc w:val="center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4861" w:type="dxa"/>
          </w:tcPr>
          <w:p w:rsidR="00B76796" w:rsidRDefault="009F766D">
            <w:pPr>
              <w:pStyle w:val="TableParagraph"/>
              <w:spacing w:line="242" w:lineRule="auto"/>
              <w:ind w:left="114" w:firstLine="7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performs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efficiently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heavy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translation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</w:p>
          <w:p w:rsidR="00B76796" w:rsidRDefault="009F766D">
            <w:pPr>
              <w:pStyle w:val="TableParagraph"/>
              <w:spacing w:line="226" w:lineRule="exact"/>
              <w:ind w:left="697"/>
              <w:rPr>
                <w:sz w:val="20"/>
              </w:rPr>
            </w:pPr>
            <w:r>
              <w:rPr>
                <w:sz w:val="20"/>
              </w:rPr>
              <w:t>reduction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conversion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</w:p>
        </w:tc>
        <w:tc>
          <w:tcPr>
            <w:tcW w:w="3851" w:type="dxa"/>
          </w:tcPr>
          <w:p w:rsidR="00B76796" w:rsidRDefault="009F766D">
            <w:pPr>
              <w:pStyle w:val="TableParagraph"/>
              <w:spacing w:line="242" w:lineRule="auto"/>
              <w:ind w:left="113" w:right="83" w:firstLine="403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minute,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accuracy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translation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(sign-language</w:t>
            </w:r>
          </w:p>
          <w:p w:rsidR="00B76796" w:rsidRDefault="009F766D">
            <w:pPr>
              <w:pStyle w:val="TableParagraph"/>
              <w:spacing w:line="226" w:lineRule="exact"/>
              <w:ind w:left="279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sign-language)</w:t>
            </w:r>
          </w:p>
        </w:tc>
      </w:tr>
    </w:tbl>
    <w:p w:rsidR="009F766D" w:rsidRDefault="009F766D"/>
    <w:sectPr w:rsidR="009F766D" w:rsidSect="00B76796">
      <w:pgSz w:w="15840" w:h="12240" w:orient="landscape"/>
      <w:pgMar w:top="1140" w:right="10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6796"/>
    <w:rsid w:val="003C6DE8"/>
    <w:rsid w:val="009F766D"/>
    <w:rsid w:val="00B7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679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76796"/>
    <w:pPr>
      <w:ind w:left="215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679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B76796"/>
  </w:style>
  <w:style w:type="paragraph" w:customStyle="1" w:styleId="TableParagraph">
    <w:name w:val="Table Paragraph"/>
    <w:basedOn w:val="Normal"/>
    <w:uiPriority w:val="1"/>
    <w:qFormat/>
    <w:rsid w:val="00B7679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TechnologyArchitecture</dc:title>
  <dc:creator>Admin</dc:creator>
  <cp:lastModifiedBy>admin</cp:lastModifiedBy>
  <cp:revision>2</cp:revision>
  <dcterms:created xsi:type="dcterms:W3CDTF">2022-10-30T16:27:00Z</dcterms:created>
  <dcterms:modified xsi:type="dcterms:W3CDTF">2022-11-01T13:30:00Z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