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37"/>
        <w:rPr/>
      </w:pPr>
      <w:r>
        <w:t>PROJECT DESIGN PHASE - 2</w:t>
      </w:r>
      <w:r>
        <w:t>SOLUTION</w:t>
      </w:r>
      <w:r>
        <w:t>REQUIREMENT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 w:after="1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5089"/>
      </w:tblGrid>
      <w:tr>
        <w:trPr>
          <w:trHeight w:val="292" w:hRule="atLeast"/>
          <w:jc w:val="left"/>
        </w:trPr>
        <w:tc>
          <w:tcPr>
            <w:tcW w:w="3438" w:type="dxa"/>
            <w:tcBorders/>
          </w:tcPr>
          <w:p>
            <w:pPr>
              <w:pStyle w:val="style4098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8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  <w:lang w:val="en-US"/>
              </w:rPr>
              <w:t>03November2022</w:t>
            </w:r>
          </w:p>
        </w:tc>
      </w:tr>
      <w:tr>
        <w:tblPrEx/>
        <w:trPr>
          <w:trHeight w:val="292" w:hRule="atLeast"/>
          <w:jc w:val="left"/>
        </w:trPr>
        <w:tc>
          <w:tcPr>
            <w:tcW w:w="3438" w:type="dxa"/>
            <w:tcBorders/>
          </w:tcPr>
          <w:p>
            <w:pPr>
              <w:pStyle w:val="style4098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</w:p>
        </w:tc>
        <w:tc>
          <w:tcPr>
            <w:tcW w:w="508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50430</w:t>
            </w:r>
          </w:p>
        </w:tc>
      </w:tr>
      <w:tr>
        <w:tblPrEx/>
        <w:trPr>
          <w:trHeight w:val="830" w:hRule="atLeast"/>
          <w:jc w:val="left"/>
        </w:trPr>
        <w:tc>
          <w:tcPr>
            <w:tcW w:w="3438" w:type="dxa"/>
            <w:tcBorders/>
          </w:tcPr>
          <w:p>
            <w:pPr>
              <w:pStyle w:val="style4098"/>
              <w:spacing w:before="2" w:lineRule="auto" w:line="240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Name</w:t>
            </w:r>
          </w:p>
        </w:tc>
        <w:tc>
          <w:tcPr>
            <w:tcW w:w="5089" w:type="dxa"/>
            <w:tcBorders/>
          </w:tcPr>
          <w:p>
            <w:pPr>
              <w:pStyle w:val="style4098"/>
              <w:spacing w:before="2" w:lineRule="auto" w:line="240"/>
              <w:ind w:right="989"/>
              <w:rPr>
                <w:sz w:val="22"/>
              </w:rPr>
            </w:pPr>
            <w:r>
              <w:rPr>
                <w:sz w:val="22"/>
              </w:rPr>
              <w:t>A Gesture-based Tool for Sterile Browsing of</w:t>
            </w:r>
            <w:r>
              <w:rPr>
                <w:sz w:val="22"/>
              </w:rPr>
              <w:t>Radiology</w:t>
            </w:r>
            <w:r>
              <w:rPr>
                <w:sz w:val="22"/>
              </w:rPr>
              <w:t>Maximum</w:t>
            </w:r>
          </w:p>
        </w:tc>
      </w:tr>
      <w:tr>
        <w:tblPrEx/>
        <w:trPr>
          <w:trHeight w:val="292" w:hRule="atLeast"/>
          <w:jc w:val="left"/>
        </w:trPr>
        <w:tc>
          <w:tcPr>
            <w:tcW w:w="3438" w:type="dxa"/>
            <w:tcBorders/>
          </w:tcPr>
          <w:p>
            <w:pPr>
              <w:pStyle w:val="style4098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</w:rPr>
              <w:t>Marks</w:t>
            </w:r>
          </w:p>
        </w:tc>
        <w:tc>
          <w:tcPr>
            <w:tcW w:w="508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1"/>
        <w:rPr/>
      </w:pPr>
    </w:p>
    <w:p>
      <w:pPr>
        <w:pStyle w:val="style0"/>
        <w:spacing w:before="59"/>
        <w:ind w:left="220" w:right="0" w:firstLine="0"/>
        <w:jc w:val="left"/>
        <w:rPr>
          <w:sz w:val="21"/>
        </w:rPr>
      </w:pPr>
      <w:r>
        <w:rPr>
          <w:sz w:val="21"/>
        </w:rPr>
        <w:t>Functional</w:t>
      </w:r>
      <w:r>
        <w:rPr>
          <w:sz w:val="21"/>
        </w:rPr>
        <w:t>Requirements:</w:t>
      </w:r>
    </w:p>
    <w:p>
      <w:pPr>
        <w:pStyle w:val="style66"/>
        <w:spacing w:before="7"/>
        <w:rPr>
          <w:sz w:val="24"/>
        </w:rPr>
      </w:pPr>
    </w:p>
    <w:p>
      <w:pPr>
        <w:pStyle w:val="style66"/>
        <w:spacing w:before="1"/>
        <w:ind w:left="441"/>
        <w:rPr/>
      </w:pPr>
      <w:r>
        <w:t>Following</w:t>
      </w:r>
      <w:r>
        <w:t>are</w:t>
      </w:r>
      <w:r>
        <w:t>the</w:t>
      </w:r>
      <w:r>
        <w:t>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spacing w:before="8"/>
        <w:rPr>
          <w:sz w:val="2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1224378</wp:posOffset>
            </wp:positionH>
            <wp:positionV relativeFrom="paragraph">
              <wp:posOffset>254844</wp:posOffset>
            </wp:positionV>
            <wp:extent cx="4727497" cy="1287303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7497" cy="12873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1232384</wp:posOffset>
            </wp:positionH>
            <wp:positionV relativeFrom="paragraph">
              <wp:posOffset>171091</wp:posOffset>
            </wp:positionV>
            <wp:extent cx="4904172" cy="2876073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4172" cy="287607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10" w:h="16840" w:orient="portrait"/>
      <w:pgMar w:top="1420" w:right="156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"/>
      <w:ind w:left="2261" w:right="2175" w:hanging="96"/>
    </w:pPr>
    <w:rPr>
      <w:rFonts w:ascii="Calibri" w:cs="Calibri" w:eastAsia="Calibri" w:hAnsi="Calibri"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 w:lineRule="exact" w:line="271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</Words>
  <Characters>244</Characters>
  <Application>WPS Office</Application>
  <DocSecurity>0</DocSecurity>
  <Paragraphs>26</Paragraphs>
  <ScaleCrop>false</ScaleCrop>
  <LinksUpToDate>false</LinksUpToDate>
  <CharactersWithSpaces>254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2022-11-03T10:24:51Z</dcterms:created>
  <dc:creator>Karthick</dc:creator>
  <lastModifiedBy>M2010J19SI</lastModifiedBy>
  <dcterms:modified xsi:type="dcterms:W3CDTF">2022-11-03T10:27:59Z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ICV">
    <vt:lpwstr>4cf6af648f2a4268b2a3849deda39ee0</vt:lpwstr>
  </property>
</Properties>
</file>