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39" w:rsidRDefault="00BB4AF9">
      <w:pPr>
        <w:spacing w:before="78"/>
        <w:ind w:left="3769" w:right="38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CC5A39" w:rsidRDefault="00BB4AF9">
      <w:pPr>
        <w:ind w:left="2878" w:right="293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 Execution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CC5A39" w:rsidRDefault="00CC5A39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1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5114"/>
      </w:tblGrid>
      <w:tr w:rsidR="00CC5A39">
        <w:trPr>
          <w:trHeight w:val="248"/>
        </w:trPr>
        <w:tc>
          <w:tcPr>
            <w:tcW w:w="1830" w:type="dxa"/>
          </w:tcPr>
          <w:p w:rsidR="00CC5A39" w:rsidRDefault="00BB4AF9">
            <w:pPr>
              <w:pStyle w:val="TableParagraph"/>
              <w:spacing w:before="0" w:line="229" w:lineRule="exact"/>
              <w:ind w:left="114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CC5A39" w:rsidRDefault="00BB4AF9">
            <w:pPr>
              <w:pStyle w:val="TableParagraph"/>
              <w:spacing w:before="0" w:line="229" w:lineRule="exact"/>
              <w:ind w:left="118"/>
              <w:jc w:val="left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C5A39">
        <w:trPr>
          <w:trHeight w:val="253"/>
        </w:trPr>
        <w:tc>
          <w:tcPr>
            <w:tcW w:w="1830" w:type="dxa"/>
          </w:tcPr>
          <w:p w:rsidR="00CC5A39" w:rsidRDefault="00BB4AF9">
            <w:pPr>
              <w:pStyle w:val="TableParagraph"/>
              <w:spacing w:before="0" w:line="233" w:lineRule="exact"/>
              <w:ind w:left="114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CC5A39" w:rsidRDefault="00BB4AF9">
            <w:pPr>
              <w:pStyle w:val="TableParagraph"/>
              <w:spacing w:before="0" w:line="233" w:lineRule="exact"/>
              <w:ind w:left="118"/>
              <w:jc w:val="left"/>
            </w:pPr>
            <w:r>
              <w:t>PNT2022TMID</w:t>
            </w:r>
            <w:r w:rsidR="001939DC">
              <w:t>36945</w:t>
            </w:r>
          </w:p>
        </w:tc>
      </w:tr>
      <w:tr w:rsidR="00CC5A39">
        <w:trPr>
          <w:trHeight w:val="272"/>
        </w:trPr>
        <w:tc>
          <w:tcPr>
            <w:tcW w:w="1830" w:type="dxa"/>
          </w:tcPr>
          <w:p w:rsidR="00CC5A39" w:rsidRDefault="00BB4AF9">
            <w:pPr>
              <w:pStyle w:val="TableParagraph"/>
              <w:spacing w:before="0"/>
              <w:ind w:left="114"/>
              <w:jc w:val="lef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CC5A39" w:rsidRDefault="00BB4AF9">
            <w:pPr>
              <w:pStyle w:val="TableParagraph"/>
              <w:spacing w:before="0" w:line="253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CC5A39">
        <w:trPr>
          <w:trHeight w:val="252"/>
        </w:trPr>
        <w:tc>
          <w:tcPr>
            <w:tcW w:w="1830" w:type="dxa"/>
          </w:tcPr>
          <w:p w:rsidR="00CC5A39" w:rsidRDefault="00BB4AF9">
            <w:pPr>
              <w:pStyle w:val="TableParagraph"/>
              <w:spacing w:before="0" w:line="233" w:lineRule="exact"/>
              <w:ind w:left="114"/>
              <w:jc w:val="lef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CC5A39" w:rsidRDefault="00BB4AF9">
            <w:pPr>
              <w:pStyle w:val="TableParagraph"/>
              <w:spacing w:before="0" w:line="233" w:lineRule="exact"/>
              <w:ind w:left="11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CC5A39" w:rsidRDefault="00CC5A39">
      <w:pPr>
        <w:pStyle w:val="BodyText"/>
        <w:spacing w:before="4"/>
        <w:rPr>
          <w:rFonts w:ascii="Arial"/>
          <w:b/>
          <w:sz w:val="27"/>
        </w:rPr>
      </w:pPr>
    </w:p>
    <w:p w:rsidR="00CC5A39" w:rsidRDefault="00BB4AF9">
      <w:pPr>
        <w:pStyle w:val="Heading1"/>
        <w:numPr>
          <w:ilvl w:val="0"/>
          <w:numId w:val="1"/>
        </w:numPr>
        <w:tabs>
          <w:tab w:val="left" w:pos="773"/>
        </w:tabs>
      </w:pPr>
      <w:bookmarkStart w:id="0" w:name="1.Purpose_of_Document"/>
      <w:bookmarkEnd w:id="0"/>
      <w:r>
        <w:rPr>
          <w:color w:val="923634"/>
          <w:w w:val="95"/>
        </w:rPr>
        <w:t>Purpose</w:t>
      </w:r>
      <w:r>
        <w:rPr>
          <w:color w:val="923634"/>
          <w:spacing w:val="57"/>
          <w:w w:val="95"/>
        </w:rPr>
        <w:t xml:space="preserve"> </w:t>
      </w:r>
      <w:r>
        <w:rPr>
          <w:color w:val="923634"/>
          <w:w w:val="95"/>
        </w:rPr>
        <w:t>of</w:t>
      </w:r>
      <w:r>
        <w:rPr>
          <w:color w:val="923634"/>
          <w:spacing w:val="27"/>
          <w:w w:val="95"/>
        </w:rPr>
        <w:t xml:space="preserve"> </w:t>
      </w:r>
      <w:r>
        <w:rPr>
          <w:color w:val="923634"/>
          <w:w w:val="95"/>
        </w:rPr>
        <w:t>Document</w:t>
      </w:r>
    </w:p>
    <w:p w:rsidR="00CC5A39" w:rsidRDefault="00BB4AF9">
      <w:pPr>
        <w:pStyle w:val="BodyText"/>
        <w:spacing w:before="173" w:line="288" w:lineRule="auto"/>
        <w:ind w:left="763" w:right="128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Inventory Management system for Retailers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 (UAT).</w:t>
      </w:r>
    </w:p>
    <w:p w:rsidR="00CC5A39" w:rsidRDefault="00CC5A39">
      <w:pPr>
        <w:pStyle w:val="BodyText"/>
        <w:spacing w:before="8"/>
        <w:rPr>
          <w:sz w:val="34"/>
        </w:rPr>
      </w:pPr>
    </w:p>
    <w:p w:rsidR="00CC5A39" w:rsidRDefault="00BB4AF9">
      <w:pPr>
        <w:pStyle w:val="Heading1"/>
        <w:numPr>
          <w:ilvl w:val="0"/>
          <w:numId w:val="1"/>
        </w:numPr>
        <w:tabs>
          <w:tab w:val="left" w:pos="773"/>
        </w:tabs>
      </w:pPr>
      <w:bookmarkStart w:id="1" w:name="2.Defect_Analysis"/>
      <w:bookmarkEnd w:id="1"/>
      <w:r>
        <w:rPr>
          <w:color w:val="923634"/>
          <w:spacing w:val="-1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Analysis</w:t>
      </w:r>
    </w:p>
    <w:p w:rsidR="00CC5A39" w:rsidRDefault="00BB4AF9">
      <w:pPr>
        <w:pStyle w:val="BodyText"/>
        <w:spacing w:before="176" w:after="5" w:line="288" w:lineRule="auto"/>
        <w:ind w:left="763" w:right="478"/>
      </w:pPr>
      <w:r>
        <w:t>This report shows the number of reso</w:t>
      </w:r>
      <w:r>
        <w:t>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 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1306"/>
        <w:gridCol w:w="1608"/>
        <w:gridCol w:w="1604"/>
        <w:gridCol w:w="1608"/>
        <w:gridCol w:w="1621"/>
      </w:tblGrid>
      <w:tr w:rsidR="00CC5A39">
        <w:trPr>
          <w:trHeight w:val="452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151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284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303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303" w:righ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2"/>
              <w:ind w:left="362" w:righ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CC5A3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spacing w:before="98"/>
              <w:ind w:right="6"/>
            </w:pPr>
            <w:r>
              <w:t>6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98"/>
              <w:ind w:right="11"/>
            </w:pPr>
            <w:r>
              <w:t>7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spacing w:before="98"/>
              <w:ind w:right="7"/>
            </w:pPr>
            <w:r>
              <w:t>3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98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98"/>
              <w:ind w:left="362" w:right="390"/>
            </w:pPr>
            <w:r>
              <w:t>18</w:t>
            </w:r>
          </w:p>
        </w:tc>
      </w:tr>
      <w:tr w:rsidR="00CC5A3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3"/>
              <w:ind w:right="11"/>
            </w:pPr>
            <w:r>
              <w:t>5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spacing w:before="103"/>
              <w:ind w:right="7"/>
            </w:pPr>
            <w:r>
              <w:t>2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3"/>
              <w:ind w:right="8"/>
            </w:pPr>
            <w:r>
              <w:t>4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3"/>
              <w:ind w:left="362" w:right="400"/>
            </w:pPr>
            <w:r>
              <w:t>13</w:t>
            </w:r>
          </w:p>
        </w:tc>
      </w:tr>
      <w:tr w:rsidR="00CC5A3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ind w:right="11"/>
            </w:pPr>
            <w:r>
              <w:t>2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ind w:right="8"/>
            </w:pPr>
            <w:r>
              <w:t>2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ind w:left="362" w:right="400"/>
            </w:pPr>
            <w:r>
              <w:t>10</w:t>
            </w:r>
          </w:p>
        </w:tc>
      </w:tr>
      <w:tr w:rsidR="00CC5A3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ind w:left="149" w:right="152"/>
            </w:pPr>
            <w:r>
              <w:t>10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ind w:right="7"/>
            </w:pPr>
            <w:r>
              <w:t>5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ind w:left="274" w:right="284"/>
            </w:pPr>
            <w:r>
              <w:t>10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ind w:left="362" w:right="390"/>
            </w:pPr>
            <w:r>
              <w:t>26</w:t>
            </w:r>
          </w:p>
        </w:tc>
      </w:tr>
      <w:tr w:rsidR="00CC5A3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spacing w:before="100"/>
              <w:ind w:right="15"/>
            </w:pPr>
            <w:r>
              <w:t>1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0"/>
              <w:ind w:right="11"/>
            </w:pPr>
            <w:r>
              <w:t>0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spacing w:before="100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0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0"/>
              <w:ind w:right="40"/>
            </w:pPr>
            <w:r>
              <w:t>2</w:t>
            </w:r>
          </w:p>
        </w:tc>
      </w:tr>
      <w:tr w:rsidR="00CC5A3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spacing w:before="103"/>
              <w:ind w:right="15"/>
            </w:pPr>
            <w:r>
              <w:t>2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3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spacing w:before="103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103"/>
              <w:ind w:right="8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3"/>
              <w:ind w:right="40"/>
            </w:pPr>
            <w:r>
              <w:t>5</w:t>
            </w:r>
          </w:p>
        </w:tc>
      </w:tr>
      <w:tr w:rsidR="00CC5A3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98"/>
              <w:ind w:left="10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:rsidR="00CC5A39" w:rsidRDefault="00BB4AF9">
            <w:pPr>
              <w:pStyle w:val="TableParagraph"/>
              <w:spacing w:before="98"/>
              <w:ind w:right="15"/>
            </w:pPr>
            <w:r>
              <w:t>4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98"/>
              <w:ind w:right="11"/>
            </w:pPr>
            <w:r>
              <w:t>1</w:t>
            </w:r>
          </w:p>
        </w:tc>
        <w:tc>
          <w:tcPr>
            <w:tcW w:w="1604" w:type="dxa"/>
          </w:tcPr>
          <w:p w:rsidR="00CC5A39" w:rsidRDefault="00BB4AF9">
            <w:pPr>
              <w:pStyle w:val="TableParagraph"/>
              <w:spacing w:before="98"/>
              <w:ind w:right="7"/>
            </w:pPr>
            <w:r>
              <w:t>1</w:t>
            </w:r>
          </w:p>
        </w:tc>
        <w:tc>
          <w:tcPr>
            <w:tcW w:w="1608" w:type="dxa"/>
          </w:tcPr>
          <w:p w:rsidR="00CC5A39" w:rsidRDefault="00BB4AF9">
            <w:pPr>
              <w:pStyle w:val="TableParagraph"/>
              <w:spacing w:before="98"/>
              <w:ind w:right="8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98"/>
              <w:ind w:right="40"/>
            </w:pPr>
            <w:r>
              <w:t>6</w:t>
            </w:r>
          </w:p>
        </w:tc>
      </w:tr>
      <w:tr w:rsidR="00CC5A39">
        <w:trPr>
          <w:trHeight w:val="489"/>
        </w:trPr>
        <w:tc>
          <w:tcPr>
            <w:tcW w:w="1918" w:type="dxa"/>
            <w:tcBorders>
              <w:left w:val="nil"/>
              <w:bottom w:val="nil"/>
            </w:tcBorders>
          </w:tcPr>
          <w:p w:rsidR="00CC5A39" w:rsidRDefault="00BB4AF9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CC5A39" w:rsidRDefault="00BB4AF9">
            <w:pPr>
              <w:pStyle w:val="TableParagraph"/>
              <w:ind w:left="139" w:right="152"/>
            </w:pPr>
            <w:r>
              <w:t>26</w:t>
            </w:r>
          </w:p>
        </w:tc>
        <w:tc>
          <w:tcPr>
            <w:tcW w:w="1608" w:type="dxa"/>
            <w:tcBorders>
              <w:bottom w:val="nil"/>
            </w:tcBorders>
          </w:tcPr>
          <w:p w:rsidR="00CC5A39" w:rsidRDefault="00BB4AF9">
            <w:pPr>
              <w:pStyle w:val="TableParagraph"/>
              <w:ind w:left="275" w:right="284"/>
            </w:pPr>
            <w:r>
              <w:t>17</w:t>
            </w:r>
          </w:p>
        </w:tc>
        <w:tc>
          <w:tcPr>
            <w:tcW w:w="1604" w:type="dxa"/>
            <w:tcBorders>
              <w:bottom w:val="nil"/>
            </w:tcBorders>
          </w:tcPr>
          <w:p w:rsidR="00CC5A39" w:rsidRDefault="00BB4AF9">
            <w:pPr>
              <w:pStyle w:val="TableParagraph"/>
              <w:ind w:left="294" w:right="299"/>
            </w:pPr>
            <w:r>
              <w:t>18</w:t>
            </w:r>
          </w:p>
        </w:tc>
        <w:tc>
          <w:tcPr>
            <w:tcW w:w="1608" w:type="dxa"/>
            <w:tcBorders>
              <w:bottom w:val="nil"/>
            </w:tcBorders>
          </w:tcPr>
          <w:p w:rsidR="00CC5A39" w:rsidRDefault="00BB4AF9">
            <w:pPr>
              <w:pStyle w:val="TableParagraph"/>
              <w:ind w:left="274" w:right="284"/>
            </w:pPr>
            <w:r>
              <w:t>19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:rsidR="00CC5A39" w:rsidRDefault="00BB4AF9">
            <w:pPr>
              <w:pStyle w:val="TableParagraph"/>
              <w:ind w:left="362" w:right="381"/>
            </w:pPr>
            <w:r>
              <w:t>80</w:t>
            </w:r>
          </w:p>
        </w:tc>
      </w:tr>
    </w:tbl>
    <w:p w:rsidR="00CC5A39" w:rsidRDefault="00CC5A39">
      <w:pPr>
        <w:pStyle w:val="BodyText"/>
        <w:rPr>
          <w:sz w:val="24"/>
        </w:rPr>
      </w:pPr>
    </w:p>
    <w:p w:rsidR="00CC5A39" w:rsidRDefault="00CC5A39">
      <w:pPr>
        <w:pStyle w:val="BodyText"/>
        <w:spacing w:before="3"/>
        <w:rPr>
          <w:sz w:val="23"/>
        </w:rPr>
      </w:pPr>
    </w:p>
    <w:p w:rsidR="00CC5A39" w:rsidRDefault="00BB4AF9">
      <w:pPr>
        <w:pStyle w:val="Heading1"/>
        <w:numPr>
          <w:ilvl w:val="0"/>
          <w:numId w:val="1"/>
        </w:numPr>
        <w:tabs>
          <w:tab w:val="left" w:pos="773"/>
        </w:tabs>
        <w:spacing w:before="1"/>
      </w:pPr>
      <w:bookmarkStart w:id="2" w:name="3.Test_Case_Analysis"/>
      <w:bookmarkEnd w:id="2"/>
      <w:r>
        <w:rPr>
          <w:color w:val="923634"/>
          <w:spacing w:val="-1"/>
        </w:rPr>
        <w:t>Test</w:t>
      </w:r>
      <w:r>
        <w:rPr>
          <w:color w:val="923634"/>
          <w:spacing w:val="-21"/>
        </w:rPr>
        <w:t xml:space="preserve"> </w:t>
      </w:r>
      <w:r>
        <w:rPr>
          <w:color w:val="923634"/>
          <w:spacing w:val="-1"/>
        </w:rPr>
        <w:t>Case</w:t>
      </w:r>
      <w:r>
        <w:rPr>
          <w:color w:val="923634"/>
          <w:spacing w:val="-19"/>
        </w:rPr>
        <w:t xml:space="preserve"> </w:t>
      </w:r>
      <w:r>
        <w:rPr>
          <w:color w:val="923634"/>
          <w:spacing w:val="-1"/>
        </w:rPr>
        <w:t>Analysis</w:t>
      </w:r>
    </w:p>
    <w:p w:rsidR="00CC5A39" w:rsidRDefault="00BB4AF9">
      <w:pPr>
        <w:pStyle w:val="BodyText"/>
        <w:spacing w:before="178" w:after="54"/>
        <w:ind w:left="777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7"/>
        <w:gridCol w:w="1489"/>
        <w:gridCol w:w="1440"/>
        <w:gridCol w:w="883"/>
        <w:gridCol w:w="766"/>
      </w:tblGrid>
      <w:tr w:rsidR="00CC5A39">
        <w:trPr>
          <w:trHeight w:val="452"/>
        </w:trPr>
        <w:tc>
          <w:tcPr>
            <w:tcW w:w="5087" w:type="dxa"/>
            <w:tcBorders>
              <w:top w:val="nil"/>
              <w:left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3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3"/>
              <w:ind w:left="148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3"/>
              <w:ind w:left="168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3"/>
              <w:ind w:left="240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6" w:type="dxa"/>
            <w:tcBorders>
              <w:top w:val="nil"/>
              <w:right w:val="nil"/>
            </w:tcBorders>
            <w:shd w:val="clear" w:color="auto" w:fill="EEEEEE"/>
          </w:tcPr>
          <w:p w:rsidR="00CC5A39" w:rsidRDefault="00BB4AF9">
            <w:pPr>
              <w:pStyle w:val="TableParagraph"/>
              <w:spacing w:before="113"/>
              <w:ind w:left="107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CC5A39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9"/>
              <w:ind w:left="122"/>
              <w:jc w:val="left"/>
            </w:pPr>
            <w:r>
              <w:t>Print</w:t>
            </w:r>
            <w:r>
              <w:rPr>
                <w:spacing w:val="-8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09"/>
              <w:ind w:right="18"/>
            </w:pPr>
            <w:r>
              <w:t>7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9"/>
              <w:ind w:right="41"/>
            </w:pPr>
            <w:r>
              <w:t>7</w:t>
            </w:r>
          </w:p>
        </w:tc>
      </w:tr>
      <w:tr w:rsidR="00CC5A39">
        <w:trPr>
          <w:trHeight w:val="473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9"/>
              <w:ind w:left="122"/>
              <w:jc w:val="left"/>
            </w:pPr>
            <w:r>
              <w:t>Client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09"/>
              <w:ind w:left="148" w:right="164"/>
            </w:pPr>
            <w:r>
              <w:t>70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09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09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9"/>
              <w:ind w:left="107" w:right="136"/>
            </w:pPr>
            <w:r>
              <w:t>70</w:t>
            </w:r>
          </w:p>
        </w:tc>
      </w:tr>
      <w:tr w:rsidR="00CC5A39">
        <w:trPr>
          <w:trHeight w:val="475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5"/>
              <w:ind w:left="122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5"/>
              <w:ind w:right="41"/>
            </w:pPr>
            <w:r>
              <w:t>4</w:t>
            </w:r>
          </w:p>
        </w:tc>
      </w:tr>
      <w:tr w:rsidR="00CC5A39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4"/>
              <w:ind w:left="122"/>
              <w:jc w:val="left"/>
            </w:pPr>
            <w:r>
              <w:t>Outsource</w:t>
            </w:r>
            <w:r>
              <w:rPr>
                <w:spacing w:val="-12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04"/>
              <w:ind w:right="18"/>
            </w:pPr>
            <w:r>
              <w:t>9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04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04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4"/>
              <w:ind w:right="41"/>
            </w:pPr>
            <w:r>
              <w:t>9</w:t>
            </w:r>
          </w:p>
        </w:tc>
      </w:tr>
      <w:tr w:rsidR="00CC5A39">
        <w:trPr>
          <w:trHeight w:val="473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05"/>
              <w:ind w:left="122"/>
              <w:jc w:val="left"/>
            </w:pPr>
            <w:r>
              <w:t>Exception</w:t>
            </w:r>
            <w:r>
              <w:rPr>
                <w:spacing w:val="-8"/>
              </w:rPr>
              <w:t xml:space="preserve"> </w:t>
            </w:r>
            <w:r>
              <w:t>Reporting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05"/>
              <w:ind w:right="18"/>
            </w:pPr>
            <w:r>
              <w:t>6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05"/>
              <w:ind w:right="41"/>
            </w:pPr>
            <w:r>
              <w:t>6</w:t>
            </w:r>
          </w:p>
        </w:tc>
      </w:tr>
      <w:tr w:rsidR="00CC5A39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CC5A39" w:rsidRDefault="00BB4AF9">
            <w:pPr>
              <w:pStyle w:val="TableParagraph"/>
              <w:spacing w:before="110"/>
              <w:ind w:left="122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CC5A39" w:rsidRDefault="00BB4AF9">
            <w:pPr>
              <w:pStyle w:val="TableParagraph"/>
              <w:spacing w:before="110"/>
              <w:ind w:right="18"/>
            </w:pPr>
            <w:r>
              <w:t>4</w:t>
            </w:r>
          </w:p>
        </w:tc>
        <w:tc>
          <w:tcPr>
            <w:tcW w:w="1440" w:type="dxa"/>
          </w:tcPr>
          <w:p w:rsidR="00CC5A39" w:rsidRDefault="00BB4AF9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883" w:type="dxa"/>
          </w:tcPr>
          <w:p w:rsidR="00CC5A39" w:rsidRDefault="00BB4AF9">
            <w:pPr>
              <w:pStyle w:val="TableParagraph"/>
              <w:spacing w:before="110"/>
              <w:ind w:right="4"/>
            </w:pPr>
            <w:r>
              <w:t>0</w:t>
            </w:r>
          </w:p>
        </w:tc>
        <w:tc>
          <w:tcPr>
            <w:tcW w:w="766" w:type="dxa"/>
            <w:tcBorders>
              <w:right w:val="nil"/>
            </w:tcBorders>
          </w:tcPr>
          <w:p w:rsidR="00CC5A39" w:rsidRDefault="00BB4AF9">
            <w:pPr>
              <w:pStyle w:val="TableParagraph"/>
              <w:spacing w:before="110"/>
              <w:ind w:right="41"/>
            </w:pPr>
            <w:r>
              <w:t>4</w:t>
            </w:r>
          </w:p>
        </w:tc>
      </w:tr>
      <w:tr w:rsidR="00CC5A39">
        <w:trPr>
          <w:trHeight w:val="489"/>
        </w:trPr>
        <w:tc>
          <w:tcPr>
            <w:tcW w:w="5087" w:type="dxa"/>
            <w:tcBorders>
              <w:left w:val="nil"/>
              <w:bottom w:val="nil"/>
            </w:tcBorders>
          </w:tcPr>
          <w:p w:rsidR="00CC5A39" w:rsidRDefault="00BB4AF9">
            <w:pPr>
              <w:pStyle w:val="TableParagraph"/>
              <w:spacing w:before="105"/>
              <w:ind w:left="112"/>
              <w:jc w:val="left"/>
            </w:pP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CC5A39" w:rsidRDefault="00BB4AF9">
            <w:pPr>
              <w:pStyle w:val="TableParagraph"/>
              <w:spacing w:before="105"/>
              <w:ind w:right="18"/>
            </w:pPr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:rsidR="00CC5A39" w:rsidRDefault="00BB4AF9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883" w:type="dxa"/>
            <w:tcBorders>
              <w:bottom w:val="nil"/>
            </w:tcBorders>
          </w:tcPr>
          <w:p w:rsidR="00CC5A39" w:rsidRDefault="00BB4AF9">
            <w:pPr>
              <w:pStyle w:val="TableParagraph"/>
              <w:spacing w:before="105"/>
              <w:ind w:right="4"/>
            </w:pPr>
            <w:r>
              <w:t>0</w:t>
            </w:r>
          </w:p>
        </w:tc>
        <w:tc>
          <w:tcPr>
            <w:tcW w:w="766" w:type="dxa"/>
            <w:tcBorders>
              <w:bottom w:val="nil"/>
              <w:right w:val="nil"/>
            </w:tcBorders>
          </w:tcPr>
          <w:p w:rsidR="00CC5A39" w:rsidRDefault="00BB4AF9">
            <w:pPr>
              <w:pStyle w:val="TableParagraph"/>
              <w:spacing w:before="105"/>
              <w:ind w:right="31"/>
            </w:pPr>
            <w:r>
              <w:t>4</w:t>
            </w:r>
          </w:p>
        </w:tc>
      </w:tr>
    </w:tbl>
    <w:p w:rsidR="00BB4AF9" w:rsidRDefault="00BB4AF9"/>
    <w:sectPr w:rsidR="00BB4AF9" w:rsidSect="00CC5A39">
      <w:type w:val="continuous"/>
      <w:pgSz w:w="11950" w:h="16870"/>
      <w:pgMar w:top="900" w:right="10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5695"/>
    <w:multiLevelType w:val="hybridMultilevel"/>
    <w:tmpl w:val="938CE4D8"/>
    <w:lvl w:ilvl="0" w:tplc="E320C272">
      <w:start w:val="1"/>
      <w:numFmt w:val="decimal"/>
      <w:lvlText w:val="%1."/>
      <w:lvlJc w:val="left"/>
      <w:pPr>
        <w:ind w:left="772" w:hanging="365"/>
        <w:jc w:val="left"/>
      </w:pPr>
      <w:rPr>
        <w:rFonts w:ascii="Arial" w:eastAsia="Arial" w:hAnsi="Arial" w:cs="Arial" w:hint="default"/>
        <w:b/>
        <w:bCs/>
        <w:color w:val="923634"/>
        <w:spacing w:val="-2"/>
        <w:w w:val="98"/>
        <w:sz w:val="28"/>
        <w:szCs w:val="28"/>
        <w:lang w:val="en-US" w:eastAsia="en-US" w:bidi="ar-SA"/>
      </w:rPr>
    </w:lvl>
    <w:lvl w:ilvl="1" w:tplc="137A94CC">
      <w:numFmt w:val="bullet"/>
      <w:lvlText w:val="•"/>
      <w:lvlJc w:val="left"/>
      <w:pPr>
        <w:ind w:left="1689" w:hanging="365"/>
      </w:pPr>
      <w:rPr>
        <w:rFonts w:hint="default"/>
        <w:lang w:val="en-US" w:eastAsia="en-US" w:bidi="ar-SA"/>
      </w:rPr>
    </w:lvl>
    <w:lvl w:ilvl="2" w:tplc="B97442F4">
      <w:numFmt w:val="bullet"/>
      <w:lvlText w:val="•"/>
      <w:lvlJc w:val="left"/>
      <w:pPr>
        <w:ind w:left="2598" w:hanging="365"/>
      </w:pPr>
      <w:rPr>
        <w:rFonts w:hint="default"/>
        <w:lang w:val="en-US" w:eastAsia="en-US" w:bidi="ar-SA"/>
      </w:rPr>
    </w:lvl>
    <w:lvl w:ilvl="3" w:tplc="1ECAB216">
      <w:numFmt w:val="bullet"/>
      <w:lvlText w:val="•"/>
      <w:lvlJc w:val="left"/>
      <w:pPr>
        <w:ind w:left="3507" w:hanging="365"/>
      </w:pPr>
      <w:rPr>
        <w:rFonts w:hint="default"/>
        <w:lang w:val="en-US" w:eastAsia="en-US" w:bidi="ar-SA"/>
      </w:rPr>
    </w:lvl>
    <w:lvl w:ilvl="4" w:tplc="A08C8C60">
      <w:numFmt w:val="bullet"/>
      <w:lvlText w:val="•"/>
      <w:lvlJc w:val="left"/>
      <w:pPr>
        <w:ind w:left="4416" w:hanging="365"/>
      </w:pPr>
      <w:rPr>
        <w:rFonts w:hint="default"/>
        <w:lang w:val="en-US" w:eastAsia="en-US" w:bidi="ar-SA"/>
      </w:rPr>
    </w:lvl>
    <w:lvl w:ilvl="5" w:tplc="A23EA944">
      <w:numFmt w:val="bullet"/>
      <w:lvlText w:val="•"/>
      <w:lvlJc w:val="left"/>
      <w:pPr>
        <w:ind w:left="5325" w:hanging="365"/>
      </w:pPr>
      <w:rPr>
        <w:rFonts w:hint="default"/>
        <w:lang w:val="en-US" w:eastAsia="en-US" w:bidi="ar-SA"/>
      </w:rPr>
    </w:lvl>
    <w:lvl w:ilvl="6" w:tplc="2616A38E">
      <w:numFmt w:val="bullet"/>
      <w:lvlText w:val="•"/>
      <w:lvlJc w:val="left"/>
      <w:pPr>
        <w:ind w:left="6234" w:hanging="365"/>
      </w:pPr>
      <w:rPr>
        <w:rFonts w:hint="default"/>
        <w:lang w:val="en-US" w:eastAsia="en-US" w:bidi="ar-SA"/>
      </w:rPr>
    </w:lvl>
    <w:lvl w:ilvl="7" w:tplc="31FE689C">
      <w:numFmt w:val="bullet"/>
      <w:lvlText w:val="•"/>
      <w:lvlJc w:val="left"/>
      <w:pPr>
        <w:ind w:left="7143" w:hanging="365"/>
      </w:pPr>
      <w:rPr>
        <w:rFonts w:hint="default"/>
        <w:lang w:val="en-US" w:eastAsia="en-US" w:bidi="ar-SA"/>
      </w:rPr>
    </w:lvl>
    <w:lvl w:ilvl="8" w:tplc="94FAA384">
      <w:numFmt w:val="bullet"/>
      <w:lvlText w:val="•"/>
      <w:lvlJc w:val="left"/>
      <w:pPr>
        <w:ind w:left="8052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5A39"/>
    <w:rsid w:val="001939DC"/>
    <w:rsid w:val="00BB4AF9"/>
    <w:rsid w:val="00CC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5A3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C5A39"/>
    <w:pPr>
      <w:ind w:left="772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5A39"/>
  </w:style>
  <w:style w:type="paragraph" w:styleId="ListParagraph">
    <w:name w:val="List Paragraph"/>
    <w:basedOn w:val="Normal"/>
    <w:uiPriority w:val="1"/>
    <w:qFormat/>
    <w:rsid w:val="00CC5A39"/>
    <w:pPr>
      <w:ind w:left="772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C5A39"/>
    <w:pPr>
      <w:spacing w:before="9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Star</cp:lastModifiedBy>
  <cp:revision>2</cp:revision>
  <dcterms:created xsi:type="dcterms:W3CDTF">2022-11-19T15:30:00Z</dcterms:created>
  <dcterms:modified xsi:type="dcterms:W3CDTF">2022-11-19T15:38:00Z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