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33A5" w14:textId="55776C0B" w:rsidR="0037422B" w:rsidRPr="00A56AFF" w:rsidRDefault="00A56AFF" w:rsidP="00A56AFF">
      <w:pPr>
        <w:spacing w:after="437"/>
        <w:rPr>
          <w:u w:val="single"/>
        </w:rPr>
      </w:pPr>
      <w:r>
        <w:t xml:space="preserve">                                                        </w:t>
      </w:r>
      <w:r>
        <w:t xml:space="preserve"> </w:t>
      </w:r>
      <w:r w:rsidRPr="00A56AFF">
        <w:rPr>
          <w:b/>
          <w:sz w:val="32"/>
          <w:szCs w:val="32"/>
          <w:u w:val="single"/>
        </w:rPr>
        <w:t xml:space="preserve">IBM Watson IOT Platform </w:t>
      </w:r>
      <w:r w:rsidRPr="00A56AFF">
        <w:rPr>
          <w:b/>
          <w:sz w:val="32"/>
          <w:szCs w:val="32"/>
          <w:u w:val="single"/>
        </w:rPr>
        <w:t>a</w:t>
      </w:r>
      <w:r w:rsidRPr="00A56AFF">
        <w:rPr>
          <w:b/>
          <w:sz w:val="32"/>
          <w:szCs w:val="32"/>
          <w:u w:val="single"/>
        </w:rPr>
        <w:t>nd Device</w:t>
      </w:r>
    </w:p>
    <w:p w14:paraId="04C238C1" w14:textId="79514BAF" w:rsidR="0037422B" w:rsidRDefault="00A56AFF">
      <w:pPr>
        <w:spacing w:after="158"/>
        <w:ind w:right="196"/>
        <w:jc w:val="center"/>
      </w:pPr>
      <w:r>
        <w:rPr>
          <w:b/>
        </w:rPr>
        <w:t xml:space="preserve"> </w:t>
      </w:r>
    </w:p>
    <w:p w14:paraId="2A080899" w14:textId="6869A709" w:rsidR="0037422B" w:rsidRPr="00A56AFF" w:rsidRDefault="00A56AFF">
      <w:pPr>
        <w:spacing w:after="158"/>
        <w:rPr>
          <w:b/>
          <w:bCs/>
        </w:rPr>
      </w:pPr>
      <w:r w:rsidRPr="00A56AFF">
        <w:rPr>
          <w:b/>
          <w:bCs/>
        </w:rPr>
        <w:t xml:space="preserve">Task: To create IBM Watson IOT Platform and Device. The platform and device are created </w:t>
      </w:r>
      <w:r>
        <w:rPr>
          <w:b/>
          <w:bCs/>
        </w:rPr>
        <w:t xml:space="preserve">    </w:t>
      </w:r>
      <w:r w:rsidRPr="00A56AFF">
        <w:rPr>
          <w:b/>
          <w:bCs/>
        </w:rPr>
        <w:t xml:space="preserve">successfully. </w:t>
      </w:r>
    </w:p>
    <w:p w14:paraId="113EB02C" w14:textId="77777777" w:rsidR="0037422B" w:rsidRDefault="00A56AFF">
      <w:pPr>
        <w:spacing w:after="233"/>
      </w:pPr>
      <w:r>
        <w:t xml:space="preserve"> </w:t>
      </w:r>
    </w:p>
    <w:p w14:paraId="2CF9529D" w14:textId="77777777" w:rsidR="0037422B" w:rsidRDefault="00A56AFF">
      <w:pPr>
        <w:numPr>
          <w:ilvl w:val="0"/>
          <w:numId w:val="1"/>
        </w:numPr>
        <w:spacing w:after="0" w:line="216" w:lineRule="auto"/>
        <w:ind w:hanging="360"/>
      </w:pPr>
      <w:r>
        <w:rPr>
          <w:rFonts w:ascii="Arial" w:eastAsia="Arial" w:hAnsi="Arial" w:cs="Arial"/>
          <w:sz w:val="20"/>
        </w:rPr>
        <w:t>IBM Watson IoT platform acts as the mediator to connect the web application to IoT device, so create the IBM Watson IoT platform.</w:t>
      </w:r>
      <w:r>
        <w:rPr>
          <w:color w:val="35475C"/>
          <w:sz w:val="25"/>
          <w:vertAlign w:val="subscript"/>
        </w:rPr>
        <w:t xml:space="preserve"> </w:t>
      </w:r>
    </w:p>
    <w:p w14:paraId="73E32793" w14:textId="77777777" w:rsidR="0037422B" w:rsidRDefault="00A56AFF">
      <w:pPr>
        <w:numPr>
          <w:ilvl w:val="0"/>
          <w:numId w:val="1"/>
        </w:numPr>
        <w:spacing w:after="0" w:line="216" w:lineRule="auto"/>
        <w:ind w:hanging="360"/>
      </w:pPr>
      <w:r>
        <w:rPr>
          <w:rFonts w:ascii="Arial" w:eastAsia="Arial" w:hAnsi="Arial" w:cs="Arial"/>
          <w:sz w:val="20"/>
        </w:rPr>
        <w:t>In order to connect the IoT device to the IBM cloud, create a device in the IBM Watson IoT platform and get the device creden</w:t>
      </w:r>
      <w:r>
        <w:rPr>
          <w:rFonts w:ascii="Arial" w:eastAsia="Arial" w:hAnsi="Arial" w:cs="Arial"/>
          <w:sz w:val="20"/>
        </w:rPr>
        <w:t>tials.</w:t>
      </w:r>
      <w:r>
        <w:rPr>
          <w:color w:val="35475C"/>
          <w:sz w:val="25"/>
          <w:vertAlign w:val="subscript"/>
        </w:rPr>
        <w:t xml:space="preserve"> </w:t>
      </w:r>
    </w:p>
    <w:p w14:paraId="6C722ABC" w14:textId="77777777" w:rsidR="0037422B" w:rsidRDefault="00A56AFF">
      <w:pPr>
        <w:numPr>
          <w:ilvl w:val="0"/>
          <w:numId w:val="1"/>
        </w:numPr>
        <w:spacing w:after="225" w:line="216" w:lineRule="auto"/>
        <w:ind w:hanging="360"/>
      </w:pPr>
      <w:r>
        <w:rPr>
          <w:rFonts w:ascii="Arial" w:eastAsia="Arial" w:hAnsi="Arial" w:cs="Arial"/>
          <w:sz w:val="20"/>
        </w:rPr>
        <w:t>Configure the connection security and create API keys that are used in the Node-RED service for accessing the IBM IoT Platform.</w:t>
      </w:r>
      <w:r>
        <w:rPr>
          <w:color w:val="35475C"/>
          <w:sz w:val="25"/>
          <w:vertAlign w:val="subscript"/>
        </w:rPr>
        <w:t xml:space="preserve"> </w:t>
      </w:r>
    </w:p>
    <w:p w14:paraId="72DE63B5" w14:textId="407C887A" w:rsidR="0037422B" w:rsidRDefault="00A56AFF">
      <w:pPr>
        <w:spacing w:after="115"/>
      </w:pPr>
      <w:r>
        <w:rPr>
          <w:b/>
        </w:rPr>
        <w:t xml:space="preserve"> </w:t>
      </w:r>
    </w:p>
    <w:p w14:paraId="58A408DE" w14:textId="048C75A2" w:rsidR="0037422B" w:rsidRDefault="00A56AFF" w:rsidP="00A56AFF">
      <w:pPr>
        <w:pBdr>
          <w:top w:val="single" w:sz="4" w:space="1" w:color="auto"/>
        </w:pBdr>
        <w:shd w:val="clear" w:color="auto" w:fill="F2F2F2" w:themeFill="background1" w:themeFillShade="F2"/>
        <w:spacing w:after="0"/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EFE0C4" wp14:editId="52BFF8C8">
            <wp:simplePos x="0" y="0"/>
            <wp:positionH relativeFrom="margin">
              <wp:posOffset>-99695</wp:posOffset>
            </wp:positionH>
            <wp:positionV relativeFrom="paragraph">
              <wp:posOffset>326390</wp:posOffset>
            </wp:positionV>
            <wp:extent cx="6276340" cy="353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37422B" w:rsidSect="00A56AFF">
      <w:pgSz w:w="12240" w:h="15840"/>
      <w:pgMar w:top="1440" w:right="141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7F97"/>
    <w:multiLevelType w:val="hybridMultilevel"/>
    <w:tmpl w:val="545EFD9C"/>
    <w:lvl w:ilvl="0" w:tplc="F79E01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80B1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F66F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F05E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DE6E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663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6D2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653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EEB1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2B"/>
    <w:rsid w:val="0037422B"/>
    <w:rsid w:val="00A5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C68C"/>
  <w15:docId w15:val="{3CEC919C-E90A-4263-8C7F-52B51477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cp:lastModifiedBy>puurna hari</cp:lastModifiedBy>
  <cp:revision>2</cp:revision>
  <dcterms:created xsi:type="dcterms:W3CDTF">2022-11-05T05:57:00Z</dcterms:created>
  <dcterms:modified xsi:type="dcterms:W3CDTF">2022-11-05T05:57:00Z</dcterms:modified>
</cp:coreProperties>
</file>