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AC1DF" w14:textId="4B2C56FC" w:rsidR="006A423A" w:rsidRPr="006A423A" w:rsidRDefault="006A423A" w:rsidP="006A423A">
      <w:pPr>
        <w:spacing w:after="0" w:line="259" w:lineRule="auto"/>
        <w:ind w:left="222"/>
        <w:jc w:val="center"/>
        <w:rPr>
          <w:b/>
          <w:color w:val="000000"/>
          <w:sz w:val="32"/>
          <w:szCs w:val="24"/>
          <w:u w:val="single"/>
        </w:rPr>
      </w:pPr>
      <w:r w:rsidRPr="006A423A">
        <w:rPr>
          <w:b/>
          <w:color w:val="000000"/>
          <w:sz w:val="32"/>
          <w:szCs w:val="24"/>
          <w:u w:val="single"/>
        </w:rPr>
        <w:t xml:space="preserve">Ideation Phase </w:t>
      </w:r>
    </w:p>
    <w:p w14:paraId="079D9F0F" w14:textId="77777777" w:rsidR="005E3043" w:rsidRDefault="006A423A">
      <w:pPr>
        <w:spacing w:after="0" w:line="259" w:lineRule="auto"/>
        <w:ind w:left="222" w:right="3"/>
        <w:jc w:val="center"/>
      </w:pPr>
      <w:r>
        <w:rPr>
          <w:b/>
          <w:color w:val="000000"/>
        </w:rPr>
        <w:t xml:space="preserve">Empathize &amp; Discover </w:t>
      </w:r>
    </w:p>
    <w:p w14:paraId="44EBAFA2" w14:textId="77777777" w:rsidR="005E3043" w:rsidRDefault="006A423A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20BDA1A3" w14:textId="77777777" w:rsidR="005E3043" w:rsidRDefault="006A423A">
      <w:pPr>
        <w:spacing w:after="0" w:line="259" w:lineRule="auto"/>
        <w:ind w:left="0" w:firstLine="0"/>
      </w:pPr>
      <w:r>
        <w:rPr>
          <w:b/>
          <w:color w:val="000000"/>
          <w:sz w:val="10"/>
        </w:rPr>
        <w:t xml:space="preserve"> </w:t>
      </w:r>
    </w:p>
    <w:tbl>
      <w:tblPr>
        <w:tblStyle w:val="TableGrid"/>
        <w:tblW w:w="9024" w:type="dxa"/>
        <w:tblInd w:w="106" w:type="dxa"/>
        <w:tblCellMar>
          <w:top w:w="3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5E3043" w14:paraId="7A4F8530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9E24" w14:textId="77777777" w:rsidR="005E3043" w:rsidRDefault="006A423A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A032" w14:textId="5E49D576" w:rsidR="005E3043" w:rsidRDefault="006A423A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>19</w:t>
            </w:r>
            <w:r>
              <w:rPr>
                <w:color w:val="000000"/>
                <w:sz w:val="22"/>
              </w:rPr>
              <w:t xml:space="preserve"> September 2022 </w:t>
            </w:r>
          </w:p>
        </w:tc>
      </w:tr>
      <w:tr w:rsidR="005E3043" w14:paraId="08CB3F0D" w14:textId="77777777">
        <w:trPr>
          <w:trHeight w:val="27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7946" w14:textId="77777777" w:rsidR="005E3043" w:rsidRDefault="006A423A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4F90" w14:textId="7B784287" w:rsidR="005E3043" w:rsidRDefault="006A423A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>PNT2022TMID28701</w:t>
            </w:r>
          </w:p>
        </w:tc>
      </w:tr>
      <w:tr w:rsidR="005E3043" w14:paraId="7F215A43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933C" w14:textId="77777777" w:rsidR="005E3043" w:rsidRDefault="006A423A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69DF" w14:textId="77777777" w:rsidR="005E3043" w:rsidRDefault="006A423A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 xml:space="preserve">Smart solution for Railways </w:t>
            </w:r>
          </w:p>
        </w:tc>
      </w:tr>
      <w:tr w:rsidR="005E3043" w14:paraId="3539326D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BCC4" w14:textId="77777777" w:rsidR="005E3043" w:rsidRDefault="006A423A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91ED" w14:textId="77777777" w:rsidR="005E3043" w:rsidRDefault="006A423A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 xml:space="preserve">4 Marks </w:t>
            </w:r>
          </w:p>
        </w:tc>
      </w:tr>
    </w:tbl>
    <w:p w14:paraId="6E5046DA" w14:textId="77777777" w:rsidR="005E3043" w:rsidRDefault="006A423A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18BB0F6F" w14:textId="77777777" w:rsidR="005E3043" w:rsidRDefault="006A423A">
      <w:pPr>
        <w:spacing w:after="248" w:line="259" w:lineRule="auto"/>
        <w:ind w:left="0" w:firstLine="0"/>
      </w:pPr>
      <w:r>
        <w:rPr>
          <w:b/>
          <w:color w:val="000000"/>
          <w:sz w:val="14"/>
        </w:rPr>
        <w:t xml:space="preserve"> </w:t>
      </w:r>
    </w:p>
    <w:p w14:paraId="5B4BE113" w14:textId="77777777" w:rsidR="005E3043" w:rsidRDefault="006A423A">
      <w:pPr>
        <w:spacing w:after="73" w:line="259" w:lineRule="auto"/>
        <w:ind w:left="101" w:firstLine="0"/>
      </w:pPr>
      <w:r>
        <w:rPr>
          <w:b/>
          <w:color w:val="000000"/>
          <w:sz w:val="36"/>
        </w:rPr>
        <w:t xml:space="preserve">Empathy Map Canvas: </w:t>
      </w:r>
    </w:p>
    <w:p w14:paraId="0906883F" w14:textId="77777777" w:rsidR="005E3043" w:rsidRDefault="006A423A">
      <w:pPr>
        <w:ind w:left="96"/>
      </w:pPr>
      <w:r>
        <w:t xml:space="preserve">An empathy map is a simple, easy-to-digest visual that </w:t>
      </w:r>
      <w:r>
        <w:t>captures knowledge about a user’s behaviours and attitudes.</w:t>
      </w:r>
      <w:r>
        <w:rPr>
          <w:color w:val="000000"/>
        </w:rPr>
        <w:t xml:space="preserve"> </w:t>
      </w:r>
    </w:p>
    <w:p w14:paraId="5AA59368" w14:textId="77777777" w:rsidR="005E3043" w:rsidRDefault="006A423A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1D14D14E" w14:textId="77777777" w:rsidR="005E3043" w:rsidRDefault="006A423A">
      <w:pPr>
        <w:ind w:left="96"/>
      </w:pPr>
      <w:r>
        <w:t xml:space="preserve">Reference: </w:t>
      </w:r>
    </w:p>
    <w:p w14:paraId="42AE4C9E" w14:textId="77777777" w:rsidR="005E3043" w:rsidRDefault="006A423A">
      <w:pPr>
        <w:ind w:left="96"/>
      </w:pPr>
      <w:r>
        <w:t>https://app.mural.co/invitation/mural/smartinternzibmiotsmartsolut6184/166</w:t>
      </w:r>
    </w:p>
    <w:p w14:paraId="33BE147A" w14:textId="77777777" w:rsidR="005E3043" w:rsidRDefault="006A423A">
      <w:pPr>
        <w:ind w:left="96"/>
      </w:pPr>
      <w:r>
        <w:t>2790391718? sender=ub72a907284043284ab647148&amp;key=b27221cd-3c1b-</w:t>
      </w:r>
    </w:p>
    <w:p w14:paraId="1E246650" w14:textId="77777777" w:rsidR="005E3043" w:rsidRDefault="006A423A">
      <w:pPr>
        <w:ind w:left="96"/>
      </w:pPr>
      <w:r>
        <w:t>44a4-bd15-1947bfd7faff</w:t>
      </w:r>
      <w:r>
        <w:rPr>
          <w:color w:val="000000"/>
        </w:rPr>
        <w:t xml:space="preserve"> </w:t>
      </w:r>
    </w:p>
    <w:p w14:paraId="7575C44E" w14:textId="77777777" w:rsidR="005E3043" w:rsidRDefault="006A423A">
      <w:pPr>
        <w:spacing w:after="0" w:line="259" w:lineRule="auto"/>
        <w:ind w:left="0" w:firstLine="0"/>
      </w:pPr>
      <w:r>
        <w:rPr>
          <w:color w:val="000000"/>
          <w:sz w:val="10"/>
        </w:rPr>
        <w:t xml:space="preserve"> </w:t>
      </w:r>
      <w:bookmarkStart w:id="0" w:name="_GoBack"/>
      <w:bookmarkEnd w:id="0"/>
    </w:p>
    <w:p w14:paraId="41F8DBD9" w14:textId="77777777" w:rsidR="005E3043" w:rsidRDefault="006A423A">
      <w:pPr>
        <w:spacing w:after="0" w:line="259" w:lineRule="auto"/>
        <w:ind w:left="-176" w:right="-733" w:firstLine="0"/>
      </w:pPr>
      <w:r>
        <w:rPr>
          <w:noProof/>
        </w:rPr>
        <w:lastRenderedPageBreak/>
        <w:drawing>
          <wp:inline distT="0" distB="0" distL="0" distR="0" wp14:anchorId="0316E2E3" wp14:editId="200AC3C8">
            <wp:extent cx="6301740" cy="528828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043">
      <w:pgSz w:w="11911" w:h="16841"/>
      <w:pgMar w:top="1440" w:right="1556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043"/>
    <w:rsid w:val="005E3043"/>
    <w:rsid w:val="006A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39C3"/>
  <w15:docId w15:val="{AFC060F7-A980-46D6-BD0D-7117BBD4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51" w:lineRule="auto"/>
      <w:ind w:left="111" w:hanging="10"/>
    </w:pPr>
    <w:rPr>
      <w:rFonts w:ascii="Calibri" w:eastAsia="Calibri" w:hAnsi="Calibri" w:cs="Calibri"/>
      <w:color w:val="2A2A2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puurna hari</cp:lastModifiedBy>
  <cp:revision>2</cp:revision>
  <dcterms:created xsi:type="dcterms:W3CDTF">2022-11-03T06:35:00Z</dcterms:created>
  <dcterms:modified xsi:type="dcterms:W3CDTF">2022-11-03T06:35:00Z</dcterms:modified>
</cp:coreProperties>
</file>