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AF260" w14:textId="3303FA55" w:rsidR="009E52EE" w:rsidRPr="00FB469D" w:rsidRDefault="00FB469D">
      <w:pPr>
        <w:spacing w:after="0"/>
        <w:ind w:right="668"/>
        <w:jc w:val="center"/>
        <w:rPr>
          <w:u w:val="single"/>
        </w:rPr>
      </w:pPr>
      <w:r>
        <w:rPr>
          <w:b/>
          <w:sz w:val="26"/>
        </w:rPr>
        <w:t xml:space="preserve">       </w:t>
      </w:r>
      <w:r w:rsidRPr="00FB469D">
        <w:rPr>
          <w:b/>
          <w:sz w:val="28"/>
          <w:szCs w:val="24"/>
          <w:u w:val="single"/>
        </w:rPr>
        <w:t>PROBLEM STATEMENT</w:t>
      </w:r>
    </w:p>
    <w:p w14:paraId="617103A5" w14:textId="77777777" w:rsidR="009E52EE" w:rsidRDefault="00FB469D">
      <w:pPr>
        <w:spacing w:after="0"/>
      </w:pPr>
      <w:r>
        <w:rPr>
          <w:b/>
          <w:sz w:val="20"/>
        </w:rPr>
        <w:t xml:space="preserve"> </w:t>
      </w:r>
      <w:bookmarkStart w:id="0" w:name="_GoBack"/>
      <w:bookmarkEnd w:id="0"/>
    </w:p>
    <w:p w14:paraId="47A5C8AD" w14:textId="77777777" w:rsidR="009E52EE" w:rsidRDefault="00FB469D">
      <w:pPr>
        <w:spacing w:after="0"/>
      </w:pPr>
      <w:r>
        <w:rPr>
          <w:b/>
          <w:sz w:val="11"/>
        </w:rPr>
        <w:t xml:space="preserve"> </w:t>
      </w:r>
    </w:p>
    <w:tbl>
      <w:tblPr>
        <w:tblStyle w:val="TableGrid"/>
        <w:tblW w:w="9018" w:type="dxa"/>
        <w:tblInd w:w="120" w:type="dxa"/>
        <w:tblCellMar>
          <w:top w:w="113" w:type="dxa"/>
          <w:left w:w="122" w:type="dxa"/>
          <w:bottom w:w="113" w:type="dxa"/>
          <w:right w:w="42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9E52EE" w14:paraId="709ED268" w14:textId="77777777">
        <w:trPr>
          <w:trHeight w:val="60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E1078BA" w14:textId="77777777" w:rsidR="009E52EE" w:rsidRDefault="00FB469D">
            <w:pPr>
              <w:spacing w:after="0"/>
              <w:ind w:right="75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8F45648" w14:textId="0979B43E" w:rsidR="009E52EE" w:rsidRDefault="00FB469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18</w:t>
            </w:r>
            <w:r>
              <w:rPr>
                <w:rFonts w:ascii="Arial" w:eastAsia="Arial" w:hAnsi="Arial" w:cs="Arial"/>
                <w:sz w:val="24"/>
              </w:rPr>
              <w:t xml:space="preserve"> October 2022 </w:t>
            </w:r>
          </w:p>
        </w:tc>
      </w:tr>
      <w:tr w:rsidR="009E52EE" w14:paraId="35087326" w14:textId="77777777">
        <w:trPr>
          <w:trHeight w:val="494"/>
        </w:trPr>
        <w:tc>
          <w:tcPr>
            <w:tcW w:w="45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7FAE036" w14:textId="77777777" w:rsidR="009E52EE" w:rsidRDefault="00FB469D">
            <w:pPr>
              <w:spacing w:after="0"/>
              <w:ind w:right="73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Domain Name </w:t>
            </w:r>
          </w:p>
        </w:tc>
        <w:tc>
          <w:tcPr>
            <w:tcW w:w="4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E7837FC" w14:textId="4F04CB15" w:rsidR="009E52EE" w:rsidRDefault="00FB469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Internet o</w:t>
            </w:r>
            <w:r>
              <w:rPr>
                <w:rFonts w:ascii="Arial" w:eastAsia="Arial" w:hAnsi="Arial" w:cs="Arial"/>
                <w:sz w:val="24"/>
              </w:rPr>
              <w:t xml:space="preserve">f Things (IoT) </w:t>
            </w:r>
          </w:p>
        </w:tc>
      </w:tr>
      <w:tr w:rsidR="009E52EE" w14:paraId="6CD6D8C2" w14:textId="77777777">
        <w:trPr>
          <w:trHeight w:val="496"/>
        </w:trPr>
        <w:tc>
          <w:tcPr>
            <w:tcW w:w="45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0363FEA" w14:textId="77777777" w:rsidR="009E52EE" w:rsidRDefault="00FB469D">
            <w:pPr>
              <w:spacing w:after="0"/>
              <w:ind w:right="70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</w:p>
        </w:tc>
        <w:tc>
          <w:tcPr>
            <w:tcW w:w="4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C3EB5F1" w14:textId="77777777" w:rsidR="009E52EE" w:rsidRDefault="00FB469D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SMART SOLUTIONS FOR RAILWAYS </w:t>
            </w:r>
          </w:p>
        </w:tc>
      </w:tr>
      <w:tr w:rsidR="009E52EE" w14:paraId="71A60CE3" w14:textId="77777777">
        <w:trPr>
          <w:trHeight w:val="805"/>
        </w:trPr>
        <w:tc>
          <w:tcPr>
            <w:tcW w:w="45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6E23" w14:textId="77777777" w:rsidR="009E52EE" w:rsidRDefault="00FB469D">
            <w:pPr>
              <w:spacing w:after="0"/>
              <w:ind w:right="66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Team ID </w:t>
            </w:r>
          </w:p>
        </w:tc>
        <w:tc>
          <w:tcPr>
            <w:tcW w:w="4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D84E" w14:textId="0E436AE6" w:rsidR="009E52EE" w:rsidRDefault="00FB469D">
            <w:pPr>
              <w:spacing w:after="0"/>
            </w:pPr>
            <w:r>
              <w:rPr>
                <w:sz w:val="28"/>
              </w:rPr>
              <w:t>PNT2022TMID28701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</w:tbl>
    <w:p w14:paraId="0A4957AE" w14:textId="77777777" w:rsidR="009E52EE" w:rsidRDefault="00FB469D">
      <w:pPr>
        <w:spacing w:after="0"/>
      </w:pPr>
      <w:r>
        <w:rPr>
          <w:b/>
          <w:sz w:val="20"/>
        </w:rPr>
        <w:t xml:space="preserve"> </w:t>
      </w:r>
    </w:p>
    <w:p w14:paraId="3AB56163" w14:textId="77777777" w:rsidR="009E52EE" w:rsidRDefault="00FB469D">
      <w:pPr>
        <w:spacing w:after="0"/>
      </w:pPr>
      <w:r>
        <w:rPr>
          <w:b/>
          <w:sz w:val="20"/>
        </w:rPr>
        <w:t xml:space="preserve"> </w:t>
      </w:r>
    </w:p>
    <w:p w14:paraId="5B65EF20" w14:textId="77777777" w:rsidR="009E52EE" w:rsidRDefault="00FB469D">
      <w:pPr>
        <w:spacing w:after="4"/>
      </w:pPr>
      <w:r>
        <w:rPr>
          <w:b/>
          <w:sz w:val="20"/>
        </w:rPr>
        <w:t xml:space="preserve"> </w:t>
      </w:r>
    </w:p>
    <w:p w14:paraId="7093887F" w14:textId="77777777" w:rsidR="009E52EE" w:rsidRDefault="00FB469D">
      <w:pPr>
        <w:spacing w:after="50"/>
      </w:pPr>
      <w:r>
        <w:rPr>
          <w:b/>
        </w:rPr>
        <w:t xml:space="preserve"> </w:t>
      </w:r>
    </w:p>
    <w:p w14:paraId="66E86339" w14:textId="77777777" w:rsidR="009E52EE" w:rsidRDefault="00FB469D">
      <w:pPr>
        <w:spacing w:after="156"/>
        <w:ind w:left="216" w:hanging="10"/>
      </w:pPr>
      <w:r>
        <w:rPr>
          <w:b/>
          <w:sz w:val="24"/>
        </w:rPr>
        <w:t xml:space="preserve">Example: </w:t>
      </w:r>
    </w:p>
    <w:p w14:paraId="7C3381E8" w14:textId="77777777" w:rsidR="009E52EE" w:rsidRDefault="00FB469D">
      <w:pPr>
        <w:pStyle w:val="Heading1"/>
        <w:spacing w:after="82"/>
        <w:ind w:left="216"/>
      </w:pPr>
      <w:r>
        <w:t xml:space="preserve">PS - 1 </w:t>
      </w:r>
    </w:p>
    <w:p w14:paraId="5F0B9951" w14:textId="77777777" w:rsidR="009E52EE" w:rsidRDefault="00FB469D">
      <w:pPr>
        <w:spacing w:after="153"/>
        <w:jc w:val="right"/>
      </w:pPr>
      <w:r>
        <w:rPr>
          <w:noProof/>
        </w:rPr>
        <w:drawing>
          <wp:inline distT="0" distB="0" distL="0" distR="0" wp14:anchorId="68C8F9FB" wp14:editId="012AF23F">
            <wp:extent cx="5726938" cy="111950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6938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B0591F7" w14:textId="77777777" w:rsidR="009E52EE" w:rsidRDefault="00FB469D">
      <w:pPr>
        <w:pStyle w:val="Heading1"/>
        <w:ind w:left="216"/>
      </w:pPr>
      <w:r>
        <w:t xml:space="preserve">PS – 2 </w:t>
      </w:r>
    </w:p>
    <w:p w14:paraId="7FBD8CE4" w14:textId="77777777" w:rsidR="009E52EE" w:rsidRDefault="00FB469D">
      <w:pPr>
        <w:spacing w:after="0"/>
      </w:pPr>
      <w:r>
        <w:rPr>
          <w:b/>
          <w:sz w:val="11"/>
        </w:rPr>
        <w:t xml:space="preserve"> </w:t>
      </w:r>
    </w:p>
    <w:p w14:paraId="25D2F0B4" w14:textId="77777777" w:rsidR="009E52EE" w:rsidRDefault="00FB469D">
      <w:pPr>
        <w:spacing w:after="148"/>
        <w:ind w:left="220"/>
      </w:pPr>
      <w:r>
        <w:rPr>
          <w:noProof/>
        </w:rPr>
        <w:drawing>
          <wp:inline distT="0" distB="0" distL="0" distR="0" wp14:anchorId="679C091E" wp14:editId="6816A082">
            <wp:extent cx="5728082" cy="112458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082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F632" w14:textId="77777777" w:rsidR="009E52EE" w:rsidRDefault="00FB469D">
      <w:pPr>
        <w:pStyle w:val="Heading1"/>
        <w:ind w:left="216"/>
      </w:pPr>
      <w:r>
        <w:t xml:space="preserve">PS – 3 </w:t>
      </w:r>
    </w:p>
    <w:p w14:paraId="5DB9969B" w14:textId="77777777" w:rsidR="009E52EE" w:rsidRDefault="00FB469D">
      <w:pPr>
        <w:spacing w:after="0"/>
      </w:pPr>
      <w:r>
        <w:rPr>
          <w:b/>
          <w:sz w:val="11"/>
        </w:rPr>
        <w:t xml:space="preserve"> </w:t>
      </w:r>
    </w:p>
    <w:p w14:paraId="33D3AC39" w14:textId="77777777" w:rsidR="009E52EE" w:rsidRDefault="00FB469D">
      <w:pPr>
        <w:spacing w:after="149"/>
        <w:ind w:left="220"/>
      </w:pPr>
      <w:r>
        <w:rPr>
          <w:noProof/>
        </w:rPr>
        <w:drawing>
          <wp:inline distT="0" distB="0" distL="0" distR="0" wp14:anchorId="47189403" wp14:editId="14F30970">
            <wp:extent cx="5726811" cy="111061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811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E078" w14:textId="77777777" w:rsidR="009E52EE" w:rsidRDefault="00FB469D">
      <w:pPr>
        <w:pStyle w:val="Heading1"/>
        <w:ind w:left="216"/>
      </w:pPr>
      <w:r>
        <w:lastRenderedPageBreak/>
        <w:t xml:space="preserve">PS – 4 </w:t>
      </w:r>
    </w:p>
    <w:p w14:paraId="69EA4CA9" w14:textId="77777777" w:rsidR="009E52EE" w:rsidRDefault="00FB469D">
      <w:pPr>
        <w:spacing w:after="0"/>
      </w:pPr>
      <w:r>
        <w:rPr>
          <w:b/>
          <w:sz w:val="11"/>
        </w:rPr>
        <w:t xml:space="preserve"> </w:t>
      </w:r>
    </w:p>
    <w:p w14:paraId="5C8BCCE7" w14:textId="77777777" w:rsidR="009E52EE" w:rsidRDefault="00FB469D">
      <w:pPr>
        <w:spacing w:after="0"/>
        <w:ind w:left="220"/>
      </w:pPr>
      <w:r>
        <w:rPr>
          <w:noProof/>
        </w:rPr>
        <w:drawing>
          <wp:inline distT="0" distB="0" distL="0" distR="0" wp14:anchorId="4ABDD911" wp14:editId="703D30AC">
            <wp:extent cx="5591937" cy="110109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37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64" w:type="dxa"/>
        <w:tblInd w:w="235" w:type="dxa"/>
        <w:tblCellMar>
          <w:top w:w="53" w:type="dxa"/>
          <w:left w:w="120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1561"/>
        <w:gridCol w:w="1561"/>
        <w:gridCol w:w="1563"/>
        <w:gridCol w:w="1558"/>
        <w:gridCol w:w="1558"/>
        <w:gridCol w:w="1563"/>
      </w:tblGrid>
      <w:tr w:rsidR="009E52EE" w14:paraId="4DE5392A" w14:textId="77777777">
        <w:trPr>
          <w:trHeight w:val="1215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AE21" w14:textId="77777777" w:rsidR="009E52EE" w:rsidRDefault="00FB469D">
            <w:pPr>
              <w:spacing w:after="0"/>
              <w:ind w:left="2"/>
            </w:pPr>
            <w:r>
              <w:rPr>
                <w:b/>
                <w:sz w:val="28"/>
              </w:rPr>
              <w:t xml:space="preserve">Problem </w:t>
            </w:r>
          </w:p>
          <w:p w14:paraId="1E651DA1" w14:textId="77777777" w:rsidR="009E52EE" w:rsidRDefault="00FB469D">
            <w:pPr>
              <w:spacing w:after="0"/>
              <w:ind w:left="2"/>
            </w:pPr>
            <w:r>
              <w:rPr>
                <w:b/>
                <w:sz w:val="28"/>
              </w:rPr>
              <w:t xml:space="preserve">Statement </w:t>
            </w:r>
          </w:p>
          <w:p w14:paraId="282E63DC" w14:textId="77777777" w:rsidR="009E52EE" w:rsidRDefault="00FB469D">
            <w:pPr>
              <w:spacing w:after="0"/>
              <w:ind w:left="2"/>
            </w:pPr>
            <w:r>
              <w:rPr>
                <w:b/>
                <w:sz w:val="28"/>
              </w:rPr>
              <w:t xml:space="preserve">(PS)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B582" w14:textId="77777777" w:rsidR="009E52EE" w:rsidRDefault="00FB469D">
            <w:pPr>
              <w:spacing w:after="0"/>
            </w:pPr>
            <w:r>
              <w:rPr>
                <w:b/>
                <w:sz w:val="28"/>
              </w:rPr>
              <w:t xml:space="preserve">I am </w:t>
            </w:r>
          </w:p>
          <w:p w14:paraId="6D74F3BF" w14:textId="77777777" w:rsidR="009E52EE" w:rsidRDefault="00FB469D">
            <w:pPr>
              <w:spacing w:after="0"/>
              <w:jc w:val="both"/>
            </w:pPr>
            <w:r>
              <w:rPr>
                <w:b/>
                <w:sz w:val="28"/>
              </w:rPr>
              <w:t xml:space="preserve">(Customer)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D714" w14:textId="77777777" w:rsidR="009E52EE" w:rsidRDefault="00FB469D">
            <w:pPr>
              <w:spacing w:after="0"/>
              <w:ind w:left="2"/>
            </w:pPr>
            <w:r>
              <w:rPr>
                <w:b/>
                <w:sz w:val="28"/>
              </w:rPr>
              <w:t xml:space="preserve">I’m trying to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FB4C" w14:textId="77777777" w:rsidR="009E52EE" w:rsidRDefault="00FB469D">
            <w:pPr>
              <w:spacing w:after="0"/>
              <w:ind w:left="5"/>
            </w:pPr>
            <w:r>
              <w:rPr>
                <w:b/>
                <w:sz w:val="28"/>
              </w:rPr>
              <w:t xml:space="preserve">But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7512" w14:textId="77777777" w:rsidR="009E52EE" w:rsidRDefault="00FB469D">
            <w:pPr>
              <w:spacing w:after="0"/>
              <w:ind w:left="12"/>
            </w:pPr>
            <w:r>
              <w:rPr>
                <w:b/>
                <w:sz w:val="28"/>
              </w:rPr>
              <w:t xml:space="preserve">Because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DA94" w14:textId="77777777" w:rsidR="009E52EE" w:rsidRDefault="00FB469D">
            <w:pPr>
              <w:spacing w:after="2" w:line="239" w:lineRule="auto"/>
              <w:ind w:left="14"/>
            </w:pPr>
            <w:r>
              <w:rPr>
                <w:b/>
                <w:sz w:val="28"/>
              </w:rPr>
              <w:t xml:space="preserve">Which makes me </w:t>
            </w:r>
          </w:p>
          <w:p w14:paraId="78902B97" w14:textId="77777777" w:rsidR="009E52EE" w:rsidRDefault="00FB469D">
            <w:pPr>
              <w:spacing w:after="0"/>
              <w:ind w:left="14"/>
            </w:pPr>
            <w:r>
              <w:rPr>
                <w:b/>
                <w:sz w:val="28"/>
              </w:rPr>
              <w:t xml:space="preserve">feel </w:t>
            </w:r>
          </w:p>
        </w:tc>
      </w:tr>
      <w:tr w:rsidR="009E52EE" w14:paraId="79B7599A" w14:textId="77777777">
        <w:trPr>
          <w:trHeight w:val="2383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DD17" w14:textId="77777777" w:rsidR="009E52EE" w:rsidRDefault="00FB469D">
            <w:pPr>
              <w:spacing w:after="0"/>
              <w:ind w:left="2"/>
            </w:pPr>
            <w:r>
              <w:rPr>
                <w:sz w:val="24"/>
              </w:rPr>
              <w:t xml:space="preserve">PS - 1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4BD95" w14:textId="77777777" w:rsidR="009E52EE" w:rsidRDefault="00FB469D">
            <w:pPr>
              <w:spacing w:after="0"/>
            </w:pPr>
            <w:r>
              <w:rPr>
                <w:sz w:val="24"/>
              </w:rPr>
              <w:t xml:space="preserve">User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CB48" w14:textId="77777777" w:rsidR="009E52EE" w:rsidRDefault="00FB469D">
            <w:pPr>
              <w:spacing w:after="0"/>
              <w:ind w:left="2"/>
            </w:pPr>
            <w:r>
              <w:rPr>
                <w:sz w:val="24"/>
              </w:rPr>
              <w:t xml:space="preserve">Book a ticket through application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4DF2" w14:textId="77777777" w:rsidR="009E52EE" w:rsidRDefault="00FB469D">
            <w:pPr>
              <w:spacing w:after="0"/>
              <w:ind w:left="5"/>
            </w:pPr>
            <w:r>
              <w:rPr>
                <w:sz w:val="24"/>
              </w:rPr>
              <w:t xml:space="preserve">Unable to book ticket properly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2E6A7" w14:textId="77777777" w:rsidR="009E52EE" w:rsidRDefault="00FB469D">
            <w:pPr>
              <w:spacing w:after="0"/>
              <w:ind w:left="12"/>
            </w:pPr>
            <w:r>
              <w:rPr>
                <w:sz w:val="24"/>
              </w:rPr>
              <w:t xml:space="preserve">Lack of Guidance in those application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74ED0" w14:textId="77777777" w:rsidR="009E52EE" w:rsidRDefault="00FB469D">
            <w:pPr>
              <w:spacing w:after="0"/>
              <w:ind w:left="14"/>
            </w:pPr>
            <w:proofErr w:type="spellStart"/>
            <w:r>
              <w:rPr>
                <w:sz w:val="24"/>
              </w:rPr>
              <w:t>Cofused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9E52EE" w14:paraId="2503C584" w14:textId="77777777">
        <w:trPr>
          <w:trHeight w:val="2492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5333" w14:textId="77777777" w:rsidR="009E52EE" w:rsidRDefault="00FB469D">
            <w:pPr>
              <w:spacing w:after="0"/>
              <w:ind w:left="2"/>
            </w:pPr>
            <w:r>
              <w:rPr>
                <w:sz w:val="24"/>
              </w:rPr>
              <w:t xml:space="preserve">PS – 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6E85" w14:textId="77777777" w:rsidR="009E52EE" w:rsidRDefault="00FB469D">
            <w:pPr>
              <w:spacing w:after="0"/>
            </w:pPr>
            <w:r>
              <w:rPr>
                <w:sz w:val="24"/>
              </w:rPr>
              <w:t xml:space="preserve">Passenger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DB77C" w14:textId="77777777" w:rsidR="009E52EE" w:rsidRDefault="00FB469D">
            <w:pPr>
              <w:spacing w:after="0"/>
              <w:ind w:left="2"/>
            </w:pPr>
            <w:r>
              <w:rPr>
                <w:sz w:val="24"/>
              </w:rPr>
              <w:t xml:space="preserve">Book a train Seat Berth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01B6" w14:textId="77777777" w:rsidR="009E52EE" w:rsidRDefault="00FB469D">
            <w:pPr>
              <w:spacing w:after="0"/>
              <w:ind w:left="5"/>
            </w:pPr>
            <w:r>
              <w:rPr>
                <w:sz w:val="24"/>
              </w:rPr>
              <w:t xml:space="preserve">Not Sure information about the berth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9203" w14:textId="77777777" w:rsidR="009E52EE" w:rsidRDefault="00FB469D">
            <w:pPr>
              <w:spacing w:after="0"/>
              <w:ind w:left="12"/>
            </w:pPr>
            <w:r>
              <w:rPr>
                <w:sz w:val="24"/>
              </w:rPr>
              <w:t xml:space="preserve">Evert seating showing as same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5056" w14:textId="77777777" w:rsidR="009E52EE" w:rsidRDefault="00FB469D">
            <w:pPr>
              <w:spacing w:after="0"/>
              <w:ind w:left="14"/>
            </w:pPr>
            <w:r>
              <w:rPr>
                <w:sz w:val="24"/>
              </w:rPr>
              <w:t xml:space="preserve">Irritated </w:t>
            </w:r>
          </w:p>
        </w:tc>
      </w:tr>
      <w:tr w:rsidR="009E52EE" w14:paraId="59DA41E5" w14:textId="77777777">
        <w:trPr>
          <w:trHeight w:val="2496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D1D5D" w14:textId="77777777" w:rsidR="009E52EE" w:rsidRDefault="00FB469D">
            <w:pPr>
              <w:spacing w:after="0"/>
              <w:ind w:left="2"/>
            </w:pPr>
            <w:r>
              <w:rPr>
                <w:sz w:val="24"/>
              </w:rPr>
              <w:t xml:space="preserve">PS – 3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4C68" w14:textId="77777777" w:rsidR="009E52EE" w:rsidRDefault="00FB469D">
            <w:pPr>
              <w:spacing w:after="0"/>
            </w:pPr>
            <w:r>
              <w:rPr>
                <w:sz w:val="24"/>
              </w:rPr>
              <w:t xml:space="preserve">Passenger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0088" w14:textId="77777777" w:rsidR="009E52EE" w:rsidRDefault="00FB469D">
            <w:pPr>
              <w:spacing w:after="0"/>
              <w:ind w:left="2"/>
            </w:pPr>
            <w:r>
              <w:rPr>
                <w:sz w:val="24"/>
              </w:rPr>
              <w:t xml:space="preserve">Give a feedback or complaint about my journey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D3792" w14:textId="77777777" w:rsidR="009E52EE" w:rsidRDefault="00FB469D">
            <w:pPr>
              <w:spacing w:after="0"/>
              <w:ind w:left="5" w:right="360"/>
              <w:jc w:val="both"/>
            </w:pPr>
            <w:r>
              <w:rPr>
                <w:sz w:val="24"/>
              </w:rPr>
              <w:t xml:space="preserve">I couldn’t able to do that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9D7E6" w14:textId="77777777" w:rsidR="009E52EE" w:rsidRDefault="00FB469D">
            <w:pPr>
              <w:spacing w:after="0"/>
              <w:ind w:left="12"/>
            </w:pPr>
            <w:r>
              <w:rPr>
                <w:sz w:val="24"/>
              </w:rPr>
              <w:t xml:space="preserve">There is no option like that in application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4FB3" w14:textId="77777777" w:rsidR="009E52EE" w:rsidRDefault="00FB469D">
            <w:pPr>
              <w:spacing w:after="0"/>
              <w:ind w:left="14"/>
            </w:pPr>
            <w:r>
              <w:rPr>
                <w:sz w:val="24"/>
              </w:rPr>
              <w:t xml:space="preserve">Hate </w:t>
            </w:r>
          </w:p>
        </w:tc>
      </w:tr>
      <w:tr w:rsidR="009E52EE" w14:paraId="3F37C544" w14:textId="77777777">
        <w:trPr>
          <w:trHeight w:val="2386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ECD0D" w14:textId="77777777" w:rsidR="009E52EE" w:rsidRDefault="00FB469D">
            <w:pPr>
              <w:spacing w:after="0"/>
              <w:ind w:left="2"/>
            </w:pPr>
            <w:r>
              <w:rPr>
                <w:sz w:val="24"/>
              </w:rPr>
              <w:t xml:space="preserve">PS – 4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3EA" w14:textId="77777777" w:rsidR="009E52EE" w:rsidRDefault="00FB469D">
            <w:pPr>
              <w:spacing w:after="0"/>
            </w:pPr>
            <w:r>
              <w:rPr>
                <w:sz w:val="24"/>
              </w:rPr>
              <w:t xml:space="preserve">Government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39D4" w14:textId="77777777" w:rsidR="009E52EE" w:rsidRDefault="00FB469D">
            <w:pPr>
              <w:spacing w:after="0"/>
              <w:ind w:left="2"/>
            </w:pPr>
            <w:r>
              <w:rPr>
                <w:sz w:val="24"/>
              </w:rPr>
              <w:t xml:space="preserve">Avoid Ticketless traveling in Railways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6158" w14:textId="77777777" w:rsidR="009E52EE" w:rsidRDefault="00FB469D">
            <w:pPr>
              <w:spacing w:after="0"/>
              <w:ind w:left="5"/>
            </w:pPr>
            <w:r>
              <w:rPr>
                <w:sz w:val="24"/>
              </w:rPr>
              <w:t xml:space="preserve">Some people are not following the rule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3307" w14:textId="77777777" w:rsidR="009E52EE" w:rsidRDefault="00FB469D">
            <w:pPr>
              <w:spacing w:after="0"/>
              <w:ind w:left="12"/>
            </w:pPr>
            <w:r>
              <w:rPr>
                <w:sz w:val="24"/>
              </w:rPr>
              <w:t xml:space="preserve">There is no checking while entering the platform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6703" w14:textId="77777777" w:rsidR="009E52EE" w:rsidRDefault="00FB469D">
            <w:pPr>
              <w:spacing w:after="0"/>
              <w:ind w:left="14"/>
            </w:pPr>
            <w:r>
              <w:rPr>
                <w:sz w:val="24"/>
              </w:rPr>
              <w:t xml:space="preserve">Worst </w:t>
            </w:r>
          </w:p>
        </w:tc>
      </w:tr>
    </w:tbl>
    <w:p w14:paraId="5997A01D" w14:textId="77777777" w:rsidR="009E52EE" w:rsidRDefault="00FB469D">
      <w:pPr>
        <w:spacing w:after="0"/>
      </w:pPr>
      <w:r>
        <w:rPr>
          <w:b/>
          <w:sz w:val="20"/>
        </w:rPr>
        <w:lastRenderedPageBreak/>
        <w:t xml:space="preserve"> </w:t>
      </w:r>
    </w:p>
    <w:p w14:paraId="28E64D48" w14:textId="77777777" w:rsidR="009E52EE" w:rsidRDefault="00FB469D">
      <w:pPr>
        <w:spacing w:after="0"/>
      </w:pPr>
      <w:r>
        <w:rPr>
          <w:b/>
          <w:sz w:val="20"/>
        </w:rPr>
        <w:t xml:space="preserve"> </w:t>
      </w:r>
    </w:p>
    <w:p w14:paraId="262F8758" w14:textId="77777777" w:rsidR="009E52EE" w:rsidRDefault="00FB469D">
      <w:pPr>
        <w:spacing w:after="0"/>
      </w:pPr>
      <w:r>
        <w:rPr>
          <w:b/>
          <w:sz w:val="20"/>
        </w:rPr>
        <w:t xml:space="preserve"> </w:t>
      </w:r>
    </w:p>
    <w:p w14:paraId="0867F9B0" w14:textId="77777777" w:rsidR="009E52EE" w:rsidRDefault="00FB469D">
      <w:pPr>
        <w:spacing w:after="136"/>
      </w:pPr>
      <w:r>
        <w:rPr>
          <w:b/>
          <w:sz w:val="14"/>
        </w:rPr>
        <w:t xml:space="preserve"> </w:t>
      </w:r>
    </w:p>
    <w:p w14:paraId="17E289B1" w14:textId="77777777" w:rsidR="009E52EE" w:rsidRDefault="00FB469D">
      <w:pPr>
        <w:spacing w:after="0"/>
        <w:ind w:left="120"/>
      </w:pPr>
      <w:r>
        <w:rPr>
          <w:sz w:val="24"/>
        </w:rPr>
        <w:t>Reference:</w:t>
      </w:r>
      <w:hyperlink r:id="rId8">
        <w:r>
          <w:rPr>
            <w:sz w:val="24"/>
          </w:rPr>
          <w:t xml:space="preserve"> </w:t>
        </w:r>
      </w:hyperlink>
      <w:hyperlink r:id="rId9">
        <w:r>
          <w:rPr>
            <w:color w:val="924F6F"/>
            <w:sz w:val="24"/>
            <w:u w:val="single" w:color="924F6F"/>
          </w:rPr>
          <w:t>https://miro.com/templates/customer</w:t>
        </w:r>
      </w:hyperlink>
      <w:hyperlink r:id="rId10">
        <w:r>
          <w:rPr>
            <w:color w:val="924F6F"/>
            <w:sz w:val="24"/>
            <w:u w:val="single" w:color="924F6F"/>
          </w:rPr>
          <w:t>-</w:t>
        </w:r>
      </w:hyperlink>
      <w:hyperlink r:id="rId11">
        <w:r>
          <w:rPr>
            <w:color w:val="924F6F"/>
            <w:sz w:val="24"/>
            <w:u w:val="single" w:color="924F6F"/>
          </w:rPr>
          <w:t>problem</w:t>
        </w:r>
      </w:hyperlink>
      <w:hyperlink r:id="rId12">
        <w:r>
          <w:rPr>
            <w:color w:val="924F6F"/>
            <w:sz w:val="24"/>
            <w:u w:val="single" w:color="924F6F"/>
          </w:rPr>
          <w:t>-</w:t>
        </w:r>
      </w:hyperlink>
      <w:hyperlink r:id="rId13">
        <w:r>
          <w:rPr>
            <w:color w:val="924F6F"/>
            <w:sz w:val="24"/>
            <w:u w:val="single" w:color="924F6F"/>
          </w:rPr>
          <w:t>statement/</w:t>
        </w:r>
      </w:hyperlink>
      <w:hyperlink r:id="rId14">
        <w:r>
          <w:rPr>
            <w:sz w:val="24"/>
          </w:rPr>
          <w:t xml:space="preserve"> </w:t>
        </w:r>
      </w:hyperlink>
    </w:p>
    <w:sectPr w:rsidR="009E52EE">
      <w:pgSz w:w="11930" w:h="16860"/>
      <w:pgMar w:top="1046" w:right="1422" w:bottom="1926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2EE"/>
    <w:rsid w:val="009E52EE"/>
    <w:rsid w:val="00FB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C21A"/>
  <w15:docId w15:val="{4FE6079C-FEF4-4086-829C-0EEF5711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1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templates/customer-problem-statement/" TargetMode="External"/><Relationship Id="rId13" Type="http://schemas.openxmlformats.org/officeDocument/2006/relationships/hyperlink" Target="https://miro.com/templates/customer-problem-statemen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hyperlink" Target="https://miro.com/templates/customer-problem-statement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hyperlink" Target="https://miro.com/templates/customer-problem-statement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miro.com/templates/customer-problem-statement/" TargetMode="External"/><Relationship Id="rId14" Type="http://schemas.openxmlformats.org/officeDocument/2006/relationships/hyperlink" Target="https://miro.com/templates/customer-problem-stat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Sujish</dc:creator>
  <cp:keywords/>
  <cp:lastModifiedBy>puurna hari</cp:lastModifiedBy>
  <cp:revision>2</cp:revision>
  <dcterms:created xsi:type="dcterms:W3CDTF">2022-11-03T06:22:00Z</dcterms:created>
  <dcterms:modified xsi:type="dcterms:W3CDTF">2022-11-03T06:22:00Z</dcterms:modified>
</cp:coreProperties>
</file>