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D443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sklearn.linear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_model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LinearRegression</w:t>
      </w:r>
      <w:proofErr w:type="spellEnd"/>
    </w:p>
    <w:p w14:paraId="4AF2E0E9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sklearn.svm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import SVR</w:t>
      </w:r>
    </w:p>
    <w:p w14:paraId="62AB2AED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matplotlib.pyplot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as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</w:t>
      </w:r>
      <w:proofErr w:type="spellEnd"/>
    </w:p>
    <w:p w14:paraId="5B9AAF98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numpy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as np</w:t>
      </w:r>
    </w:p>
    <w:p w14:paraId="584F50D4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DCC375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FILE_NAME = 'oil_price.txt'</w:t>
      </w:r>
    </w:p>
    <w:p w14:paraId="314355AB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F3A45D4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= []</w:t>
      </w:r>
    </w:p>
    <w:p w14:paraId="7995C581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target_list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= []</w:t>
      </w:r>
    </w:p>
    <w:p w14:paraId="01C6F0DC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812D94D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# Read days as feature, and price as target from an input file</w:t>
      </w:r>
    </w:p>
    <w:p w14:paraId="16272D5A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with 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open(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FILE_NAME, 'r') as f:</w:t>
      </w:r>
    </w:p>
    <w:p w14:paraId="7803A005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    for line in </w:t>
      </w: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f.readlines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():</w:t>
      </w:r>
    </w:p>
    <w:p w14:paraId="3E1EE736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        day, price = </w:t>
      </w: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line.strip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().split(' ')</w:t>
      </w:r>
    </w:p>
    <w:p w14:paraId="4298E526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list.append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([int(day)])</w:t>
      </w:r>
    </w:p>
    <w:p w14:paraId="7E9BB72C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        # Support only integer, so, multiply by 100</w:t>
      </w:r>
    </w:p>
    <w:p w14:paraId="36CF010E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target_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list.append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(int(float(price) * 100))</w:t>
      </w:r>
    </w:p>
    <w:p w14:paraId="3E68497B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1D7D3E4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# Create model</w:t>
      </w:r>
    </w:p>
    <w:p w14:paraId="0FE8B45D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linear = </w:t>
      </w: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LinearRegression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).fit(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target_list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D5C01CA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svr_rbf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kernel='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rbf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', C=1e3, gamma=0.0001).fit(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target_list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DBD9073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5B8589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# Extend a number of days for forecasting the future </w:t>
      </w:r>
    </w:p>
    <w:p w14:paraId="0E1EB90E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4BAE114C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range(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1, 366):</w:t>
      </w:r>
    </w:p>
    <w:p w14:paraId="6FDA67D3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list.append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([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])</w:t>
      </w:r>
    </w:p>
    <w:p w14:paraId="28CDF3FA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target_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list.append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np.nan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0158E13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F8109E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# Convert back to float, so, divide every element by 100</w:t>
      </w:r>
    </w:p>
    <w:p w14:paraId="28A27390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list(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map(lambda x: float(x) / 100,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linear.predict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)))</w:t>
      </w:r>
    </w:p>
    <w:p w14:paraId="7B382D95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svr_rbf_pred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list(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map(lambda x: float(x) / 100,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svr_rbf.predict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)))</w:t>
      </w:r>
    </w:p>
    <w:p w14:paraId="353997E7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target = </w:t>
      </w: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list(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map(lambda x: float(x) / 100,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target_list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14:paraId="7D854C9C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D8F8C0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# Display the prediction at 1 day, 30 days, and 365 days after the last available data</w:t>
      </w:r>
    </w:p>
    <w:p w14:paraId="07CBD62A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'==== Linear regression prediction ====')</w:t>
      </w:r>
    </w:p>
    <w:p w14:paraId="31E3B8D7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' - 1 day : ',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])</w:t>
      </w:r>
    </w:p>
    <w:p w14:paraId="0836D0B3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' - 30 days : ',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+ 29])</w:t>
      </w:r>
    </w:p>
    <w:p w14:paraId="39F1062B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' - 365 days : ',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+ 364])</w:t>
      </w:r>
    </w:p>
    <w:p w14:paraId="6E8680BA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90548FF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'==== Support vector regression prediction ====')</w:t>
      </w:r>
    </w:p>
    <w:p w14:paraId="1ACE27FE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' - 1 day : ',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svr_rbf_pred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])</w:t>
      </w:r>
    </w:p>
    <w:p w14:paraId="71E10E71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' - 30 days : ',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svr_rbf_pred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+ 29])</w:t>
      </w:r>
    </w:p>
    <w:p w14:paraId="61F3F6B7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' - 365 days : ',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svr_rbf_pred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last_day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 + 364])</w:t>
      </w:r>
    </w:p>
    <w:p w14:paraId="674CB972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734AFF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E7B">
        <w:rPr>
          <w:rFonts w:ascii="Arial" w:eastAsia="Times New Roman" w:hAnsi="Arial" w:cs="Arial"/>
          <w:color w:val="222222"/>
          <w:sz w:val="24"/>
          <w:szCs w:val="24"/>
        </w:rPr>
        <w:t># Plot data out</w:t>
      </w:r>
    </w:p>
    <w:p w14:paraId="3310C06D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plt.hold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('on')</w:t>
      </w:r>
    </w:p>
    <w:p w14:paraId="24B2DA62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lastRenderedPageBreak/>
        <w:t>plt.plot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, target, color='black', label='Stock Price')</w:t>
      </w:r>
    </w:p>
    <w:p w14:paraId="7C70B1B2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plt.plot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linear_pred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, color='blue', label='Linear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Regressoin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')</w:t>
      </w:r>
    </w:p>
    <w:p w14:paraId="0A5E008A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plt.plot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feature_list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svr_rbf_pred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, color='red', label='Support Vector Regression RBF')</w:t>
      </w:r>
    </w:p>
    <w:p w14:paraId="53475FCF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plt.xlabel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('A number of days since Jan 1, 2016')</w:t>
      </w:r>
    </w:p>
    <w:p w14:paraId="74337272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plt.ylabel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('Oil Price (USD)')</w:t>
      </w:r>
    </w:p>
    <w:p w14:paraId="74BA6EFB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plt.gca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set_xlim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(left = 0)</w:t>
      </w:r>
    </w:p>
    <w:p w14:paraId="2F407EDB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plt.gca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set_xlim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(right = 1000)</w:t>
      </w:r>
    </w:p>
    <w:p w14:paraId="584F7225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plt.gca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set_ylim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(bottom = 0)</w:t>
      </w:r>
    </w:p>
    <w:p w14:paraId="7ADAE66E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plt.xticks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np.arange</w:t>
      </w:r>
      <w:proofErr w:type="spellEnd"/>
      <w:r w:rsidRPr="000B7E7B">
        <w:rPr>
          <w:rFonts w:ascii="Arial" w:eastAsia="Times New Roman" w:hAnsi="Arial" w:cs="Arial"/>
          <w:color w:val="222222"/>
          <w:sz w:val="24"/>
          <w:szCs w:val="24"/>
        </w:rPr>
        <w:t>(0, 1001, 60))</w:t>
      </w:r>
    </w:p>
    <w:p w14:paraId="3AC706DE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plt.legend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005F44B3" w14:textId="77777777" w:rsidR="000B7E7B" w:rsidRPr="000B7E7B" w:rsidRDefault="000B7E7B" w:rsidP="000B7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B7E7B">
        <w:rPr>
          <w:rFonts w:ascii="Arial" w:eastAsia="Times New Roman" w:hAnsi="Arial" w:cs="Arial"/>
          <w:color w:val="222222"/>
          <w:sz w:val="24"/>
          <w:szCs w:val="24"/>
        </w:rPr>
        <w:t>plt.show</w:t>
      </w:r>
      <w:proofErr w:type="spellEnd"/>
      <w:proofErr w:type="gramEnd"/>
      <w:r w:rsidRPr="000B7E7B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4CBBCC40" w14:textId="77777777" w:rsidR="000B7E7B" w:rsidRDefault="000B7E7B"/>
    <w:sectPr w:rsidR="000B7E7B" w:rsidSect="000B7E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51B4" w14:textId="77777777" w:rsidR="008E5193" w:rsidRDefault="008E5193" w:rsidP="000B7E7B">
      <w:pPr>
        <w:spacing w:after="0" w:line="240" w:lineRule="auto"/>
      </w:pPr>
      <w:r>
        <w:separator/>
      </w:r>
    </w:p>
  </w:endnote>
  <w:endnote w:type="continuationSeparator" w:id="0">
    <w:p w14:paraId="45478AD8" w14:textId="77777777" w:rsidR="008E5193" w:rsidRDefault="008E5193" w:rsidP="000B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02B4" w14:textId="77777777" w:rsidR="000B7E7B" w:rsidRDefault="000B7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3C58" w14:textId="77777777" w:rsidR="000B7E7B" w:rsidRDefault="000B7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94F" w14:textId="77777777" w:rsidR="000B7E7B" w:rsidRDefault="000B7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1B23" w14:textId="77777777" w:rsidR="008E5193" w:rsidRDefault="008E5193" w:rsidP="000B7E7B">
      <w:pPr>
        <w:spacing w:after="0" w:line="240" w:lineRule="auto"/>
      </w:pPr>
      <w:r>
        <w:separator/>
      </w:r>
    </w:p>
  </w:footnote>
  <w:footnote w:type="continuationSeparator" w:id="0">
    <w:p w14:paraId="14BC6CDE" w14:textId="77777777" w:rsidR="008E5193" w:rsidRDefault="008E5193" w:rsidP="000B7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5C55" w14:textId="77777777" w:rsidR="000B7E7B" w:rsidRDefault="000B7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22A8" w14:textId="4A041B5C" w:rsidR="000B7E7B" w:rsidRDefault="000B7E7B">
    <w:pPr>
      <w:pStyle w:val="Header"/>
    </w:pPr>
    <w:r>
      <w:t>OIL PRICE PREDICTION</w:t>
    </w:r>
    <w:r>
      <w:br/>
      <w:t>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90F7" w14:textId="77777777" w:rsidR="000B7E7B" w:rsidRDefault="000B7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7B"/>
    <w:rsid w:val="000B7E7B"/>
    <w:rsid w:val="008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5123C"/>
  <w15:chartTrackingRefBased/>
  <w15:docId w15:val="{10D99BD9-CD07-48DE-ACBC-98FB7AE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E7B"/>
  </w:style>
  <w:style w:type="paragraph" w:styleId="Footer">
    <w:name w:val="footer"/>
    <w:basedOn w:val="Normal"/>
    <w:link w:val="FooterChar"/>
    <w:uiPriority w:val="99"/>
    <w:unhideWhenUsed/>
    <w:rsid w:val="000B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senthilkumar</dc:creator>
  <cp:keywords/>
  <dc:description/>
  <cp:lastModifiedBy>pooja senthilkumar</cp:lastModifiedBy>
  <cp:revision>1</cp:revision>
  <dcterms:created xsi:type="dcterms:W3CDTF">2022-09-21T04:37:00Z</dcterms:created>
  <dcterms:modified xsi:type="dcterms:W3CDTF">2022-09-21T04:50:00Z</dcterms:modified>
</cp:coreProperties>
</file>