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D8E5" w14:textId="77777777" w:rsidR="00F83E76" w:rsidRDefault="00000000">
      <w:pPr>
        <w:spacing w:after="0"/>
        <w:ind w:right="566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Project Planning Phase </w:t>
      </w:r>
      <w:r>
        <w:rPr>
          <w:sz w:val="28"/>
          <w:vertAlign w:val="subscript"/>
        </w:rPr>
        <w:t xml:space="preserve">  </w:t>
      </w:r>
    </w:p>
    <w:p w14:paraId="3D938163" w14:textId="77777777" w:rsidR="00F83E76" w:rsidRDefault="00000000">
      <w:pPr>
        <w:spacing w:after="29"/>
        <w:ind w:right="555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Milestone and Activity List </w:t>
      </w:r>
      <w:r>
        <w:t xml:space="preserve">  </w:t>
      </w:r>
    </w:p>
    <w:p w14:paraId="5ED795A5" w14:textId="77777777" w:rsidR="00F83E76" w:rsidRDefault="00000000">
      <w:pPr>
        <w:spacing w:after="0"/>
        <w:ind w:right="6389"/>
        <w:jc w:val="righ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tbl>
      <w:tblPr>
        <w:tblStyle w:val="TableGrid"/>
        <w:tblW w:w="9353" w:type="dxa"/>
        <w:tblInd w:w="2607" w:type="dxa"/>
        <w:tblCellMar>
          <w:top w:w="7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F83E76" w14:paraId="515AE38D" w14:textId="77777777">
        <w:trPr>
          <w:trHeight w:val="40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BD40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FFB7" w14:textId="7DD73FF4" w:rsidR="00F83E76" w:rsidRDefault="00000000">
            <w:pPr>
              <w:spacing w:after="0"/>
            </w:pPr>
            <w:r>
              <w:t>0</w:t>
            </w:r>
            <w:r w:rsidR="00794F40">
              <w:t>5</w:t>
            </w:r>
            <w:r>
              <w:t xml:space="preserve"> November 2022 </w:t>
            </w:r>
          </w:p>
        </w:tc>
      </w:tr>
      <w:tr w:rsidR="00F83E76" w14:paraId="1BDDBA97" w14:textId="77777777">
        <w:trPr>
          <w:trHeight w:val="40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6A6C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EAD" w14:textId="77777777" w:rsidR="00F83E76" w:rsidRDefault="00000000">
            <w:pPr>
              <w:spacing w:after="0"/>
            </w:pPr>
            <w:r>
              <w:t xml:space="preserve">PNT2022TMID24238 </w:t>
            </w:r>
          </w:p>
        </w:tc>
      </w:tr>
      <w:tr w:rsidR="00F83E76" w14:paraId="05A2A55D" w14:textId="77777777">
        <w:trPr>
          <w:trHeight w:val="67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013C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0E20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Industry-specific intelligent fire management system </w:t>
            </w:r>
            <w:r>
              <w:t xml:space="preserve">  </w:t>
            </w:r>
          </w:p>
        </w:tc>
      </w:tr>
    </w:tbl>
    <w:p w14:paraId="4BAE9C0E" w14:textId="77777777" w:rsidR="00F83E76" w:rsidRDefault="00000000">
      <w:pPr>
        <w:spacing w:after="0"/>
        <w:ind w:left="10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tbl>
      <w:tblPr>
        <w:tblStyle w:val="TableGrid"/>
        <w:tblW w:w="13751" w:type="dxa"/>
        <w:tblInd w:w="15" w:type="dxa"/>
        <w:tblCellMar>
          <w:top w:w="65" w:type="dxa"/>
          <w:left w:w="10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4542"/>
        <w:gridCol w:w="5411"/>
        <w:gridCol w:w="3798"/>
      </w:tblGrid>
      <w:tr w:rsidR="00F83E76" w14:paraId="4AB9CCC6" w14:textId="77777777">
        <w:trPr>
          <w:trHeight w:val="433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9291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TITLE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711B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0DFF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 </w:t>
            </w:r>
          </w:p>
        </w:tc>
      </w:tr>
      <w:tr w:rsidR="00F83E76" w14:paraId="61F6E589" w14:textId="77777777">
        <w:trPr>
          <w:trHeight w:val="806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F1994D" w14:textId="77777777" w:rsidR="00F83E76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9302DA" w14:textId="77777777" w:rsidR="00F83E76" w:rsidRDefault="00000000">
            <w:pPr>
              <w:spacing w:after="0"/>
              <w:ind w:left="103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IDEATION PHASE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143E8" w14:textId="77777777" w:rsidR="00F83E76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F83E76" w14:paraId="3042E942" w14:textId="77777777">
        <w:trPr>
          <w:trHeight w:val="874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92D5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Literature Survey &amp; Information Gathering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DBF4" w14:textId="77777777" w:rsidR="00F83E76" w:rsidRDefault="00000000">
            <w:pPr>
              <w:spacing w:after="0"/>
              <w:ind w:right="42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Literature survey on the selected project &amp; gathering information by referring the, technical papers, research publications etc.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C1307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SEPTEMBER 2022 </w:t>
            </w:r>
            <w:r>
              <w:t xml:space="preserve">  </w:t>
            </w:r>
          </w:p>
        </w:tc>
      </w:tr>
      <w:tr w:rsidR="00F83E76" w14:paraId="19C5AF41" w14:textId="77777777">
        <w:trPr>
          <w:trHeight w:val="615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B4A3E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Prepare Empathy Map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E804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Empathy Map Canvas to capture the user Pains &amp; Gains, Prepare list of problem statements.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0C3D6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25 SEPTEMBER 2022 </w:t>
            </w:r>
            <w:r>
              <w:t xml:space="preserve">  </w:t>
            </w:r>
          </w:p>
        </w:tc>
      </w:tr>
      <w:tr w:rsidR="00F83E76" w14:paraId="23191025" w14:textId="77777777">
        <w:trPr>
          <w:trHeight w:val="586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012B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 xml:space="preserve">Problem Statement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69D13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List of problem in the project.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49C32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26 SEPTEMBER 2022 </w:t>
            </w:r>
            <w:r>
              <w:t xml:space="preserve">  </w:t>
            </w:r>
          </w:p>
        </w:tc>
      </w:tr>
      <w:tr w:rsidR="00F83E76" w14:paraId="22C5444B" w14:textId="77777777">
        <w:trPr>
          <w:trHeight w:val="821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D1716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Brainstorm And Idea Prioritization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70F3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List the by organizing the brainstorming session and prioritize the top 3 ideas based on the feasibility &amp; importance.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8D877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26 SEPTEMBER 2022 </w:t>
            </w:r>
            <w:r>
              <w:t xml:space="preserve">  </w:t>
            </w:r>
          </w:p>
        </w:tc>
      </w:tr>
      <w:tr w:rsidR="00F83E76" w14:paraId="0D95DC82" w14:textId="77777777">
        <w:trPr>
          <w:trHeight w:val="768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D9BCDA" w14:textId="77777777" w:rsidR="00F83E76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02EB53D" w14:textId="77777777" w:rsidR="00F83E76" w:rsidRDefault="00000000">
            <w:pPr>
              <w:spacing w:after="0"/>
              <w:ind w:left="629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Design Phase - 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EBA7ED" w14:textId="77777777" w:rsidR="00F83E76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F83E76" w14:paraId="50D748D2" w14:textId="77777777">
        <w:trPr>
          <w:trHeight w:val="869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1D8D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lastRenderedPageBreak/>
              <w:t>Proposed Solution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7826" w14:textId="77777777" w:rsidR="00F83E76" w:rsidRDefault="00000000">
            <w:pPr>
              <w:spacing w:after="0"/>
              <w:ind w:right="4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200C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SEPTEMBER 2022 </w:t>
            </w:r>
            <w:r>
              <w:t xml:space="preserve">  </w:t>
            </w:r>
          </w:p>
        </w:tc>
      </w:tr>
      <w:tr w:rsidR="00F83E76" w14:paraId="4D309540" w14:textId="77777777">
        <w:trPr>
          <w:trHeight w:val="581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17FAC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Problem Solution Fit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CC17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problem - solution fit document.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69B1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08 OCTOBER 2022 </w:t>
            </w:r>
            <w:r>
              <w:t xml:space="preserve">  </w:t>
            </w:r>
          </w:p>
        </w:tc>
      </w:tr>
      <w:tr w:rsidR="00F83E76" w14:paraId="52175D6C" w14:textId="77777777">
        <w:trPr>
          <w:trHeight w:val="394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8BF2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Solution Architecture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98A1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solution architecture document.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50E5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OCTOBER 2022 </w:t>
            </w:r>
            <w:r>
              <w:t xml:space="preserve">  </w:t>
            </w:r>
          </w:p>
        </w:tc>
      </w:tr>
    </w:tbl>
    <w:p w14:paraId="6567D85E" w14:textId="77777777" w:rsidR="00F83E76" w:rsidRDefault="00000000">
      <w:pPr>
        <w:spacing w:after="0"/>
        <w:ind w:left="8782"/>
        <w:jc w:val="both"/>
      </w:pPr>
      <w:r>
        <w:rPr>
          <w:rFonts w:ascii="Times New Roman" w:eastAsia="Times New Roman" w:hAnsi="Times New Roman" w:cs="Times New Roman"/>
          <w:color w:val="2C2828"/>
          <w:sz w:val="20"/>
        </w:rPr>
        <w:t xml:space="preserve">   </w:t>
      </w:r>
      <w:r>
        <w:rPr>
          <w:rFonts w:ascii="Times New Roman" w:eastAsia="Times New Roman" w:hAnsi="Times New Roman" w:cs="Times New Roman"/>
          <w:color w:val="2C2828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t xml:space="preserve">  </w:t>
      </w:r>
    </w:p>
    <w:tbl>
      <w:tblPr>
        <w:tblStyle w:val="TableGrid"/>
        <w:tblW w:w="13751" w:type="dxa"/>
        <w:tblInd w:w="15" w:type="dxa"/>
        <w:tblCellMar>
          <w:top w:w="60" w:type="dxa"/>
          <w:left w:w="10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542"/>
        <w:gridCol w:w="5411"/>
        <w:gridCol w:w="3798"/>
      </w:tblGrid>
      <w:tr w:rsidR="00F83E76" w14:paraId="70432034" w14:textId="77777777">
        <w:trPr>
          <w:trHeight w:val="432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69B6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TITLE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439B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7F02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 </w:t>
            </w:r>
          </w:p>
        </w:tc>
      </w:tr>
      <w:tr w:rsidR="00F83E76" w14:paraId="7E39252B" w14:textId="77777777">
        <w:trPr>
          <w:trHeight w:val="788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3758BC" w14:textId="77777777" w:rsidR="00F83E76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54093A" w14:textId="77777777" w:rsidR="00F83E76" w:rsidRDefault="00000000">
            <w:pPr>
              <w:spacing w:after="0"/>
              <w:ind w:left="595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Design Phase - II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F2C33F" w14:textId="77777777" w:rsidR="00F83E76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F83E76" w14:paraId="5046FA7D" w14:textId="77777777">
        <w:trPr>
          <w:trHeight w:val="821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3E85E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Customer Journey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40D4" w14:textId="77777777" w:rsidR="00F83E7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the customer journey maps to understand the user interactions &amp; experiences with the application (entry to exit).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E765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08 OCTOBER 2022 </w:t>
            </w:r>
            <w:r>
              <w:t xml:space="preserve">  </w:t>
            </w:r>
          </w:p>
        </w:tc>
      </w:tr>
      <w:tr w:rsidR="00F83E76" w14:paraId="3353E516" w14:textId="77777777">
        <w:trPr>
          <w:trHeight w:val="576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45D5C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Functional 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64FF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the functional requirement document.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5448E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08 OCTOBER 2022 </w:t>
            </w:r>
            <w:r>
              <w:t xml:space="preserve">  </w:t>
            </w:r>
          </w:p>
        </w:tc>
      </w:tr>
      <w:tr w:rsidR="00F83E76" w14:paraId="48143BE2" w14:textId="77777777">
        <w:trPr>
          <w:trHeight w:val="576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4D3E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Data Flow Diagrams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80B9A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Draw the data flow diagrams and submit for review.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2091C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OCTOBER 2022 </w:t>
            </w:r>
            <w:r>
              <w:t xml:space="preserve">  </w:t>
            </w:r>
          </w:p>
        </w:tc>
      </w:tr>
      <w:tr w:rsidR="00F83E76" w14:paraId="4235693E" w14:textId="77777777">
        <w:trPr>
          <w:trHeight w:val="581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A163B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Technology Architecture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BA0F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the technology architecture diagram.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5CF7A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OCTOBER 2022 </w:t>
            </w:r>
            <w:r>
              <w:t xml:space="preserve">  </w:t>
            </w:r>
          </w:p>
        </w:tc>
      </w:tr>
      <w:tr w:rsidR="00F83E76" w14:paraId="2523CB10" w14:textId="77777777">
        <w:trPr>
          <w:trHeight w:val="884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1334E9" w14:textId="77777777" w:rsidR="00F83E76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9E189C2" w14:textId="77777777" w:rsidR="00F83E76" w:rsidRDefault="00000000">
            <w:pPr>
              <w:spacing w:after="0"/>
              <w:ind w:left="67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Planning Phase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6EE3BE" w14:textId="77777777" w:rsidR="00F83E76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F83E76" w14:paraId="24F17D08" w14:textId="77777777">
        <w:trPr>
          <w:trHeight w:val="610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F2E3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Project Planning &amp; Sprint Delivery Plan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D2A5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the Product Backlog, Sprint Planning, Stories, and Story points.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0D828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27 OCTOBER 2022 </w:t>
            </w:r>
            <w:r>
              <w:t xml:space="preserve">  </w:t>
            </w:r>
          </w:p>
        </w:tc>
      </w:tr>
      <w:tr w:rsidR="00F83E76" w14:paraId="75CEDD61" w14:textId="77777777">
        <w:trPr>
          <w:trHeight w:val="581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6512E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Prepare Milestone &amp; Activity List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312C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Prepare the milestones &amp; activity list of the project.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C2831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27 OCTOBER 2022 </w:t>
            </w:r>
            <w:r>
              <w:t xml:space="preserve">  </w:t>
            </w:r>
          </w:p>
        </w:tc>
      </w:tr>
      <w:tr w:rsidR="00F83E76" w14:paraId="29428E7E" w14:textId="77777777">
        <w:trPr>
          <w:trHeight w:val="879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0FBC90" w14:textId="77777777" w:rsidR="00F83E76" w:rsidRDefault="00000000">
            <w:pPr>
              <w:spacing w:after="0"/>
              <w:ind w:left="5"/>
            </w:pPr>
            <w:r>
              <w:lastRenderedPageBreak/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2C1B090" w14:textId="77777777" w:rsidR="00F83E76" w:rsidRDefault="00000000">
            <w:pPr>
              <w:spacing w:after="0"/>
              <w:ind w:left="38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Development Phase </w:t>
            </w:r>
            <w:r>
              <w:rPr>
                <w:sz w:val="28"/>
                <w:vertAlign w:val="subscript"/>
              </w:rP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F4C64" w14:textId="77777777" w:rsidR="00F83E76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F83E76" w14:paraId="3B2D227D" w14:textId="77777777">
        <w:trPr>
          <w:trHeight w:val="586"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3C7B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C2828"/>
                <w:sz w:val="20"/>
              </w:rPr>
              <w:t>Project Development - Delivery of Sprint-1, 2, 3 &amp; 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A2A2E" w14:textId="77777777" w:rsidR="00F83E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Develop &amp; submit the developed code by testing it. </w:t>
            </w:r>
            <w:r>
              <w:t xml:space="preserve"> 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0E4F9" w14:textId="77777777" w:rsidR="00F83E7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 PROGRESS </w:t>
            </w:r>
            <w:r>
              <w:t xml:space="preserve">  </w:t>
            </w:r>
          </w:p>
        </w:tc>
      </w:tr>
    </w:tbl>
    <w:p w14:paraId="4D90DCF7" w14:textId="77777777" w:rsidR="00F83E76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sectPr w:rsidR="00F83E76">
      <w:pgSz w:w="16838" w:h="11904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E76"/>
    <w:rsid w:val="00794F40"/>
    <w:rsid w:val="00F8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B8CD"/>
  <w15:docId w15:val="{25BFBF1B-A189-4869-8514-D34F27A7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subject/>
  <dc:creator>Dell</dc:creator>
  <cp:keywords/>
  <cp:lastModifiedBy>rakeshrangineni06@hotmail.com</cp:lastModifiedBy>
  <cp:revision>2</cp:revision>
  <dcterms:created xsi:type="dcterms:W3CDTF">2022-11-05T13:37:00Z</dcterms:created>
  <dcterms:modified xsi:type="dcterms:W3CDTF">2022-11-05T13:37:00Z</dcterms:modified>
</cp:coreProperties>
</file>