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DEC0BCD"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D977DF">
              <w:rPr>
                <w:rFonts w:cstheme="minorHAnsi"/>
              </w:rPr>
              <w:t>00595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87D44C8" w:rsidR="00FE2407" w:rsidRDefault="00D977DF" w:rsidP="00FE2407">
            <w:r>
              <w:t>VIRTUALEYE LIFEGUARD FOR SWIMMING POOLS TO DETECT ACTIVE DROWNING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04142F03" w:rsidR="00DB6A25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 xml:space="preserve"> Problem Statement :</w:t>
      </w:r>
    </w:p>
    <w:p w14:paraId="21D5CE15" w14:textId="1C971CC8" w:rsidR="00FE58B0" w:rsidRPr="00B0545A" w:rsidRDefault="00B0545A" w:rsidP="00DB6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Several death happens in </w:t>
      </w:r>
      <w:r w:rsidR="00FE58B0">
        <w:rPr>
          <w:rFonts w:ascii="Times New Roman" w:hAnsi="Times New Roman" w:cs="Times New Roman"/>
          <w:sz w:val="28"/>
          <w:szCs w:val="28"/>
        </w:rPr>
        <w:t xml:space="preserve">several nations due to drowning </w:t>
      </w:r>
      <w:r>
        <w:rPr>
          <w:rFonts w:ascii="Times New Roman" w:hAnsi="Times New Roman" w:cs="Times New Roman"/>
          <w:sz w:val="28"/>
          <w:szCs w:val="28"/>
        </w:rPr>
        <w:t>swimming pools especially with kids</w:t>
      </w:r>
      <w:r w:rsidR="00FE58B0">
        <w:rPr>
          <w:rFonts w:ascii="Times New Roman" w:hAnsi="Times New Roman" w:cs="Times New Roman"/>
          <w:sz w:val="28"/>
          <w:szCs w:val="28"/>
        </w:rPr>
        <w:t>. Due to lack of monitoring and not intimated by drowning many lives are lost.so we have come with solution</w:t>
      </w:r>
      <w:r w:rsidR="00B478C6">
        <w:rPr>
          <w:rFonts w:ascii="Times New Roman" w:hAnsi="Times New Roman" w:cs="Times New Roman"/>
          <w:sz w:val="28"/>
          <w:szCs w:val="28"/>
        </w:rPr>
        <w:t xml:space="preserve"> which detects drowning and rings an alarm and the trainer gets intimated and saves the person who is drowning.</w:t>
      </w:r>
    </w:p>
    <w:p w14:paraId="0CCEC2B7" w14:textId="290CC945" w:rsidR="003C4A8E" w:rsidRPr="00D977DF" w:rsidRDefault="003C4A8E" w:rsidP="00DB6A25">
      <w:pPr>
        <w:rPr>
          <w:sz w:val="24"/>
          <w:szCs w:val="24"/>
        </w:rPr>
      </w:pPr>
    </w:p>
    <w:p w14:paraId="52800EF1" w14:textId="1890A0B9" w:rsidR="003E3A16" w:rsidRPr="003C4A8E" w:rsidRDefault="00D977DF" w:rsidP="00DB6A25">
      <w:pPr>
        <w:rPr>
          <w:sz w:val="24"/>
          <w:szCs w:val="24"/>
        </w:rPr>
      </w:pPr>
      <w:r w:rsidRPr="00D977DF">
        <w:rPr>
          <w:sz w:val="24"/>
          <w:szCs w:val="24"/>
        </w:rPr>
        <w:drawing>
          <wp:inline distT="0" distB="0" distL="0" distR="0" wp14:anchorId="7F72A674" wp14:editId="67FDA769">
            <wp:extent cx="6217285" cy="2964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1209" cy="297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3C4A8E"/>
    <w:rsid w:val="003E3A16"/>
    <w:rsid w:val="005B2106"/>
    <w:rsid w:val="007A3AE5"/>
    <w:rsid w:val="009D3AA0"/>
    <w:rsid w:val="00AC7F0A"/>
    <w:rsid w:val="00B0545A"/>
    <w:rsid w:val="00B478C6"/>
    <w:rsid w:val="00D977DF"/>
    <w:rsid w:val="00DB6A25"/>
    <w:rsid w:val="00FE2407"/>
    <w:rsid w:val="00FE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 Dharrmiya Thulasi</cp:lastModifiedBy>
  <cp:revision>3</cp:revision>
  <dcterms:created xsi:type="dcterms:W3CDTF">2022-09-18T16:51:00Z</dcterms:created>
  <dcterms:modified xsi:type="dcterms:W3CDTF">2022-10-14T03:55:00Z</dcterms:modified>
</cp:coreProperties>
</file>