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8C11" w14:textId="77777777" w:rsidR="00084187" w:rsidRDefault="00000000">
      <w:pPr>
        <w:pStyle w:val="Title"/>
      </w:pPr>
      <w:r>
        <w:t>AI</w:t>
      </w:r>
      <w:r>
        <w:rPr>
          <w:spacing w:val="-6"/>
        </w:rPr>
        <w:t xml:space="preserve"> </w:t>
      </w:r>
      <w:r>
        <w:t>POWERED</w:t>
      </w:r>
      <w:r>
        <w:rPr>
          <w:spacing w:val="-4"/>
        </w:rPr>
        <w:t xml:space="preserve"> </w:t>
      </w:r>
      <w:r>
        <w:t>NUTRITION</w:t>
      </w:r>
      <w:r>
        <w:rPr>
          <w:spacing w:val="-5"/>
        </w:rPr>
        <w:t xml:space="preserve"> </w:t>
      </w:r>
      <w:r>
        <w:t>ANALYZER</w:t>
      </w:r>
      <w:r>
        <w:rPr>
          <w:spacing w:val="-4"/>
        </w:rPr>
        <w:t xml:space="preserve"> </w:t>
      </w:r>
      <w:r>
        <w:t>FOR</w:t>
      </w:r>
      <w:r>
        <w:rPr>
          <w:spacing w:val="-97"/>
        </w:rPr>
        <w:t xml:space="preserve"> </w:t>
      </w:r>
      <w:r>
        <w:t>FITNESS</w:t>
      </w:r>
      <w:r>
        <w:rPr>
          <w:spacing w:val="2"/>
        </w:rPr>
        <w:t xml:space="preserve"> </w:t>
      </w:r>
      <w:r>
        <w:t>ENTHUSIASTS</w:t>
      </w:r>
    </w:p>
    <w:p w14:paraId="6E20514C" w14:textId="77777777" w:rsidR="00084187" w:rsidRDefault="00084187">
      <w:pPr>
        <w:pStyle w:val="BodyText"/>
        <w:ind w:left="0" w:firstLine="0"/>
        <w:rPr>
          <w:rFonts w:ascii="Times New Roman"/>
          <w:b/>
          <w:sz w:val="40"/>
        </w:rPr>
      </w:pPr>
    </w:p>
    <w:p w14:paraId="68DBCABE" w14:textId="77777777" w:rsidR="00084187" w:rsidRDefault="00000000">
      <w:pPr>
        <w:spacing w:before="1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color w:val="1C1D1F"/>
          <w:sz w:val="32"/>
        </w:rPr>
        <w:t>Problem</w:t>
      </w:r>
      <w:r>
        <w:rPr>
          <w:rFonts w:ascii="Times New Roman"/>
          <w:b/>
          <w:color w:val="1C1D1F"/>
          <w:spacing w:val="-11"/>
          <w:sz w:val="32"/>
        </w:rPr>
        <w:t xml:space="preserve"> </w:t>
      </w:r>
      <w:r>
        <w:rPr>
          <w:rFonts w:ascii="Times New Roman"/>
          <w:b/>
          <w:color w:val="1C1D1F"/>
          <w:sz w:val="32"/>
        </w:rPr>
        <w:t>Statement</w:t>
      </w:r>
    </w:p>
    <w:p w14:paraId="52FDB7DC" w14:textId="77777777" w:rsidR="00084187" w:rsidRDefault="00084187">
      <w:pPr>
        <w:pStyle w:val="BodyText"/>
        <w:ind w:left="0" w:firstLine="0"/>
        <w:rPr>
          <w:rFonts w:ascii="Times New Roman"/>
          <w:b/>
          <w:sz w:val="36"/>
        </w:rPr>
      </w:pPr>
    </w:p>
    <w:p w14:paraId="6A834EC8" w14:textId="77777777" w:rsidR="0008418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4" w:line="360" w:lineRule="auto"/>
        <w:ind w:right="755"/>
        <w:rPr>
          <w:sz w:val="24"/>
        </w:rPr>
      </w:pPr>
      <w:r>
        <w:rPr>
          <w:color w:val="1C1D1F"/>
          <w:sz w:val="24"/>
        </w:rPr>
        <w:t>The basics of nutrition including macronutrients, micronutrients, specific</w:t>
      </w:r>
      <w:r>
        <w:rPr>
          <w:color w:val="1C1D1F"/>
          <w:spacing w:val="-64"/>
          <w:sz w:val="24"/>
        </w:rPr>
        <w:t xml:space="preserve"> </w:t>
      </w:r>
      <w:r>
        <w:rPr>
          <w:color w:val="1C1D1F"/>
          <w:sz w:val="24"/>
        </w:rPr>
        <w:t>nutrition</w:t>
      </w:r>
      <w:r>
        <w:rPr>
          <w:color w:val="1C1D1F"/>
          <w:spacing w:val="-2"/>
          <w:sz w:val="24"/>
        </w:rPr>
        <w:t xml:space="preserve"> </w:t>
      </w:r>
      <w:r>
        <w:rPr>
          <w:color w:val="1C1D1F"/>
          <w:sz w:val="24"/>
        </w:rPr>
        <w:t>and</w:t>
      </w:r>
      <w:r>
        <w:rPr>
          <w:color w:val="1C1D1F"/>
          <w:spacing w:val="-1"/>
          <w:sz w:val="24"/>
        </w:rPr>
        <w:t xml:space="preserve"> </w:t>
      </w:r>
      <w:r>
        <w:rPr>
          <w:color w:val="1C1D1F"/>
          <w:sz w:val="24"/>
        </w:rPr>
        <w:t>supplements.</w:t>
      </w:r>
    </w:p>
    <w:p w14:paraId="4A724305" w14:textId="77777777" w:rsidR="0008418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151"/>
        <w:rPr>
          <w:sz w:val="24"/>
        </w:rPr>
      </w:pPr>
      <w:r>
        <w:rPr>
          <w:color w:val="1C1D1F"/>
          <w:sz w:val="24"/>
        </w:rPr>
        <w:t>To learn that by managing our nutrition you will largely enhance the outcome</w:t>
      </w:r>
      <w:r>
        <w:rPr>
          <w:color w:val="1C1D1F"/>
          <w:spacing w:val="-63"/>
          <w:sz w:val="24"/>
        </w:rPr>
        <w:t xml:space="preserve"> </w:t>
      </w:r>
      <w:r>
        <w:rPr>
          <w:color w:val="1C1D1F"/>
          <w:sz w:val="24"/>
        </w:rPr>
        <w:t>of</w:t>
      </w:r>
      <w:r>
        <w:rPr>
          <w:color w:val="1C1D1F"/>
          <w:spacing w:val="2"/>
          <w:sz w:val="24"/>
        </w:rPr>
        <w:t xml:space="preserve"> </w:t>
      </w:r>
      <w:r>
        <w:rPr>
          <w:color w:val="1C1D1F"/>
          <w:sz w:val="24"/>
        </w:rPr>
        <w:t>our</w:t>
      </w:r>
      <w:r>
        <w:rPr>
          <w:color w:val="1C1D1F"/>
          <w:spacing w:val="-1"/>
          <w:sz w:val="24"/>
        </w:rPr>
        <w:t xml:space="preserve"> </w:t>
      </w:r>
      <w:r>
        <w:rPr>
          <w:color w:val="1C1D1F"/>
          <w:sz w:val="24"/>
        </w:rPr>
        <w:t>exercise efforts.</w:t>
      </w:r>
    </w:p>
    <w:p w14:paraId="1C81F408" w14:textId="77777777" w:rsidR="0008418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2" w:lineRule="auto"/>
        <w:ind w:right="1376"/>
        <w:rPr>
          <w:sz w:val="24"/>
        </w:rPr>
      </w:pPr>
      <w:r>
        <w:rPr>
          <w:color w:val="1C1D1F"/>
          <w:sz w:val="24"/>
        </w:rPr>
        <w:t>To learn how to determine our own nutrition strategy, rehydration</w:t>
      </w:r>
      <w:r>
        <w:rPr>
          <w:color w:val="1C1D1F"/>
          <w:spacing w:val="-63"/>
          <w:sz w:val="24"/>
        </w:rPr>
        <w:t xml:space="preserve"> </w:t>
      </w:r>
      <w:r>
        <w:rPr>
          <w:color w:val="1C1D1F"/>
          <w:sz w:val="24"/>
        </w:rPr>
        <w:t>requirements</w:t>
      </w:r>
      <w:r>
        <w:rPr>
          <w:color w:val="1C1D1F"/>
          <w:spacing w:val="-1"/>
          <w:sz w:val="24"/>
        </w:rPr>
        <w:t xml:space="preserve"> </w:t>
      </w:r>
      <w:r>
        <w:rPr>
          <w:color w:val="1C1D1F"/>
          <w:sz w:val="24"/>
        </w:rPr>
        <w:t>and</w:t>
      </w:r>
      <w:r>
        <w:rPr>
          <w:color w:val="1C1D1F"/>
          <w:spacing w:val="-1"/>
          <w:sz w:val="24"/>
        </w:rPr>
        <w:t xml:space="preserve"> </w:t>
      </w:r>
      <w:r>
        <w:rPr>
          <w:color w:val="1C1D1F"/>
          <w:sz w:val="24"/>
        </w:rPr>
        <w:t>supplement needs.</w:t>
      </w:r>
    </w:p>
    <w:p w14:paraId="407B88E2" w14:textId="77777777" w:rsidR="0008418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rPr>
          <w:sz w:val="24"/>
        </w:rPr>
      </w:pPr>
      <w:r>
        <w:rPr>
          <w:color w:val="1C1D1F"/>
          <w:sz w:val="24"/>
        </w:rPr>
        <w:t>To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learn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that</w:t>
      </w:r>
      <w:r>
        <w:rPr>
          <w:color w:val="1C1D1F"/>
          <w:spacing w:val="-2"/>
          <w:sz w:val="24"/>
        </w:rPr>
        <w:t xml:space="preserve"> </w:t>
      </w:r>
      <w:r>
        <w:rPr>
          <w:color w:val="1C1D1F"/>
          <w:sz w:val="24"/>
        </w:rPr>
        <w:t>a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rock-solid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nutrition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strategy</w:t>
      </w:r>
      <w:r>
        <w:rPr>
          <w:color w:val="1C1D1F"/>
          <w:spacing w:val="-3"/>
          <w:sz w:val="24"/>
        </w:rPr>
        <w:t xml:space="preserve"> </w:t>
      </w:r>
      <w:r>
        <w:rPr>
          <w:color w:val="1C1D1F"/>
          <w:sz w:val="24"/>
        </w:rPr>
        <w:t>is not</w:t>
      </w:r>
      <w:r>
        <w:rPr>
          <w:color w:val="1C1D1F"/>
          <w:spacing w:val="-2"/>
          <w:sz w:val="24"/>
        </w:rPr>
        <w:t xml:space="preserve"> </w:t>
      </w:r>
      <w:r>
        <w:rPr>
          <w:color w:val="1C1D1F"/>
          <w:sz w:val="24"/>
        </w:rPr>
        <w:t>only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about</w:t>
      </w:r>
      <w:r>
        <w:rPr>
          <w:color w:val="1C1D1F"/>
          <w:spacing w:val="-2"/>
          <w:sz w:val="24"/>
        </w:rPr>
        <w:t xml:space="preserve"> </w:t>
      </w:r>
      <w:r>
        <w:rPr>
          <w:color w:val="1C1D1F"/>
          <w:sz w:val="24"/>
        </w:rPr>
        <w:t>eating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the</w:t>
      </w:r>
      <w:r>
        <w:rPr>
          <w:color w:val="1C1D1F"/>
          <w:spacing w:val="-3"/>
          <w:sz w:val="24"/>
        </w:rPr>
        <w:t xml:space="preserve"> </w:t>
      </w:r>
      <w:r>
        <w:rPr>
          <w:color w:val="1C1D1F"/>
          <w:sz w:val="24"/>
        </w:rPr>
        <w:t>RIGHT</w:t>
      </w:r>
      <w:r>
        <w:rPr>
          <w:color w:val="1C1D1F"/>
          <w:spacing w:val="-63"/>
          <w:sz w:val="24"/>
        </w:rPr>
        <w:t xml:space="preserve"> </w:t>
      </w:r>
      <w:r>
        <w:rPr>
          <w:color w:val="1C1D1F"/>
          <w:sz w:val="24"/>
        </w:rPr>
        <w:t>foods.</w:t>
      </w:r>
      <w:r>
        <w:rPr>
          <w:color w:val="1C1D1F"/>
          <w:spacing w:val="1"/>
          <w:sz w:val="24"/>
        </w:rPr>
        <w:t xml:space="preserve"> </w:t>
      </w:r>
      <w:r>
        <w:rPr>
          <w:color w:val="1C1D1F"/>
          <w:sz w:val="24"/>
        </w:rPr>
        <w:t>It’s also</w:t>
      </w:r>
      <w:r>
        <w:rPr>
          <w:color w:val="1C1D1F"/>
          <w:spacing w:val="-2"/>
          <w:sz w:val="24"/>
        </w:rPr>
        <w:t xml:space="preserve"> </w:t>
      </w:r>
      <w:r>
        <w:rPr>
          <w:color w:val="1C1D1F"/>
          <w:sz w:val="24"/>
        </w:rPr>
        <w:t>about</w:t>
      </w:r>
      <w:r>
        <w:rPr>
          <w:color w:val="1C1D1F"/>
          <w:spacing w:val="1"/>
          <w:sz w:val="24"/>
        </w:rPr>
        <w:t xml:space="preserve"> </w:t>
      </w:r>
      <w:r>
        <w:rPr>
          <w:color w:val="1C1D1F"/>
          <w:sz w:val="24"/>
        </w:rPr>
        <w:t>WHEN</w:t>
      </w:r>
      <w:r>
        <w:rPr>
          <w:color w:val="1C1D1F"/>
          <w:spacing w:val="-1"/>
          <w:sz w:val="24"/>
        </w:rPr>
        <w:t xml:space="preserve"> </w:t>
      </w:r>
      <w:r>
        <w:rPr>
          <w:color w:val="1C1D1F"/>
          <w:sz w:val="24"/>
        </w:rPr>
        <w:t>to</w:t>
      </w:r>
      <w:r>
        <w:rPr>
          <w:color w:val="1C1D1F"/>
          <w:spacing w:val="-1"/>
          <w:sz w:val="24"/>
        </w:rPr>
        <w:t xml:space="preserve"> </w:t>
      </w:r>
      <w:r>
        <w:rPr>
          <w:color w:val="1C1D1F"/>
          <w:sz w:val="24"/>
        </w:rPr>
        <w:t>eat</w:t>
      </w:r>
      <w:r>
        <w:rPr>
          <w:color w:val="1C1D1F"/>
          <w:spacing w:val="1"/>
          <w:sz w:val="24"/>
        </w:rPr>
        <w:t xml:space="preserve"> </w:t>
      </w:r>
      <w:r>
        <w:rPr>
          <w:color w:val="1C1D1F"/>
          <w:sz w:val="24"/>
        </w:rPr>
        <w:t>them.</w:t>
      </w:r>
    </w:p>
    <w:p w14:paraId="5E3F25DC" w14:textId="77777777" w:rsidR="0008418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1307"/>
        <w:rPr>
          <w:sz w:val="24"/>
        </w:rPr>
      </w:pPr>
      <w:r>
        <w:rPr>
          <w:color w:val="1C1D1F"/>
          <w:sz w:val="24"/>
        </w:rPr>
        <w:t>To</w:t>
      </w:r>
      <w:r>
        <w:rPr>
          <w:color w:val="1C1D1F"/>
          <w:spacing w:val="-3"/>
          <w:sz w:val="24"/>
        </w:rPr>
        <w:t xml:space="preserve"> </w:t>
      </w:r>
      <w:r>
        <w:rPr>
          <w:color w:val="1C1D1F"/>
          <w:sz w:val="24"/>
        </w:rPr>
        <w:t>learn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what</w:t>
      </w:r>
      <w:r>
        <w:rPr>
          <w:color w:val="1C1D1F"/>
          <w:spacing w:val="-2"/>
          <w:sz w:val="24"/>
        </w:rPr>
        <w:t xml:space="preserve"> </w:t>
      </w:r>
      <w:r>
        <w:rPr>
          <w:color w:val="1C1D1F"/>
          <w:sz w:val="24"/>
        </w:rPr>
        <w:t>whole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foods</w:t>
      </w:r>
      <w:r>
        <w:rPr>
          <w:color w:val="1C1D1F"/>
          <w:spacing w:val="-2"/>
          <w:sz w:val="24"/>
        </w:rPr>
        <w:t xml:space="preserve"> </w:t>
      </w:r>
      <w:r>
        <w:rPr>
          <w:color w:val="1C1D1F"/>
          <w:sz w:val="24"/>
        </w:rPr>
        <w:t>you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should</w:t>
      </w:r>
      <w:r>
        <w:rPr>
          <w:color w:val="1C1D1F"/>
          <w:spacing w:val="-5"/>
          <w:sz w:val="24"/>
        </w:rPr>
        <w:t xml:space="preserve"> </w:t>
      </w:r>
      <w:r>
        <w:rPr>
          <w:color w:val="1C1D1F"/>
          <w:sz w:val="24"/>
        </w:rPr>
        <w:t>eat</w:t>
      </w:r>
      <w:r>
        <w:rPr>
          <w:color w:val="1C1D1F"/>
          <w:spacing w:val="-2"/>
          <w:sz w:val="24"/>
        </w:rPr>
        <w:t xml:space="preserve"> </w:t>
      </w:r>
      <w:r>
        <w:rPr>
          <w:color w:val="1C1D1F"/>
          <w:sz w:val="24"/>
        </w:rPr>
        <w:t>to</w:t>
      </w:r>
      <w:r>
        <w:rPr>
          <w:color w:val="1C1D1F"/>
          <w:spacing w:val="1"/>
          <w:sz w:val="24"/>
        </w:rPr>
        <w:t xml:space="preserve"> </w:t>
      </w:r>
      <w:r>
        <w:rPr>
          <w:color w:val="1C1D1F"/>
          <w:sz w:val="24"/>
        </w:rPr>
        <w:t>meet</w:t>
      </w:r>
      <w:r>
        <w:rPr>
          <w:color w:val="1C1D1F"/>
          <w:spacing w:val="-1"/>
          <w:sz w:val="24"/>
        </w:rPr>
        <w:t xml:space="preserve"> </w:t>
      </w:r>
      <w:r>
        <w:rPr>
          <w:color w:val="1C1D1F"/>
          <w:sz w:val="24"/>
        </w:rPr>
        <w:t>your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macro</w:t>
      </w:r>
      <w:r>
        <w:rPr>
          <w:color w:val="1C1D1F"/>
          <w:spacing w:val="-4"/>
          <w:sz w:val="24"/>
        </w:rPr>
        <w:t xml:space="preserve"> </w:t>
      </w:r>
      <w:r>
        <w:rPr>
          <w:color w:val="1C1D1F"/>
          <w:sz w:val="24"/>
        </w:rPr>
        <w:t>and</w:t>
      </w:r>
      <w:r>
        <w:rPr>
          <w:color w:val="1C1D1F"/>
          <w:spacing w:val="-63"/>
          <w:sz w:val="24"/>
        </w:rPr>
        <w:t xml:space="preserve"> </w:t>
      </w:r>
      <w:r>
        <w:rPr>
          <w:color w:val="1C1D1F"/>
          <w:sz w:val="24"/>
        </w:rPr>
        <w:t>micronutrient requirements.</w:t>
      </w:r>
    </w:p>
    <w:p w14:paraId="379C4802" w14:textId="77777777" w:rsidR="00084187" w:rsidRDefault="00084187">
      <w:pPr>
        <w:pStyle w:val="BodyText"/>
        <w:spacing w:before="3"/>
        <w:ind w:left="0" w:firstLine="0"/>
        <w:rPr>
          <w:sz w:val="22"/>
        </w:rPr>
      </w:pPr>
    </w:p>
    <w:p w14:paraId="01833B77" w14:textId="47D014F7" w:rsidR="00084187" w:rsidRDefault="006F266A">
      <w:pPr>
        <w:pStyle w:val="BodyText"/>
        <w:spacing w:line="276" w:lineRule="auto"/>
        <w:ind w:left="6525" w:right="1362" w:firstLine="9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CE354" wp14:editId="4E55ACB9">
                <wp:simplePos x="0" y="0"/>
                <wp:positionH relativeFrom="page">
                  <wp:posOffset>1353820</wp:posOffset>
                </wp:positionH>
                <wp:positionV relativeFrom="paragraph">
                  <wp:posOffset>1023620</wp:posOffset>
                </wp:positionV>
                <wp:extent cx="5311140" cy="6350"/>
                <wp:effectExtent l="0" t="0" r="0" b="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1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B2902" id="docshape1" o:spid="_x0000_s1026" style="position:absolute;margin-left:106.6pt;margin-top:80.6pt;width:418.2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rFonts w:ascii="Times New Roman"/>
        </w:rPr>
        <w:t>Presented By</w:t>
      </w:r>
      <w:r w:rsidR="00000000">
        <w:rPr>
          <w:rFonts w:ascii="Times New Roman"/>
          <w:spacing w:val="-57"/>
        </w:rPr>
        <w:t xml:space="preserve"> </w:t>
      </w:r>
    </w:p>
    <w:p w14:paraId="1049D777" w14:textId="08223FF3" w:rsidR="00086BF6" w:rsidRDefault="00086BF6" w:rsidP="00086BF6">
      <w:pPr>
        <w:pStyle w:val="BodyText"/>
        <w:spacing w:line="276" w:lineRule="auto"/>
        <w:ind w:right="1362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                        Algotwar Ganga Prasad</w:t>
      </w:r>
    </w:p>
    <w:p w14:paraId="24FC05A0" w14:textId="628CF06A" w:rsidR="00086BF6" w:rsidRDefault="00086BF6" w:rsidP="00086BF6">
      <w:pPr>
        <w:pStyle w:val="BodyText"/>
        <w:spacing w:line="276" w:lineRule="auto"/>
        <w:ind w:right="1362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                        Tavva Sujini</w:t>
      </w:r>
    </w:p>
    <w:p w14:paraId="53F004B3" w14:textId="05E99950" w:rsidR="00086BF6" w:rsidRDefault="00086BF6" w:rsidP="00086BF6">
      <w:pPr>
        <w:pStyle w:val="BodyText"/>
        <w:spacing w:line="276" w:lineRule="auto"/>
        <w:ind w:right="1362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                        Nagam Pragathi</w:t>
      </w:r>
    </w:p>
    <w:p w14:paraId="6DAB4EAD" w14:textId="429D620E" w:rsidR="00086BF6" w:rsidRDefault="00086BF6" w:rsidP="00086BF6">
      <w:pPr>
        <w:pStyle w:val="BodyText"/>
        <w:spacing w:line="276" w:lineRule="auto"/>
        <w:ind w:right="1362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                        Yuvashree M</w:t>
      </w:r>
    </w:p>
    <w:sectPr w:rsidR="00086BF6">
      <w:type w:val="continuous"/>
      <w:pgSz w:w="11910" w:h="16840"/>
      <w:pgMar w:top="6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AB9"/>
    <w:multiLevelType w:val="hybridMultilevel"/>
    <w:tmpl w:val="DB30807C"/>
    <w:lvl w:ilvl="0" w:tplc="B93CA17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C1D1F"/>
        <w:w w:val="100"/>
        <w:sz w:val="24"/>
        <w:szCs w:val="24"/>
        <w:lang w:val="en-US" w:eastAsia="en-US" w:bidi="ar-SA"/>
      </w:rPr>
    </w:lvl>
    <w:lvl w:ilvl="1" w:tplc="C8CAA75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F040670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D264C8C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DF215A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57A6F53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B716342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965481D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B44AEDC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 w16cid:durableId="163043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7"/>
    <w:rsid w:val="00084187"/>
    <w:rsid w:val="00086BF6"/>
    <w:rsid w:val="006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343B"/>
  <w15:docId w15:val="{3DF4586A-4FE6-4BC9-A073-EFB512D4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2328" w:hanging="187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1" w:right="10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CSE LAB</dc:creator>
  <cp:lastModifiedBy>veeravalli mahendra</cp:lastModifiedBy>
  <cp:revision>2</cp:revision>
  <dcterms:created xsi:type="dcterms:W3CDTF">2022-10-15T17:07:00Z</dcterms:created>
  <dcterms:modified xsi:type="dcterms:W3CDTF">2022-10-15T17:07:00Z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